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FF7A7" w14:textId="77777777" w:rsidR="00450106" w:rsidRDefault="00000000">
      <w:pPr>
        <w:spacing w:before="86"/>
        <w:ind w:right="350"/>
        <w:jc w:val="center"/>
        <w:rPr>
          <w:b/>
        </w:rPr>
      </w:pPr>
      <w:r>
        <w:rPr>
          <w:b/>
          <w:u w:val="single"/>
        </w:rPr>
        <w:t>PHYSICAL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PHARMACEUTICS-II</w:t>
      </w:r>
      <w:r>
        <w:rPr>
          <w:b/>
          <w:spacing w:val="-12"/>
          <w:u w:val="single"/>
        </w:rPr>
        <w:t xml:space="preserve"> </w:t>
      </w:r>
      <w:r>
        <w:rPr>
          <w:b/>
          <w:spacing w:val="-2"/>
          <w:u w:val="single"/>
        </w:rPr>
        <w:t>BP403T</w:t>
      </w:r>
    </w:p>
    <w:p w14:paraId="134C99B6" w14:textId="77777777" w:rsidR="00450106" w:rsidRDefault="00000000">
      <w:pPr>
        <w:spacing w:before="236"/>
        <w:rPr>
          <w:b/>
        </w:rPr>
      </w:pPr>
      <w:r>
        <w:rPr>
          <w:b/>
        </w:rPr>
        <w:t>UNIT</w:t>
      </w:r>
      <w:r>
        <w:rPr>
          <w:b/>
          <w:spacing w:val="-4"/>
        </w:rPr>
        <w:t xml:space="preserve"> </w:t>
      </w:r>
      <w:r>
        <w:rPr>
          <w:b/>
        </w:rPr>
        <w:t>–</w:t>
      </w:r>
      <w:proofErr w:type="gramStart"/>
      <w:r>
        <w:rPr>
          <w:b/>
        </w:rPr>
        <w:t>I(</w:t>
      </w:r>
      <w:proofErr w:type="gramEnd"/>
      <w:r>
        <w:rPr>
          <w:b/>
        </w:rPr>
        <w:t>COLLOIDAL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DISPERSIONS)</w:t>
      </w:r>
    </w:p>
    <w:p w14:paraId="7CB19F00" w14:textId="77777777" w:rsidR="00450106" w:rsidRDefault="00000000">
      <w:pPr>
        <w:spacing w:before="243"/>
        <w:rPr>
          <w:b/>
        </w:rPr>
      </w:pPr>
      <w:r>
        <w:rPr>
          <w:b/>
        </w:rPr>
        <w:t>Class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4</w:t>
      </w:r>
    </w:p>
    <w:p w14:paraId="452DB291" w14:textId="77777777" w:rsidR="00450106" w:rsidRDefault="00000000">
      <w:pPr>
        <w:spacing w:before="236"/>
        <w:ind w:left="2967"/>
        <w:rPr>
          <w:b/>
        </w:rPr>
      </w:pPr>
      <w:proofErr w:type="gramStart"/>
      <w:r>
        <w:rPr>
          <w:b/>
        </w:rPr>
        <w:t>Topic</w:t>
      </w:r>
      <w:r>
        <w:rPr>
          <w:b/>
          <w:spacing w:val="-5"/>
        </w:rPr>
        <w:t xml:space="preserve"> </w:t>
      </w:r>
      <w:r>
        <w:rPr>
          <w:b/>
        </w:rPr>
        <w:t>:</w:t>
      </w:r>
      <w:proofErr w:type="gramEnd"/>
      <w:r>
        <w:rPr>
          <w:b/>
          <w:spacing w:val="-2"/>
        </w:rPr>
        <w:t xml:space="preserve"> </w:t>
      </w:r>
      <w:r>
        <w:rPr>
          <w:b/>
          <w:color w:val="FF0000"/>
          <w:u w:val="single" w:color="FF0000"/>
        </w:rPr>
        <w:t>Kinetic</w:t>
      </w:r>
      <w:r>
        <w:rPr>
          <w:b/>
          <w:color w:val="FF0000"/>
          <w:spacing w:val="-4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properties</w:t>
      </w:r>
      <w:r>
        <w:rPr>
          <w:b/>
          <w:color w:val="FF0000"/>
          <w:spacing w:val="-3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of</w:t>
      </w:r>
      <w:r>
        <w:rPr>
          <w:b/>
          <w:color w:val="FF0000"/>
          <w:spacing w:val="-7"/>
          <w:u w:val="single" w:color="FF0000"/>
        </w:rPr>
        <w:t xml:space="preserve"> </w:t>
      </w:r>
      <w:r>
        <w:rPr>
          <w:b/>
          <w:color w:val="FF0000"/>
          <w:spacing w:val="-2"/>
          <w:u w:val="single" w:color="FF0000"/>
        </w:rPr>
        <w:t>colloids</w:t>
      </w:r>
    </w:p>
    <w:p w14:paraId="0528505A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0" w:line="427" w:lineRule="auto"/>
        <w:ind w:right="2653" w:firstLine="360"/>
        <w:rPr>
          <w:rFonts w:ascii="Segoe UI Symbol" w:hAnsi="Segoe UI Symbol"/>
        </w:rPr>
      </w:pPr>
      <w:r>
        <w:t>Related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motion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particles with</w:t>
      </w:r>
      <w:r>
        <w:rPr>
          <w:spacing w:val="-7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dispersion</w:t>
      </w:r>
      <w:r>
        <w:rPr>
          <w:spacing w:val="-2"/>
        </w:rPr>
        <w:t xml:space="preserve"> </w:t>
      </w:r>
      <w:r>
        <w:t>medium Motion of the particles may be</w:t>
      </w:r>
    </w:p>
    <w:p w14:paraId="769F40D8" w14:textId="77777777" w:rsidR="0045010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45"/>
        <w:ind w:left="720"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7490560" behindDoc="1" locked="0" layoutInCell="1" allowOverlap="1" wp14:anchorId="02952842" wp14:editId="2F362CF1">
                <wp:simplePos x="0" y="0"/>
                <wp:positionH relativeFrom="page">
                  <wp:posOffset>1605724</wp:posOffset>
                </wp:positionH>
                <wp:positionV relativeFrom="paragraph">
                  <wp:posOffset>64314</wp:posOffset>
                </wp:positionV>
                <wp:extent cx="3971290" cy="433387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69772" id="Graphic 4" o:spid="_x0000_s1026" style="position:absolute;margin-left:126.45pt;margin-top:5.05pt;width:312.7pt;height:341.25pt;z-index:-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RyWdjd4AAAAKAQAADwAAAGRycy9k&#10;b3ducmV2LnhtbEyPy07DMBBF90j8gzVI7KjdQNMkxKloBRLbFrqfxtMk1I/Idtvw95gVLEf36N4z&#10;9Woyml3Ih8FZCfOZAEa2dWqwnYTPj7eHAliIaBVqZ0nCNwVYNbc3NVbKXe2WLrvYsVRiQ4US+hjH&#10;ivPQ9mQwzNxINmVH5w3GdPqOK4/XVG40z4TIucHBpoUeR9r01J52ZyPBu7XarhfHd9zs9as4hXJ6&#10;+lJS3t9NL8/AIk3xD4Zf/aQOTXI6uLNVgWkJ2SIrE5oCMQeWgGJZPAI7SMjLLAfe1Pz/C80P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EclnY3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b/>
        </w:rPr>
        <w:t>Thermally</w:t>
      </w:r>
      <w:r>
        <w:rPr>
          <w:b/>
          <w:spacing w:val="-7"/>
        </w:rPr>
        <w:t xml:space="preserve"> </w:t>
      </w:r>
      <w:r>
        <w:rPr>
          <w:b/>
        </w:rPr>
        <w:t>induced</w:t>
      </w:r>
      <w:r>
        <w:t>-Brownian</w:t>
      </w:r>
      <w:r>
        <w:rPr>
          <w:spacing w:val="-6"/>
        </w:rPr>
        <w:t xml:space="preserve"> </w:t>
      </w:r>
      <w:proofErr w:type="spellStart"/>
      <w:proofErr w:type="gramStart"/>
      <w:r>
        <w:t>movement,diffusion</w:t>
      </w:r>
      <w:proofErr w:type="spellEnd"/>
      <w:proofErr w:type="gramEnd"/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osmosis</w:t>
      </w:r>
    </w:p>
    <w:p w14:paraId="5687887E" w14:textId="77777777" w:rsidR="0045010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37"/>
        <w:ind w:left="720" w:hanging="360"/>
      </w:pPr>
      <w:r>
        <w:rPr>
          <w:b/>
        </w:rPr>
        <w:t>Gravitationally</w:t>
      </w:r>
      <w:r>
        <w:rPr>
          <w:b/>
          <w:spacing w:val="-5"/>
        </w:rPr>
        <w:t xml:space="preserve"> </w:t>
      </w:r>
      <w:r>
        <w:rPr>
          <w:b/>
        </w:rPr>
        <w:t>induced</w:t>
      </w:r>
      <w:r>
        <w:rPr>
          <w:b/>
          <w:spacing w:val="39"/>
        </w:rPr>
        <w:t xml:space="preserve"> </w:t>
      </w:r>
      <w:r>
        <w:t>---</w:t>
      </w:r>
      <w:r>
        <w:rPr>
          <w:spacing w:val="-2"/>
        </w:rPr>
        <w:t>sedimentation</w:t>
      </w:r>
    </w:p>
    <w:p w14:paraId="288C2483" w14:textId="77777777" w:rsidR="0045010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36"/>
        <w:ind w:left="720" w:hanging="360"/>
      </w:pPr>
      <w:r>
        <w:rPr>
          <w:b/>
        </w:rPr>
        <w:t>Applied</w:t>
      </w:r>
      <w:r>
        <w:rPr>
          <w:b/>
          <w:spacing w:val="-9"/>
        </w:rPr>
        <w:t xml:space="preserve"> </w:t>
      </w:r>
      <w:r>
        <w:rPr>
          <w:b/>
        </w:rPr>
        <w:t>externally-</w:t>
      </w:r>
      <w:r>
        <w:t>--</w:t>
      </w:r>
      <w:r>
        <w:rPr>
          <w:spacing w:val="-6"/>
        </w:rPr>
        <w:t xml:space="preserve"> </w:t>
      </w:r>
      <w:r>
        <w:rPr>
          <w:spacing w:val="-2"/>
        </w:rPr>
        <w:t>viscosity</w:t>
      </w:r>
    </w:p>
    <w:p w14:paraId="23618E28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10"/>
        <w:ind w:left="720" w:hanging="360"/>
        <w:rPr>
          <w:rFonts w:ascii="Segoe UI Symbol" w:hAnsi="Segoe UI Symbol"/>
        </w:rPr>
      </w:pPr>
      <w:r>
        <w:rPr>
          <w:b/>
        </w:rPr>
        <w:t>Brownian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Motion</w:t>
      </w:r>
    </w:p>
    <w:p w14:paraId="709762D4" w14:textId="77777777" w:rsidR="00450106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34" w:line="273" w:lineRule="auto"/>
        <w:ind w:right="536"/>
      </w:pPr>
      <w:r>
        <w:t>describes the</w:t>
      </w:r>
      <w:r>
        <w:rPr>
          <w:spacing w:val="-3"/>
        </w:rPr>
        <w:t xml:space="preserve"> </w:t>
      </w:r>
      <w:r>
        <w:t>random movement of colloidal particles, which may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observed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particles as large</w:t>
      </w:r>
      <w:r>
        <w:rPr>
          <w:spacing w:val="-7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about 5</w:t>
      </w:r>
      <w:r>
        <w:rPr>
          <w:spacing w:val="-5"/>
        </w:rPr>
        <w:t xml:space="preserve"> </w:t>
      </w:r>
      <w:proofErr w:type="spellStart"/>
      <w:r>
        <w:t>μm</w:t>
      </w:r>
      <w:proofErr w:type="spellEnd"/>
      <w:r>
        <w:t>,</w:t>
      </w:r>
      <w:r>
        <w:rPr>
          <w:spacing w:val="40"/>
        </w:rPr>
        <w:t xml:space="preserve"> </w:t>
      </w:r>
      <w:r>
        <w:t>due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bombardment of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particles by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molecules of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dispersion </w:t>
      </w:r>
      <w:r>
        <w:rPr>
          <w:spacing w:val="-2"/>
        </w:rPr>
        <w:t>medium.</w:t>
      </w:r>
    </w:p>
    <w:p w14:paraId="7AB75819" w14:textId="77777777" w:rsidR="00450106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6" w:line="273" w:lineRule="auto"/>
        <w:ind w:right="527"/>
      </w:pPr>
      <w:r>
        <w:t>The</w:t>
      </w:r>
      <w:r>
        <w:rPr>
          <w:spacing w:val="-3"/>
        </w:rPr>
        <w:t xml:space="preserve"> </w:t>
      </w:r>
      <w:r>
        <w:t>motion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molecules</w:t>
      </w:r>
      <w:r>
        <w:rPr>
          <w:spacing w:val="-1"/>
        </w:rPr>
        <w:t xml:space="preserve"> </w:t>
      </w:r>
      <w:r>
        <w:t>cannot be</w:t>
      </w:r>
      <w:r>
        <w:rPr>
          <w:spacing w:val="-3"/>
        </w:rPr>
        <w:t xml:space="preserve"> </w:t>
      </w:r>
      <w:r>
        <w:t>observed, of</w:t>
      </w:r>
      <w:r>
        <w:rPr>
          <w:spacing w:val="-3"/>
        </w:rPr>
        <w:t xml:space="preserve"> </w:t>
      </w:r>
      <w:r>
        <w:t>course, because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molecules</w:t>
      </w:r>
      <w:r>
        <w:rPr>
          <w:spacing w:val="-1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too</w:t>
      </w:r>
      <w:r>
        <w:rPr>
          <w:spacing w:val="-6"/>
        </w:rPr>
        <w:t xml:space="preserve"> </w:t>
      </w:r>
      <w:r>
        <w:t>small to see.</w:t>
      </w:r>
    </w:p>
    <w:p w14:paraId="66BBA54D" w14:textId="77777777" w:rsidR="00450106" w:rsidRDefault="00000000">
      <w:pPr>
        <w:pStyle w:val="BodyText"/>
        <w:spacing w:before="11"/>
        <w:ind w:left="0" w:firstLine="0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87840" behindDoc="1" locked="0" layoutInCell="1" allowOverlap="1" wp14:anchorId="4C66DF89" wp14:editId="219A6E47">
            <wp:simplePos x="0" y="0"/>
            <wp:positionH relativeFrom="page">
              <wp:posOffset>933450</wp:posOffset>
            </wp:positionH>
            <wp:positionV relativeFrom="paragraph">
              <wp:posOffset>131753</wp:posOffset>
            </wp:positionV>
            <wp:extent cx="2513998" cy="371703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998" cy="3717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C15C4E" w14:textId="77777777" w:rsidR="00450106" w:rsidRDefault="00450106">
      <w:pPr>
        <w:pStyle w:val="BodyText"/>
        <w:rPr>
          <w:sz w:val="15"/>
        </w:rPr>
        <w:sectPr w:rsidR="00450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340" w:right="1080" w:bottom="1120" w:left="1440" w:header="699" w:footer="932" w:gutter="0"/>
          <w:pgNumType w:start="1"/>
          <w:cols w:space="720"/>
        </w:sectPr>
      </w:pPr>
    </w:p>
    <w:p w14:paraId="5FFEF44D" w14:textId="77777777" w:rsidR="00450106" w:rsidRDefault="00450106">
      <w:pPr>
        <w:pStyle w:val="BodyText"/>
        <w:ind w:left="0" w:firstLine="0"/>
      </w:pPr>
    </w:p>
    <w:p w14:paraId="52EF1140" w14:textId="77777777" w:rsidR="00450106" w:rsidRDefault="00450106">
      <w:pPr>
        <w:pStyle w:val="BodyText"/>
        <w:ind w:left="0" w:firstLine="0"/>
      </w:pPr>
    </w:p>
    <w:p w14:paraId="3875B7F1" w14:textId="77777777" w:rsidR="00450106" w:rsidRDefault="00450106">
      <w:pPr>
        <w:pStyle w:val="BodyText"/>
        <w:ind w:left="0" w:firstLine="0"/>
      </w:pPr>
    </w:p>
    <w:p w14:paraId="171E5D6A" w14:textId="77777777" w:rsidR="00450106" w:rsidRDefault="00450106">
      <w:pPr>
        <w:pStyle w:val="BodyText"/>
        <w:ind w:left="0" w:firstLine="0"/>
      </w:pPr>
    </w:p>
    <w:p w14:paraId="02F25C37" w14:textId="77777777" w:rsidR="00450106" w:rsidRDefault="00450106">
      <w:pPr>
        <w:pStyle w:val="BodyText"/>
        <w:ind w:left="0" w:firstLine="0"/>
      </w:pPr>
    </w:p>
    <w:p w14:paraId="26C86001" w14:textId="77777777" w:rsidR="00450106" w:rsidRDefault="00450106">
      <w:pPr>
        <w:pStyle w:val="BodyText"/>
        <w:spacing w:before="42"/>
        <w:ind w:left="0" w:firstLine="0"/>
      </w:pPr>
    </w:p>
    <w:p w14:paraId="7017DEC7" w14:textId="77777777" w:rsidR="00450106" w:rsidRDefault="00000000">
      <w:pPr>
        <w:rPr>
          <w:b/>
        </w:rPr>
      </w:pPr>
      <w:r>
        <w:rPr>
          <w:b/>
          <w:spacing w:val="-2"/>
        </w:rPr>
        <w:t>Diffusion</w:t>
      </w:r>
    </w:p>
    <w:p w14:paraId="5ECA7605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5" w:line="268" w:lineRule="auto"/>
        <w:ind w:left="721" w:right="701"/>
        <w:rPr>
          <w:rFonts w:ascii="Segoe UI Symbol" w:hAnsi="Segoe UI Symbol"/>
        </w:rPr>
      </w:pPr>
      <w:r>
        <w:t>Particles diffuse spontaneously from a region of higher concentration to one of lower concentration</w:t>
      </w:r>
      <w:r>
        <w:rPr>
          <w:spacing w:val="-6"/>
        </w:rPr>
        <w:t xml:space="preserve"> </w:t>
      </w:r>
      <w:r>
        <w:t>until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concentration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uniform</w:t>
      </w:r>
      <w:r>
        <w:rPr>
          <w:spacing w:val="-10"/>
        </w:rPr>
        <w:t xml:space="preserve"> </w:t>
      </w:r>
      <w:r>
        <w:t>throughout. Diffusion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 direct result of Brownian movement.</w:t>
      </w:r>
    </w:p>
    <w:p w14:paraId="181E963B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78"/>
        </w:tabs>
        <w:spacing w:before="181" w:line="259" w:lineRule="auto"/>
        <w:ind w:left="721" w:right="551"/>
        <w:rPr>
          <w:rFonts w:ascii="Segoe UI Symbol" w:hAnsi="Segoe UI Symbol"/>
        </w:rPr>
      </w:pPr>
      <w:r>
        <w:rPr>
          <w:rFonts w:ascii="Segoe UI Symbol" w:hAnsi="Segoe UI Symbol"/>
          <w:noProof/>
        </w:rPr>
        <mc:AlternateContent>
          <mc:Choice Requires="wps">
            <w:drawing>
              <wp:anchor distT="0" distB="0" distL="0" distR="0" simplePos="0" relativeHeight="487491072" behindDoc="1" locked="0" layoutInCell="1" allowOverlap="1" wp14:anchorId="3C8555A9" wp14:editId="62341341">
                <wp:simplePos x="0" y="0"/>
                <wp:positionH relativeFrom="page">
                  <wp:posOffset>1605724</wp:posOffset>
                </wp:positionH>
                <wp:positionV relativeFrom="paragraph">
                  <wp:posOffset>109921</wp:posOffset>
                </wp:positionV>
                <wp:extent cx="3971290" cy="43338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354F0" id="Graphic 6" o:spid="_x0000_s1026" style="position:absolute;margin-left:126.45pt;margin-top:8.65pt;width:312.7pt;height:341.25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According</w:t>
      </w:r>
      <w:r>
        <w:rPr>
          <w:spacing w:val="40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b/>
        </w:rPr>
        <w:t>Fick's</w:t>
      </w:r>
      <w:r>
        <w:rPr>
          <w:b/>
          <w:spacing w:val="-1"/>
        </w:rPr>
        <w:t xml:space="preserve"> </w:t>
      </w:r>
      <w:r>
        <w:rPr>
          <w:b/>
        </w:rPr>
        <w:t>first law</w:t>
      </w:r>
      <w:r>
        <w:t>, the</w:t>
      </w:r>
      <w:r>
        <w:rPr>
          <w:spacing w:val="-8"/>
        </w:rPr>
        <w:t xml:space="preserve"> </w:t>
      </w:r>
      <w:r>
        <w:t xml:space="preserve">amount, </w:t>
      </w:r>
      <w:proofErr w:type="spellStart"/>
      <w:r>
        <w:t>dq</w:t>
      </w:r>
      <w:proofErr w:type="spellEnd"/>
      <w:r>
        <w:t>, of</w:t>
      </w:r>
      <w:r>
        <w:rPr>
          <w:spacing w:val="-3"/>
        </w:rPr>
        <w:t xml:space="preserve"> </w:t>
      </w:r>
      <w:r>
        <w:t>substance</w:t>
      </w:r>
      <w:r>
        <w:rPr>
          <w:spacing w:val="-8"/>
        </w:rPr>
        <w:t xml:space="preserve"> </w:t>
      </w:r>
      <w:r>
        <w:t>diffusing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time, dt, across a</w:t>
      </w:r>
      <w:r>
        <w:rPr>
          <w:spacing w:val="-3"/>
        </w:rPr>
        <w:t xml:space="preserve"> </w:t>
      </w:r>
      <w:r>
        <w:t>plane of</w:t>
      </w:r>
      <w:r>
        <w:rPr>
          <w:spacing w:val="-5"/>
        </w:rPr>
        <w:t xml:space="preserve"> </w:t>
      </w:r>
      <w:r>
        <w:t>area,</w:t>
      </w:r>
      <w:r>
        <w:rPr>
          <w:spacing w:val="-1"/>
        </w:rPr>
        <w:t xml:space="preserve"> </w:t>
      </w:r>
      <w:r>
        <w:t>A,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directly</w:t>
      </w:r>
      <w:r>
        <w:rPr>
          <w:spacing w:val="-8"/>
        </w:rPr>
        <w:t xml:space="preserve"> </w:t>
      </w:r>
      <w:r>
        <w:t>proportional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concentration,</w:t>
      </w:r>
      <w:r>
        <w:rPr>
          <w:spacing w:val="-1"/>
        </w:rPr>
        <w:t xml:space="preserve"> </w:t>
      </w:r>
      <w:r>
        <w:t>dc,</w:t>
      </w:r>
      <w:r>
        <w:rPr>
          <w:spacing w:val="-1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distance</w:t>
      </w:r>
      <w:r>
        <w:rPr>
          <w:spacing w:val="-9"/>
        </w:rPr>
        <w:t xml:space="preserve"> </w:t>
      </w:r>
      <w:r>
        <w:t>traveled,</w:t>
      </w:r>
      <w:r>
        <w:rPr>
          <w:spacing w:val="-1"/>
        </w:rPr>
        <w:t xml:space="preserve"> </w:t>
      </w:r>
      <w:r>
        <w:rPr>
          <w:spacing w:val="-5"/>
        </w:rPr>
        <w:t>dx.</w:t>
      </w:r>
    </w:p>
    <w:p w14:paraId="687604F0" w14:textId="77777777" w:rsidR="00450106" w:rsidRDefault="00000000">
      <w:pPr>
        <w:pStyle w:val="ListParagraph"/>
        <w:numPr>
          <w:ilvl w:val="0"/>
          <w:numId w:val="2"/>
        </w:numPr>
        <w:tabs>
          <w:tab w:val="left" w:pos="778"/>
        </w:tabs>
        <w:spacing w:before="184"/>
        <w:ind w:left="778" w:hanging="418"/>
        <w:rPr>
          <w:rFonts w:ascii="Segoe UI Symbol" w:hAnsi="Segoe UI Symbol"/>
        </w:rPr>
      </w:pPr>
      <w:r>
        <w:t>Fick's</w:t>
      </w:r>
      <w:r>
        <w:rPr>
          <w:spacing w:val="-3"/>
        </w:rPr>
        <w:t xml:space="preserve"> </w:t>
      </w:r>
      <w:r>
        <w:t>law</w:t>
      </w:r>
      <w:r>
        <w:rPr>
          <w:spacing w:val="-8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written</w:t>
      </w:r>
      <w:r>
        <w:rPr>
          <w:spacing w:val="-7"/>
        </w:rPr>
        <w:t xml:space="preserve"> </w:t>
      </w:r>
      <w:r>
        <w:rPr>
          <w:spacing w:val="-5"/>
        </w:rPr>
        <w:t>as</w:t>
      </w:r>
    </w:p>
    <w:p w14:paraId="12A84B2C" w14:textId="77777777" w:rsidR="00450106" w:rsidRDefault="00000000">
      <w:pPr>
        <w:pStyle w:val="ListParagraph"/>
        <w:numPr>
          <w:ilvl w:val="0"/>
          <w:numId w:val="2"/>
        </w:numPr>
        <w:tabs>
          <w:tab w:val="left" w:pos="778"/>
          <w:tab w:val="left" w:pos="1440"/>
          <w:tab w:val="left" w:pos="2161"/>
          <w:tab w:val="left" w:pos="2881"/>
        </w:tabs>
        <w:ind w:left="778" w:hanging="418"/>
        <w:rPr>
          <w:rFonts w:ascii="Segoe UI Symbol" w:hAnsi="Segoe UI Symbol"/>
        </w:rPr>
      </w:pPr>
      <w:proofErr w:type="spellStart"/>
      <w:r>
        <w:rPr>
          <w:b/>
          <w:spacing w:val="-5"/>
        </w:rPr>
        <w:t>dq</w:t>
      </w:r>
      <w:proofErr w:type="spellEnd"/>
      <w:r>
        <w:rPr>
          <w:b/>
        </w:rPr>
        <w:tab/>
      </w:r>
      <w:r>
        <w:rPr>
          <w:b/>
          <w:spacing w:val="-10"/>
        </w:rPr>
        <w:t>=</w:t>
      </w:r>
      <w:r>
        <w:rPr>
          <w:b/>
        </w:rPr>
        <w:tab/>
        <w:t>-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DA</w:t>
      </w:r>
      <w:proofErr w:type="gramStart"/>
      <w:r>
        <w:rPr>
          <w:b/>
        </w:rPr>
        <w:tab/>
        <w:t xml:space="preserve">( </w:t>
      </w:r>
      <w:r>
        <w:rPr>
          <w:b/>
          <w:spacing w:val="-2"/>
        </w:rPr>
        <w:t>dc</w:t>
      </w:r>
      <w:proofErr w:type="gramEnd"/>
      <w:r>
        <w:rPr>
          <w:b/>
          <w:spacing w:val="-2"/>
        </w:rPr>
        <w:t>/dx)dt</w:t>
      </w:r>
    </w:p>
    <w:p w14:paraId="5D58A49C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61" w:lineRule="auto"/>
        <w:ind w:left="721" w:right="767"/>
        <w:rPr>
          <w:rFonts w:ascii="Segoe UI Symbol" w:hAnsi="Segoe UI Symbol"/>
        </w:rPr>
      </w:pPr>
      <w:r>
        <w:t>D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diffusion</w:t>
      </w:r>
      <w:r>
        <w:rPr>
          <w:spacing w:val="-7"/>
        </w:rPr>
        <w:t xml:space="preserve"> </w:t>
      </w:r>
      <w:r>
        <w:t>coefficient, the</w:t>
      </w:r>
      <w:r>
        <w:rPr>
          <w:spacing w:val="-9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 material</w:t>
      </w:r>
      <w:r>
        <w:rPr>
          <w:spacing w:val="-6"/>
        </w:rPr>
        <w:t xml:space="preserve"> </w:t>
      </w:r>
      <w:r>
        <w:t>diffusing</w:t>
      </w:r>
      <w:r>
        <w:rPr>
          <w:spacing w:val="-7"/>
        </w:rPr>
        <w:t xml:space="preserve"> </w:t>
      </w:r>
      <w:r>
        <w:t>per unit</w:t>
      </w:r>
      <w:r>
        <w:rPr>
          <w:spacing w:val="-1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a unit</w:t>
      </w:r>
      <w:r>
        <w:rPr>
          <w:spacing w:val="-1"/>
        </w:rPr>
        <w:t xml:space="preserve"> </w:t>
      </w:r>
      <w:r>
        <w:t>area when dc/dx, called the concentration gradient, is unity.</w:t>
      </w:r>
    </w:p>
    <w:p w14:paraId="2CAFD568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83"/>
        <w:ind w:left="720" w:hanging="360"/>
        <w:rPr>
          <w:rFonts w:ascii="Segoe UI Symbol" w:hAnsi="Segoe UI Symbol"/>
        </w:rPr>
      </w:pPr>
      <w:r>
        <w:t>D</w:t>
      </w:r>
      <w:r>
        <w:rPr>
          <w:spacing w:val="-4"/>
        </w:rPr>
        <w:t xml:space="preserve"> </w:t>
      </w:r>
      <w:r>
        <w:t>thus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dimensions</w:t>
      </w:r>
      <w:r>
        <w:rPr>
          <w:spacing w:val="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area per unit</w:t>
      </w:r>
      <w:r>
        <w:rPr>
          <w:spacing w:val="-2"/>
        </w:rPr>
        <w:t xml:space="preserve"> </w:t>
      </w:r>
      <w:r>
        <w:rPr>
          <w:spacing w:val="-4"/>
        </w:rPr>
        <w:t>time.</w:t>
      </w:r>
    </w:p>
    <w:p w14:paraId="709ABD5C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66" w:lineRule="auto"/>
        <w:ind w:left="721" w:right="857"/>
        <w:rPr>
          <w:rFonts w:ascii="Segoe UI Symbol" w:hAnsi="Segoe UI Symbol"/>
        </w:rPr>
      </w:pPr>
      <w:r>
        <w:t>The</w:t>
      </w:r>
      <w:r>
        <w:rPr>
          <w:spacing w:val="-8"/>
        </w:rPr>
        <w:t xml:space="preserve"> </w:t>
      </w:r>
      <w:r>
        <w:t>coefficient can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colloidal</w:t>
      </w:r>
      <w:r>
        <w:rPr>
          <w:spacing w:val="-5"/>
        </w:rPr>
        <w:t xml:space="preserve"> </w:t>
      </w:r>
      <w:r>
        <w:t>chemistry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diffusion</w:t>
      </w:r>
      <w:r>
        <w:rPr>
          <w:spacing w:val="-1"/>
        </w:rPr>
        <w:t xml:space="preserve"> </w:t>
      </w:r>
      <w:r>
        <w:t>experiments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 xml:space="preserve">the material is allowed to pass through a porous disk, and samples are removed and analyzed </w:t>
      </w:r>
      <w:r>
        <w:rPr>
          <w:spacing w:val="-2"/>
        </w:rPr>
        <w:t>periodically.</w:t>
      </w:r>
    </w:p>
    <w:p w14:paraId="7B5F76AB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89" w:line="268" w:lineRule="auto"/>
        <w:ind w:left="721" w:right="544"/>
        <w:jc w:val="both"/>
        <w:rPr>
          <w:rFonts w:ascii="Segoe UI Symbol" w:hAnsi="Segoe UI Symbol"/>
        </w:rPr>
      </w:pPr>
      <w:r>
        <w:t>Another method</w:t>
      </w:r>
      <w:r>
        <w:rPr>
          <w:spacing w:val="-7"/>
        </w:rPr>
        <w:t xml:space="preserve"> </w:t>
      </w:r>
      <w:r>
        <w:t>involves measuring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concentration</w:t>
      </w:r>
      <w:r>
        <w:rPr>
          <w:spacing w:val="-7"/>
        </w:rPr>
        <w:t xml:space="preserve"> </w:t>
      </w:r>
      <w:r>
        <w:t>or refractive</w:t>
      </w:r>
      <w:r>
        <w:rPr>
          <w:spacing w:val="-5"/>
        </w:rPr>
        <w:t xml:space="preserve"> </w:t>
      </w:r>
      <w:r>
        <w:t>index</w:t>
      </w:r>
      <w:r>
        <w:rPr>
          <w:spacing w:val="-3"/>
        </w:rPr>
        <w:t xml:space="preserve"> </w:t>
      </w:r>
      <w:r>
        <w:t>gradient of the</w:t>
      </w:r>
      <w:r>
        <w:rPr>
          <w:spacing w:val="-4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boundary</w:t>
      </w:r>
      <w:r>
        <w:rPr>
          <w:spacing w:val="-2"/>
        </w:rPr>
        <w:t xml:space="preserve"> </w:t>
      </w:r>
      <w:r>
        <w:t>that is formed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solvent and</w:t>
      </w:r>
      <w:r>
        <w:rPr>
          <w:spacing w:val="-2"/>
        </w:rPr>
        <w:t xml:space="preserve"> </w:t>
      </w:r>
      <w:r>
        <w:t>colloidal</w:t>
      </w:r>
      <w:r>
        <w:rPr>
          <w:spacing w:val="-1"/>
        </w:rPr>
        <w:t xml:space="preserve"> </w:t>
      </w:r>
      <w:r>
        <w:t>solution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brought together and allowed to diffuse.</w:t>
      </w:r>
    </w:p>
    <w:p w14:paraId="18586EE4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  <w:tab w:val="left" w:leader="hyphen" w:pos="2175"/>
        </w:tabs>
        <w:spacing w:before="171"/>
        <w:ind w:left="720" w:hanging="360"/>
        <w:rPr>
          <w:rFonts w:ascii="Segoe UI Symbol" w:hAnsi="Segoe UI Symbol"/>
        </w:rPr>
      </w:pPr>
      <w:r>
        <w:rPr>
          <w:spacing w:val="-2"/>
        </w:rPr>
        <w:t>D=Kt/6Πƞr</w:t>
      </w:r>
      <w:r>
        <w:tab/>
      </w:r>
      <w:r>
        <w:rPr>
          <w:spacing w:val="-5"/>
        </w:rPr>
        <w:t>(1)</w:t>
      </w:r>
    </w:p>
    <w:p w14:paraId="13A2E28B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  <w:tab w:val="left" w:leader="hyphen" w:pos="2612"/>
        </w:tabs>
        <w:spacing w:before="197"/>
        <w:ind w:left="720" w:hanging="360"/>
        <w:rPr>
          <w:rFonts w:ascii="Segoe UI Symbol" w:hAnsi="Segoe UI Symbol"/>
        </w:rPr>
      </w:pPr>
      <w:r>
        <w:rPr>
          <w:spacing w:val="-2"/>
        </w:rPr>
        <w:t>D=Rt/6ΠƞrN</w:t>
      </w:r>
      <w:r>
        <w:tab/>
      </w:r>
      <w:r>
        <w:rPr>
          <w:spacing w:val="-5"/>
        </w:rPr>
        <w:t>(2)</w:t>
      </w:r>
    </w:p>
    <w:p w14:paraId="6AD9AD6F" w14:textId="77777777" w:rsidR="00450106" w:rsidRDefault="00000000">
      <w:pPr>
        <w:pStyle w:val="BodyText"/>
        <w:spacing w:before="235" w:line="465" w:lineRule="auto"/>
        <w:ind w:left="721" w:right="1640" w:firstLine="57"/>
      </w:pPr>
      <w:r>
        <w:t>where</w:t>
      </w:r>
      <w:r>
        <w:rPr>
          <w:spacing w:val="-8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diffusion</w:t>
      </w:r>
      <w:r>
        <w:rPr>
          <w:spacing w:val="-6"/>
        </w:rPr>
        <w:t xml:space="preserve"> </w:t>
      </w:r>
      <w:r>
        <w:t>coefficient obtained</w:t>
      </w:r>
      <w:r>
        <w:rPr>
          <w:spacing w:val="-6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Fick's</w:t>
      </w:r>
      <w:r>
        <w:rPr>
          <w:spacing w:val="-1"/>
        </w:rPr>
        <w:t xml:space="preserve"> </w:t>
      </w:r>
      <w:r>
        <w:t>law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already</w:t>
      </w:r>
      <w:r>
        <w:rPr>
          <w:spacing w:val="-6"/>
        </w:rPr>
        <w:t xml:space="preserve"> </w:t>
      </w:r>
      <w:r>
        <w:t>explained, k is the Boltzmann constant,</w:t>
      </w:r>
    </w:p>
    <w:p w14:paraId="3BDF6B58" w14:textId="77777777" w:rsidR="00450106" w:rsidRDefault="00000000">
      <w:pPr>
        <w:pStyle w:val="BodyText"/>
        <w:spacing w:line="468" w:lineRule="auto"/>
        <w:ind w:left="721" w:right="6390" w:firstLine="0"/>
      </w:pPr>
      <w:r>
        <w:t>R is the molar gas constant,</w:t>
      </w:r>
      <w:r>
        <w:rPr>
          <w:spacing w:val="40"/>
        </w:rPr>
        <w:t xml:space="preserve"> </w:t>
      </w:r>
      <w:r>
        <w:t>T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absolute</w:t>
      </w:r>
      <w:r>
        <w:rPr>
          <w:spacing w:val="-13"/>
        </w:rPr>
        <w:t xml:space="preserve"> </w:t>
      </w:r>
      <w:r>
        <w:t>temperature,</w:t>
      </w:r>
    </w:p>
    <w:p w14:paraId="0525D7BA" w14:textId="77777777" w:rsidR="00450106" w:rsidRDefault="00000000">
      <w:pPr>
        <w:pStyle w:val="BodyText"/>
        <w:spacing w:line="251" w:lineRule="exact"/>
        <w:ind w:left="721" w:firstLine="0"/>
      </w:pPr>
      <w:r>
        <w:t>η</w:t>
      </w:r>
      <w:r>
        <w:rPr>
          <w:spacing w:val="-1"/>
        </w:rPr>
        <w:t xml:space="preserve"> </w:t>
      </w:r>
      <w:r>
        <w:t>is the</w:t>
      </w:r>
      <w:r>
        <w:rPr>
          <w:spacing w:val="-3"/>
        </w:rPr>
        <w:t xml:space="preserve"> </w:t>
      </w:r>
      <w:r>
        <w:t>viscosity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solvent,</w:t>
      </w:r>
    </w:p>
    <w:p w14:paraId="17D1BC5C" w14:textId="77777777" w:rsidR="00450106" w:rsidRDefault="00000000">
      <w:pPr>
        <w:pStyle w:val="BodyText"/>
        <w:spacing w:before="234" w:line="465" w:lineRule="auto"/>
        <w:ind w:left="778" w:right="5108" w:firstLine="0"/>
      </w:pPr>
      <w:r>
        <w:t>r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radius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spherical</w:t>
      </w:r>
      <w:r>
        <w:rPr>
          <w:spacing w:val="-8"/>
        </w:rPr>
        <w:t xml:space="preserve"> </w:t>
      </w:r>
      <w:r>
        <w:t>particle,</w:t>
      </w:r>
      <w:r>
        <w:rPr>
          <w:spacing w:val="-2"/>
        </w:rPr>
        <w:t xml:space="preserve"> </w:t>
      </w:r>
      <w:r>
        <w:t>and N is Avogadro's number.</w:t>
      </w:r>
    </w:p>
    <w:p w14:paraId="6433DB54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0" w:line="264" w:lineRule="exact"/>
        <w:ind w:left="720" w:hanging="360"/>
        <w:rPr>
          <w:rFonts w:ascii="Segoe UI Symbol" w:hAnsi="Segoe UI Symbol"/>
        </w:rPr>
      </w:pPr>
      <w:r>
        <w:t>Equation</w:t>
      </w:r>
      <w:r>
        <w:rPr>
          <w:spacing w:val="-10"/>
        </w:rPr>
        <w:t xml:space="preserve"> </w:t>
      </w:r>
      <w:r>
        <w:t>(2) is</w:t>
      </w:r>
      <w:r>
        <w:rPr>
          <w:spacing w:val="-3"/>
        </w:rPr>
        <w:t xml:space="preserve"> </w:t>
      </w:r>
      <w:r>
        <w:t>called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b/>
        </w:rPr>
        <w:t>Sutherland–Einstein</w:t>
      </w:r>
      <w:r>
        <w:rPr>
          <w:b/>
          <w:spacing w:val="-10"/>
        </w:rPr>
        <w:t xml:space="preserve"> </w:t>
      </w:r>
      <w:r>
        <w:rPr>
          <w:b/>
        </w:rPr>
        <w:t>or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Stokes–Einstein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equation</w:t>
      </w:r>
    </w:p>
    <w:p w14:paraId="3472116A" w14:textId="77777777" w:rsidR="00450106" w:rsidRDefault="00450106">
      <w:pPr>
        <w:pStyle w:val="ListParagraph"/>
        <w:spacing w:line="264" w:lineRule="exact"/>
        <w:rPr>
          <w:rFonts w:ascii="Segoe UI Symbol" w:hAnsi="Segoe UI Symbol"/>
        </w:rPr>
        <w:sectPr w:rsidR="00450106">
          <w:pgSz w:w="12240" w:h="15840"/>
          <w:pgMar w:top="1340" w:right="1080" w:bottom="1120" w:left="1440" w:header="699" w:footer="932" w:gutter="0"/>
          <w:cols w:space="720"/>
        </w:sectPr>
      </w:pPr>
    </w:p>
    <w:p w14:paraId="1712D891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54" w:line="261" w:lineRule="auto"/>
        <w:ind w:left="721" w:right="533"/>
        <w:rPr>
          <w:rFonts w:ascii="Segoe UI Symbol" w:hAnsi="Segoe UI Symbol"/>
        </w:rPr>
      </w:pPr>
      <w:r>
        <w:t>The</w:t>
      </w:r>
      <w:r>
        <w:rPr>
          <w:spacing w:val="-4"/>
        </w:rPr>
        <w:t xml:space="preserve"> </w:t>
      </w:r>
      <w:r>
        <w:t>measured</w:t>
      </w:r>
      <w:r>
        <w:rPr>
          <w:spacing w:val="-2"/>
        </w:rPr>
        <w:t xml:space="preserve"> </w:t>
      </w:r>
      <w:r>
        <w:t>diffusion</w:t>
      </w:r>
      <w:r>
        <w:rPr>
          <w:spacing w:val="-7"/>
        </w:rPr>
        <w:t xml:space="preserve"> </w:t>
      </w:r>
      <w:r>
        <w:t>coefficient</w:t>
      </w:r>
      <w:r>
        <w:rPr>
          <w:spacing w:val="-1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obtain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molecular weight of</w:t>
      </w:r>
      <w:r>
        <w:rPr>
          <w:spacing w:val="-4"/>
        </w:rPr>
        <w:t xml:space="preserve"> </w:t>
      </w:r>
      <w:r>
        <w:t>approximately spherical molecules, such as egg albumin and hemoglobin, by use of the equation</w:t>
      </w:r>
    </w:p>
    <w:p w14:paraId="490AE9F9" w14:textId="77777777" w:rsidR="00450106" w:rsidRDefault="00000000">
      <w:pPr>
        <w:pStyle w:val="ListParagraph"/>
        <w:numPr>
          <w:ilvl w:val="0"/>
          <w:numId w:val="2"/>
        </w:numPr>
        <w:tabs>
          <w:tab w:val="left" w:pos="778"/>
        </w:tabs>
        <w:spacing w:before="183"/>
        <w:ind w:left="778" w:hanging="418"/>
        <w:rPr>
          <w:rFonts w:ascii="Segoe UI Symbol" w:hAnsi="Segoe UI Symbol"/>
        </w:rPr>
      </w:pPr>
      <w:r>
        <w:rPr>
          <w:spacing w:val="-2"/>
        </w:rPr>
        <w:t>D=RT/6</w:t>
      </w:r>
      <w:r>
        <w:rPr>
          <w:spacing w:val="-2"/>
          <w:vertAlign w:val="superscript"/>
        </w:rPr>
        <w:t>3</w:t>
      </w:r>
      <w:r>
        <w:rPr>
          <w:spacing w:val="-2"/>
        </w:rPr>
        <w:t>√4ΠN/3Mv</w:t>
      </w:r>
    </w:p>
    <w:p w14:paraId="42BED13F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7"/>
        <w:ind w:left="720" w:hanging="360"/>
        <w:rPr>
          <w:rFonts w:ascii="Segoe UI Symbol" w:hAnsi="Segoe UI Symbol"/>
        </w:rPr>
      </w:pPr>
      <w:r>
        <w:t>where</w:t>
      </w:r>
      <w:r>
        <w:rPr>
          <w:spacing w:val="-11"/>
        </w:rPr>
        <w:t xml:space="preserve"> </w:t>
      </w:r>
      <w:r>
        <w:t>M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molecular</w:t>
      </w:r>
      <w:r>
        <w:rPr>
          <w:spacing w:val="-1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rPr>
          <w:spacing w:val="-5"/>
        </w:rPr>
        <w:t>and</w:t>
      </w:r>
    </w:p>
    <w:p w14:paraId="2D6E24EC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61" w:lineRule="auto"/>
        <w:ind w:left="721" w:right="797"/>
        <w:rPr>
          <w:rFonts w:ascii="Segoe UI Symbol" w:hAnsi="Segoe UI Symbol"/>
        </w:rPr>
      </w:pPr>
      <w:r>
        <w:t>v</w:t>
      </w:r>
      <w:r>
        <w:rPr>
          <w:spacing w:val="40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partial</w:t>
      </w:r>
      <w:r>
        <w:rPr>
          <w:spacing w:val="-5"/>
        </w:rPr>
        <w:t xml:space="preserve"> </w:t>
      </w:r>
      <w:r>
        <w:t>specific volume Analysis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equations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allows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formulate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 three main rules of diffusion:</w:t>
      </w:r>
    </w:p>
    <w:p w14:paraId="758B2CB3" w14:textId="77777777" w:rsidR="0045010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15"/>
        <w:ind w:left="720" w:hanging="360"/>
      </w:pPr>
      <w:r>
        <w:t>the</w:t>
      </w:r>
      <w:r>
        <w:rPr>
          <w:spacing w:val="-12"/>
        </w:rPr>
        <w:t xml:space="preserve"> </w:t>
      </w:r>
      <w:r>
        <w:t>velocity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molecules</w:t>
      </w:r>
      <w:r>
        <w:rPr>
          <w:spacing w:val="5"/>
        </w:rPr>
        <w:t xml:space="preserve"> </w:t>
      </w:r>
      <w:r>
        <w:t>increases</w:t>
      </w:r>
      <w:r>
        <w:rPr>
          <w:spacing w:val="-3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decreasing</w:t>
      </w:r>
      <w:r>
        <w:rPr>
          <w:spacing w:val="-2"/>
        </w:rPr>
        <w:t xml:space="preserve"> </w:t>
      </w:r>
      <w:r>
        <w:t>particle</w:t>
      </w:r>
      <w:r>
        <w:rPr>
          <w:spacing w:val="-9"/>
        </w:rPr>
        <w:t xml:space="preserve"> </w:t>
      </w:r>
      <w:r>
        <w:rPr>
          <w:spacing w:val="-2"/>
        </w:rPr>
        <w:t>size;</w:t>
      </w:r>
    </w:p>
    <w:p w14:paraId="773ECD5A" w14:textId="77777777" w:rsidR="0045010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2"/>
        <w:ind w:left="720"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7491584" behindDoc="1" locked="0" layoutInCell="1" allowOverlap="1" wp14:anchorId="02D37CCF" wp14:editId="0667BCA9">
                <wp:simplePos x="0" y="0"/>
                <wp:positionH relativeFrom="page">
                  <wp:posOffset>1605724</wp:posOffset>
                </wp:positionH>
                <wp:positionV relativeFrom="paragraph">
                  <wp:posOffset>131283</wp:posOffset>
                </wp:positionV>
                <wp:extent cx="3971290" cy="433387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F709B" id="Graphic 7" o:spid="_x0000_s1026" style="position:absolute;margin-left:126.45pt;margin-top:10.35pt;width:312.7pt;height:341.25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the</w:t>
      </w:r>
      <w:r>
        <w:rPr>
          <w:spacing w:val="-13"/>
        </w:rPr>
        <w:t xml:space="preserve"> </w:t>
      </w:r>
      <w:r>
        <w:t>velocity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molecules increases</w:t>
      </w:r>
      <w:r>
        <w:rPr>
          <w:spacing w:val="-3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increasing</w:t>
      </w:r>
      <w:r>
        <w:rPr>
          <w:spacing w:val="-4"/>
        </w:rPr>
        <w:t xml:space="preserve"> </w:t>
      </w:r>
      <w:r>
        <w:t>temperature;</w:t>
      </w:r>
      <w:r>
        <w:rPr>
          <w:spacing w:val="-2"/>
        </w:rPr>
        <w:t xml:space="preserve"> </w:t>
      </w:r>
      <w:r>
        <w:rPr>
          <w:spacing w:val="-5"/>
        </w:rPr>
        <w:t>and</w:t>
      </w:r>
    </w:p>
    <w:p w14:paraId="3F58FF7D" w14:textId="77777777" w:rsidR="0045010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36"/>
        <w:ind w:left="720" w:hanging="360"/>
      </w:pPr>
      <w:r>
        <w:t>the</w:t>
      </w:r>
      <w:r>
        <w:rPr>
          <w:spacing w:val="-11"/>
        </w:rPr>
        <w:t xml:space="preserve"> </w:t>
      </w:r>
      <w:r>
        <w:t>velocity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molecules</w:t>
      </w:r>
      <w:r>
        <w:rPr>
          <w:spacing w:val="3"/>
        </w:rPr>
        <w:t xml:space="preserve"> </w:t>
      </w:r>
      <w:r>
        <w:t>decreases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increasing</w:t>
      </w:r>
      <w:r>
        <w:rPr>
          <w:spacing w:val="-1"/>
        </w:rPr>
        <w:t xml:space="preserve"> </w:t>
      </w:r>
      <w:r>
        <w:t>viscosity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medium</w:t>
      </w:r>
    </w:p>
    <w:p w14:paraId="544E39BF" w14:textId="77777777" w:rsidR="00450106" w:rsidRDefault="00000000">
      <w:pPr>
        <w:spacing w:before="242"/>
        <w:ind w:left="721"/>
        <w:rPr>
          <w:b/>
        </w:rPr>
      </w:pPr>
      <w:r>
        <w:rPr>
          <w:b/>
        </w:rPr>
        <w:t>Osmotic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Pressure</w:t>
      </w:r>
    </w:p>
    <w:p w14:paraId="580A3E56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0"/>
        <w:ind w:left="720" w:hanging="360"/>
        <w:rPr>
          <w:rFonts w:ascii="Segoe UI Symbol" w:hAnsi="Segoe UI Symbol"/>
        </w:rPr>
      </w:pPr>
      <w:r>
        <w:t>The</w:t>
      </w:r>
      <w:r>
        <w:rPr>
          <w:spacing w:val="-6"/>
        </w:rPr>
        <w:t xml:space="preserve"> </w:t>
      </w:r>
      <w:r>
        <w:t>osmotic</w:t>
      </w:r>
      <w:r>
        <w:rPr>
          <w:spacing w:val="-4"/>
        </w:rPr>
        <w:t xml:space="preserve"> </w:t>
      </w:r>
      <w:r>
        <w:t>pressure, π,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dilute</w:t>
      </w:r>
      <w:r>
        <w:rPr>
          <w:spacing w:val="-9"/>
        </w:rPr>
        <w:t xml:space="preserve"> </w:t>
      </w:r>
      <w:r>
        <w:t>colloidal</w:t>
      </w:r>
      <w:r>
        <w:rPr>
          <w:spacing w:val="-6"/>
        </w:rPr>
        <w:t xml:space="preserve"> </w:t>
      </w:r>
      <w:r>
        <w:t>solution</w:t>
      </w:r>
      <w:r>
        <w:rPr>
          <w:spacing w:val="-6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described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van't</w:t>
      </w:r>
      <w:proofErr w:type="spellEnd"/>
      <w:r>
        <w:rPr>
          <w:spacing w:val="-1"/>
        </w:rPr>
        <w:t xml:space="preserve"> </w:t>
      </w:r>
      <w:r>
        <w:t>Hoff</w:t>
      </w:r>
      <w:r>
        <w:rPr>
          <w:spacing w:val="1"/>
        </w:rPr>
        <w:t xml:space="preserve"> </w:t>
      </w:r>
      <w:r>
        <w:rPr>
          <w:spacing w:val="-2"/>
        </w:rPr>
        <w:t>equation</w:t>
      </w:r>
    </w:p>
    <w:p w14:paraId="1C063CF1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rFonts w:ascii="Segoe UI Symbol" w:hAnsi="Segoe UI Symbol"/>
        </w:rPr>
      </w:pPr>
      <w:r>
        <w:t>π</w:t>
      </w:r>
      <w:r>
        <w:rPr>
          <w:spacing w:val="1"/>
        </w:rPr>
        <w:t xml:space="preserve"> </w:t>
      </w:r>
      <w:r>
        <w:t>=</w:t>
      </w:r>
      <w:r>
        <w:rPr>
          <w:spacing w:val="2"/>
        </w:rPr>
        <w:t xml:space="preserve"> </w:t>
      </w:r>
      <w:proofErr w:type="spellStart"/>
      <w:r>
        <w:rPr>
          <w:spacing w:val="-5"/>
        </w:rPr>
        <w:t>cRT</w:t>
      </w:r>
      <w:proofErr w:type="spellEnd"/>
    </w:p>
    <w:p w14:paraId="365C98E8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61" w:lineRule="auto"/>
        <w:ind w:left="721" w:right="756"/>
        <w:rPr>
          <w:rFonts w:ascii="Segoe UI Symbol" w:hAnsi="Segoe UI Symbol"/>
        </w:rPr>
      </w:pPr>
      <w:r>
        <w:t>where</w:t>
      </w:r>
      <w:r>
        <w:rPr>
          <w:spacing w:val="-8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is molar concentration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solute.</w:t>
      </w:r>
      <w:r>
        <w:rPr>
          <w:spacing w:val="-4"/>
        </w:rPr>
        <w:t xml:space="preserve"> </w:t>
      </w:r>
      <w:r>
        <w:t>This equation</w:t>
      </w:r>
      <w:r>
        <w:rPr>
          <w:spacing w:val="-1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calculate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molecular weight of a colloid in a dilute solution.</w:t>
      </w:r>
    </w:p>
    <w:p w14:paraId="1962CE55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78"/>
        </w:tabs>
        <w:spacing w:before="188" w:line="256" w:lineRule="auto"/>
        <w:ind w:left="721" w:right="455"/>
        <w:rPr>
          <w:rFonts w:ascii="Segoe UI Symbol" w:hAnsi="Segoe UI Symbol"/>
        </w:rPr>
      </w:pPr>
      <w:r>
        <w:t>Replacing</w:t>
      </w:r>
      <w:r>
        <w:rPr>
          <w:spacing w:val="40"/>
        </w:rPr>
        <w:t xml:space="preserve"> </w:t>
      </w:r>
      <w:r>
        <w:t>c with</w:t>
      </w:r>
      <w:r>
        <w:rPr>
          <w:spacing w:val="-6"/>
        </w:rPr>
        <w:t xml:space="preserve"> </w:t>
      </w:r>
      <w:r>
        <w:t>cg/M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equation, in</w:t>
      </w:r>
      <w:r>
        <w:rPr>
          <w:spacing w:val="-1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cg</w:t>
      </w:r>
      <w:r>
        <w:rPr>
          <w:spacing w:val="-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grams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solute</w:t>
      </w:r>
      <w:r>
        <w:rPr>
          <w:spacing w:val="-8"/>
        </w:rPr>
        <w:t xml:space="preserve"> </w:t>
      </w:r>
      <w:r>
        <w:t>per liter of</w:t>
      </w:r>
      <w:r>
        <w:rPr>
          <w:spacing w:val="-3"/>
        </w:rPr>
        <w:t xml:space="preserve"> </w:t>
      </w:r>
      <w:r>
        <w:t>solution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M </w:t>
      </w:r>
      <w:r>
        <w:rPr>
          <w:position w:val="2"/>
        </w:rPr>
        <w:t>is the molecular weight, p/ c</w:t>
      </w:r>
      <w:r>
        <w:rPr>
          <w:sz w:val="14"/>
        </w:rPr>
        <w:t>g</w:t>
      </w:r>
      <w:r>
        <w:rPr>
          <w:spacing w:val="80"/>
          <w:sz w:val="14"/>
        </w:rPr>
        <w:t xml:space="preserve"> </w:t>
      </w:r>
      <w:r>
        <w:rPr>
          <w:position w:val="2"/>
        </w:rPr>
        <w:t xml:space="preserve">=RT/M applies in a very dilute </w:t>
      </w:r>
      <w:proofErr w:type="gramStart"/>
      <w:r>
        <w:rPr>
          <w:position w:val="2"/>
        </w:rPr>
        <w:t xml:space="preserve">solution </w:t>
      </w:r>
      <w:r>
        <w:rPr>
          <w:sz w:val="14"/>
        </w:rPr>
        <w:t>.</w:t>
      </w:r>
      <w:proofErr w:type="gramEnd"/>
    </w:p>
    <w:p w14:paraId="7E924261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6" w:line="259" w:lineRule="auto"/>
        <w:ind w:left="721" w:right="819"/>
        <w:rPr>
          <w:rFonts w:ascii="Segoe UI Symbol" w:hAnsi="Segoe UI Symbol"/>
        </w:rPr>
      </w:pPr>
      <w:r>
        <w:t>The</w:t>
      </w:r>
      <w:r>
        <w:rPr>
          <w:spacing w:val="-5"/>
        </w:rPr>
        <w:t xml:space="preserve"> </w:t>
      </w:r>
      <w:r>
        <w:t>quantity</w:t>
      </w:r>
      <w:r>
        <w:rPr>
          <w:spacing w:val="-8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p/</w:t>
      </w:r>
      <w:r>
        <w:rPr>
          <w:spacing w:val="-2"/>
        </w:rPr>
        <w:t xml:space="preserve"> </w:t>
      </w:r>
      <w:r>
        <w:t>cg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 polymer having</w:t>
      </w:r>
      <w:r>
        <w:rPr>
          <w:spacing w:val="-3"/>
        </w:rPr>
        <w:t xml:space="preserve"> </w:t>
      </w:r>
      <w:r>
        <w:t>molecular weight</w:t>
      </w:r>
      <w:r>
        <w:rPr>
          <w:spacing w:val="-2"/>
        </w:rPr>
        <w:t xml:space="preserve"> </w:t>
      </w:r>
      <w:r>
        <w:t>50000</w:t>
      </w:r>
      <w:r>
        <w:rPr>
          <w:spacing w:val="-3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 linear function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concentration and equation can be written as</w:t>
      </w:r>
    </w:p>
    <w:p w14:paraId="4C098996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1435"/>
        </w:tabs>
        <w:spacing w:before="189"/>
        <w:ind w:left="720" w:hanging="360"/>
        <w:rPr>
          <w:rFonts w:ascii="Segoe UI Symbol" w:hAnsi="Segoe UI Symbol"/>
        </w:rPr>
      </w:pPr>
      <w:r>
        <w:t>π</w:t>
      </w:r>
      <w:r>
        <w:rPr>
          <w:spacing w:val="1"/>
        </w:rPr>
        <w:t xml:space="preserve"> </w:t>
      </w:r>
      <w:r>
        <w:t>/</w:t>
      </w:r>
      <w:r>
        <w:rPr>
          <w:spacing w:val="3"/>
        </w:rPr>
        <w:t xml:space="preserve"> </w:t>
      </w:r>
      <w:r>
        <w:rPr>
          <w:spacing w:val="-5"/>
        </w:rPr>
        <w:t>cg</w:t>
      </w:r>
      <w:r>
        <w:tab/>
        <w:t>=RT</w:t>
      </w:r>
      <w:r>
        <w:rPr>
          <w:spacing w:val="-3"/>
        </w:rPr>
        <w:t xml:space="preserve"> </w:t>
      </w:r>
      <w:r>
        <w:rPr>
          <w:spacing w:val="-2"/>
        </w:rPr>
        <w:t>(1/</w:t>
      </w:r>
      <w:proofErr w:type="spellStart"/>
      <w:r>
        <w:rPr>
          <w:spacing w:val="-2"/>
        </w:rPr>
        <w:t>M+Bcg</w:t>
      </w:r>
      <w:proofErr w:type="spellEnd"/>
      <w:r>
        <w:rPr>
          <w:spacing w:val="-2"/>
        </w:rPr>
        <w:t>)</w:t>
      </w:r>
    </w:p>
    <w:p w14:paraId="24F00D32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7"/>
        <w:ind w:left="720" w:hanging="360"/>
        <w:rPr>
          <w:rFonts w:ascii="Segoe UI Symbol" w:hAnsi="Segoe UI Symbol"/>
        </w:rPr>
      </w:pPr>
      <w:r>
        <w:t>B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 constant</w:t>
      </w:r>
      <w:r>
        <w:rPr>
          <w:spacing w:val="-2"/>
        </w:rPr>
        <w:t xml:space="preserve"> </w:t>
      </w:r>
      <w:r>
        <w:t>for any</w:t>
      </w:r>
      <w:r>
        <w:rPr>
          <w:spacing w:val="-7"/>
        </w:rPr>
        <w:t xml:space="preserve"> </w:t>
      </w:r>
      <w:r>
        <w:t>particular</w:t>
      </w:r>
      <w:r>
        <w:rPr>
          <w:spacing w:val="-4"/>
        </w:rPr>
        <w:t xml:space="preserve"> </w:t>
      </w:r>
      <w:r>
        <w:t>solvent</w:t>
      </w:r>
      <w:r>
        <w:rPr>
          <w:spacing w:val="-2"/>
        </w:rPr>
        <w:t xml:space="preserve"> </w:t>
      </w:r>
      <w:r>
        <w:t>/solute</w:t>
      </w:r>
      <w:r>
        <w:rPr>
          <w:spacing w:val="-9"/>
        </w:rPr>
        <w:t xml:space="preserve"> </w:t>
      </w:r>
      <w:r>
        <w:rPr>
          <w:spacing w:val="-2"/>
        </w:rPr>
        <w:t>system</w:t>
      </w:r>
    </w:p>
    <w:p w14:paraId="2836F881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1" w:line="261" w:lineRule="auto"/>
        <w:ind w:left="721" w:right="851"/>
        <w:rPr>
          <w:rFonts w:ascii="Segoe UI Symbol" w:hAnsi="Segoe UI Symbol"/>
        </w:rPr>
      </w:pPr>
      <w:r>
        <w:t>With</w:t>
      </w:r>
      <w:r>
        <w:rPr>
          <w:spacing w:val="-9"/>
        </w:rPr>
        <w:t xml:space="preserve"> </w:t>
      </w:r>
      <w:r>
        <w:t>linear</w:t>
      </w:r>
      <w:r>
        <w:rPr>
          <w:spacing w:val="-2"/>
        </w:rPr>
        <w:t xml:space="preserve"> </w:t>
      </w:r>
      <w:r>
        <w:t>lyophilic</w:t>
      </w:r>
      <w:r>
        <w:rPr>
          <w:spacing w:val="-2"/>
        </w:rPr>
        <w:t xml:space="preserve"> </w:t>
      </w:r>
      <w:r>
        <w:t>molecules</w:t>
      </w:r>
      <w:r>
        <w:rPr>
          <w:spacing w:val="-5"/>
        </w:rPr>
        <w:t xml:space="preserve"> </w:t>
      </w:r>
      <w:r>
        <w:t>deviations</w:t>
      </w:r>
      <w:r>
        <w:rPr>
          <w:spacing w:val="-5"/>
        </w:rPr>
        <w:t xml:space="preserve"> </w:t>
      </w:r>
      <w:r>
        <w:t>occur</w:t>
      </w:r>
      <w:r>
        <w:rPr>
          <w:spacing w:val="-2"/>
        </w:rPr>
        <w:t xml:space="preserve"> </w:t>
      </w:r>
      <w:r>
        <w:t>because</w:t>
      </w:r>
      <w:r>
        <w:rPr>
          <w:spacing w:val="-10"/>
        </w:rPr>
        <w:t xml:space="preserve"> </w:t>
      </w:r>
      <w:r>
        <w:t>solute</w:t>
      </w:r>
      <w:r>
        <w:rPr>
          <w:spacing w:val="-6"/>
        </w:rPr>
        <w:t xml:space="preserve"> </w:t>
      </w:r>
      <w:r>
        <w:t xml:space="preserve">molecules </w:t>
      </w:r>
      <w:proofErr w:type="gramStart"/>
      <w:r>
        <w:t>gets</w:t>
      </w:r>
      <w:proofErr w:type="gramEnd"/>
      <w:r>
        <w:rPr>
          <w:spacing w:val="-5"/>
        </w:rPr>
        <w:t xml:space="preserve"> </w:t>
      </w:r>
      <w:r>
        <w:t>solvated</w:t>
      </w:r>
      <w:r>
        <w:rPr>
          <w:spacing w:val="-9"/>
        </w:rPr>
        <w:t xml:space="preserve"> </w:t>
      </w:r>
      <w:r>
        <w:t>free solvent concentration decreases apparent concentration of solute increases</w:t>
      </w:r>
    </w:p>
    <w:p w14:paraId="5FE82F53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83"/>
        <w:ind w:left="720" w:hanging="360"/>
        <w:rPr>
          <w:rFonts w:ascii="Segoe UI Symbol" w:hAnsi="Segoe UI Symbol"/>
          <w:position w:val="2"/>
        </w:rPr>
      </w:pP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plot</w:t>
      </w:r>
      <w:r>
        <w:rPr>
          <w:spacing w:val="1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p/</w:t>
      </w:r>
      <w:r>
        <w:rPr>
          <w:spacing w:val="1"/>
          <w:position w:val="2"/>
        </w:rPr>
        <w:t xml:space="preserve"> </w:t>
      </w:r>
      <w:r>
        <w:rPr>
          <w:position w:val="2"/>
        </w:rPr>
        <w:t>c</w:t>
      </w:r>
      <w:r>
        <w:rPr>
          <w:sz w:val="14"/>
        </w:rPr>
        <w:t>g</w:t>
      </w:r>
      <w:r>
        <w:rPr>
          <w:spacing w:val="-6"/>
          <w:sz w:val="14"/>
        </w:rPr>
        <w:t xml:space="preserve"> </w:t>
      </w:r>
      <w:r>
        <w:rPr>
          <w:position w:val="2"/>
        </w:rPr>
        <w:t>Vs c</w:t>
      </w:r>
      <w:r>
        <w:rPr>
          <w:sz w:val="14"/>
        </w:rPr>
        <w:t>g</w:t>
      </w:r>
      <w:r>
        <w:rPr>
          <w:spacing w:val="17"/>
          <w:sz w:val="14"/>
        </w:rPr>
        <w:t xml:space="preserve"> </w:t>
      </w:r>
      <w:r>
        <w:rPr>
          <w:position w:val="2"/>
        </w:rPr>
        <w:t>generally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results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one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three</w:t>
      </w:r>
      <w:r>
        <w:rPr>
          <w:spacing w:val="-7"/>
          <w:position w:val="2"/>
        </w:rPr>
        <w:t xml:space="preserve"> </w:t>
      </w:r>
      <w:r>
        <w:rPr>
          <w:spacing w:val="-2"/>
          <w:position w:val="2"/>
        </w:rPr>
        <w:t>lines</w:t>
      </w:r>
    </w:p>
    <w:p w14:paraId="696C6169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3" w:line="261" w:lineRule="auto"/>
        <w:ind w:left="721" w:right="473"/>
        <w:rPr>
          <w:rFonts w:ascii="Segoe UI Symbol" w:hAnsi="Segoe UI Symbol"/>
        </w:rPr>
      </w:pPr>
      <w:r>
        <w:t>Ideal</w:t>
      </w:r>
      <w:r>
        <w:rPr>
          <w:spacing w:val="-5"/>
        </w:rPr>
        <w:t xml:space="preserve"> </w:t>
      </w:r>
      <w:r>
        <w:t>line</w:t>
      </w:r>
      <w:r>
        <w:rPr>
          <w:spacing w:val="-8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real</w:t>
      </w:r>
      <w:r>
        <w:rPr>
          <w:spacing w:val="-5"/>
        </w:rPr>
        <w:t xml:space="preserve"> </w:t>
      </w:r>
      <w:r>
        <w:t>line</w:t>
      </w:r>
      <w:r>
        <w:rPr>
          <w:spacing w:val="-8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intercept is</w:t>
      </w:r>
      <w:r>
        <w:rPr>
          <w:spacing w:val="-1"/>
        </w:rPr>
        <w:t xml:space="preserve"> </w:t>
      </w:r>
      <w:r>
        <w:t>RT/M</w:t>
      </w:r>
      <w:r>
        <w:rPr>
          <w:spacing w:val="-5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temperature</w:t>
      </w:r>
      <w:r>
        <w:rPr>
          <w:spacing w:val="-8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experiment is</w:t>
      </w:r>
      <w:r>
        <w:rPr>
          <w:spacing w:val="-1"/>
        </w:rPr>
        <w:t xml:space="preserve"> </w:t>
      </w:r>
      <w:r>
        <w:t>carried</w:t>
      </w:r>
      <w:r>
        <w:rPr>
          <w:spacing w:val="-1"/>
        </w:rPr>
        <w:t xml:space="preserve"> </w:t>
      </w:r>
      <w:r>
        <w:t>out known molecular weight of polymer can be calculated</w:t>
      </w:r>
    </w:p>
    <w:p w14:paraId="7DE1E650" w14:textId="77777777" w:rsidR="00450106" w:rsidRDefault="00450106">
      <w:pPr>
        <w:pStyle w:val="ListParagraph"/>
        <w:spacing w:line="261" w:lineRule="auto"/>
        <w:rPr>
          <w:rFonts w:ascii="Segoe UI Symbol" w:hAnsi="Segoe UI Symbol"/>
        </w:rPr>
        <w:sectPr w:rsidR="00450106">
          <w:pgSz w:w="12240" w:h="15840"/>
          <w:pgMar w:top="1340" w:right="1080" w:bottom="1120" w:left="1440" w:header="699" w:footer="932" w:gutter="0"/>
          <w:cols w:space="720"/>
        </w:sectPr>
      </w:pPr>
    </w:p>
    <w:p w14:paraId="5E4D7DDA" w14:textId="77777777" w:rsidR="00450106" w:rsidRDefault="00000000">
      <w:pPr>
        <w:pStyle w:val="ListParagraph"/>
        <w:numPr>
          <w:ilvl w:val="0"/>
          <w:numId w:val="2"/>
        </w:numPr>
        <w:tabs>
          <w:tab w:val="left" w:pos="749"/>
        </w:tabs>
        <w:spacing w:before="89"/>
        <w:ind w:left="749" w:hanging="389"/>
        <w:rPr>
          <w:rFonts w:ascii="Segoe UI Symbol" w:hAnsi="Segoe UI Symbol"/>
        </w:rPr>
      </w:pPr>
      <w:r>
        <w:rPr>
          <w:rFonts w:ascii="Segoe UI Symbol" w:hAnsi="Segoe UI Symbol"/>
          <w:noProof/>
        </w:rPr>
        <mc:AlternateContent>
          <mc:Choice Requires="wps">
            <w:drawing>
              <wp:anchor distT="0" distB="0" distL="0" distR="0" simplePos="0" relativeHeight="487492096" behindDoc="1" locked="0" layoutInCell="1" allowOverlap="1" wp14:anchorId="54BD605C" wp14:editId="00268667">
                <wp:simplePos x="0" y="0"/>
                <wp:positionH relativeFrom="page">
                  <wp:posOffset>1605724</wp:posOffset>
                </wp:positionH>
                <wp:positionV relativeFrom="paragraph">
                  <wp:posOffset>1959201</wp:posOffset>
                </wp:positionV>
                <wp:extent cx="3971290" cy="43338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9DA0B" id="Graphic 8" o:spid="_x0000_s1026" style="position:absolute;margin-left:126.45pt;margin-top:154.25pt;width:312.7pt;height:341.25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rFonts w:ascii="Segoe UI Symbol" w:hAnsi="Segoe UI Symbol"/>
          <w:noProof/>
        </w:rPr>
        <w:drawing>
          <wp:inline distT="0" distB="0" distL="0" distR="0" wp14:anchorId="60FED191" wp14:editId="2ABA91B4">
            <wp:extent cx="4038600" cy="403860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1F886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44"/>
        <w:ind w:left="720" w:hanging="360"/>
        <w:rPr>
          <w:rFonts w:ascii="Segoe UI Symbol" w:hAnsi="Segoe UI Symbol"/>
        </w:rPr>
      </w:pPr>
      <w:r>
        <w:t>Slope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interaction</w:t>
      </w:r>
      <w:r>
        <w:rPr>
          <w:spacing w:val="-6"/>
        </w:rPr>
        <w:t xml:space="preserve"> </w:t>
      </w:r>
      <w:r>
        <w:rPr>
          <w:spacing w:val="-2"/>
        </w:rPr>
        <w:t>constant</w:t>
      </w:r>
    </w:p>
    <w:p w14:paraId="41080ED6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7"/>
        <w:ind w:left="720" w:hanging="360"/>
        <w:rPr>
          <w:rFonts w:ascii="Segoe UI Symbol" w:hAnsi="Segoe UI Symbol"/>
        </w:rPr>
      </w:pPr>
      <w:r>
        <w:t>For</w:t>
      </w:r>
      <w:r>
        <w:rPr>
          <w:spacing w:val="-1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value</w:t>
      </w:r>
      <w:r>
        <w:rPr>
          <w:spacing w:val="-8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4"/>
        </w:rPr>
        <w:t>zero</w:t>
      </w:r>
    </w:p>
    <w:p w14:paraId="6D2DFFA1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3" w:line="261" w:lineRule="auto"/>
        <w:ind w:left="721" w:right="677"/>
        <w:rPr>
          <w:rFonts w:ascii="Segoe UI Symbol" w:hAnsi="Segoe UI Symbol"/>
        </w:rPr>
      </w:pPr>
      <w:r>
        <w:t>Line</w:t>
      </w:r>
      <w:r>
        <w:rPr>
          <w:spacing w:val="-8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---</w:t>
      </w:r>
      <w:r>
        <w:rPr>
          <w:spacing w:val="-3"/>
        </w:rPr>
        <w:t xml:space="preserve"> </w:t>
      </w:r>
      <w:r>
        <w:t>typical</w:t>
      </w:r>
      <w:r>
        <w:rPr>
          <w:spacing w:val="-6"/>
        </w:rPr>
        <w:t xml:space="preserve"> </w:t>
      </w:r>
      <w:r>
        <w:t>for linear colloid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 solvent</w:t>
      </w:r>
      <w:r>
        <w:rPr>
          <w:spacing w:val="-1"/>
        </w:rPr>
        <w:t xml:space="preserve"> </w:t>
      </w:r>
      <w:r>
        <w:t>having</w:t>
      </w:r>
      <w:r>
        <w:rPr>
          <w:spacing w:val="-2"/>
        </w:rPr>
        <w:t xml:space="preserve"> </w:t>
      </w:r>
      <w:r>
        <w:t>high</w:t>
      </w:r>
      <w:r>
        <w:rPr>
          <w:spacing w:val="-7"/>
        </w:rPr>
        <w:t xml:space="preserve"> </w:t>
      </w:r>
      <w:r>
        <w:t>affinity</w:t>
      </w:r>
      <w:r>
        <w:rPr>
          <w:spacing w:val="-7"/>
        </w:rPr>
        <w:t xml:space="preserve"> </w:t>
      </w:r>
      <w:r>
        <w:t>for the</w:t>
      </w:r>
      <w:r>
        <w:rPr>
          <w:spacing w:val="-8"/>
        </w:rPr>
        <w:t xml:space="preserve"> </w:t>
      </w:r>
      <w:r>
        <w:t>dispersed</w:t>
      </w:r>
      <w:r>
        <w:rPr>
          <w:spacing w:val="-7"/>
        </w:rPr>
        <w:t xml:space="preserve"> </w:t>
      </w:r>
      <w:r>
        <w:t>particles good solvent for the given polymer</w:t>
      </w:r>
    </w:p>
    <w:p w14:paraId="18B4C62A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83"/>
        <w:ind w:left="720" w:hanging="360"/>
        <w:rPr>
          <w:rFonts w:ascii="Segoe UI Symbol" w:hAnsi="Segoe UI Symbol"/>
        </w:rPr>
      </w:pPr>
      <w:r>
        <w:t>Line</w:t>
      </w:r>
      <w:r>
        <w:rPr>
          <w:spacing w:val="-10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depicts</w:t>
      </w:r>
      <w:r>
        <w:rPr>
          <w:spacing w:val="-2"/>
        </w:rPr>
        <w:t xml:space="preserve"> </w:t>
      </w:r>
      <w:r>
        <w:t>colloid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solvent</w:t>
      </w:r>
      <w:r>
        <w:rPr>
          <w:spacing w:val="-1"/>
        </w:rPr>
        <w:t xml:space="preserve"> </w:t>
      </w:r>
      <w:r>
        <w:t>having</w:t>
      </w:r>
      <w:r>
        <w:rPr>
          <w:spacing w:val="-7"/>
        </w:rPr>
        <w:t xml:space="preserve"> </w:t>
      </w:r>
      <w:r>
        <w:t>poor</w:t>
      </w:r>
      <w:r>
        <w:rPr>
          <w:spacing w:val="1"/>
        </w:rPr>
        <w:t xml:space="preserve"> </w:t>
      </w:r>
      <w:r>
        <w:t>affinity</w:t>
      </w:r>
      <w:r>
        <w:rPr>
          <w:spacing w:val="-7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dispersed</w:t>
      </w:r>
      <w:r>
        <w:rPr>
          <w:spacing w:val="-2"/>
        </w:rPr>
        <w:t xml:space="preserve"> material</w:t>
      </w:r>
    </w:p>
    <w:p w14:paraId="6A230AB4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6"/>
        <w:ind w:left="720" w:hanging="360"/>
        <w:rPr>
          <w:rFonts w:ascii="Segoe UI Symbol" w:hAnsi="Segoe UI Symbol"/>
        </w:rPr>
      </w:pPr>
      <w:r>
        <w:t>Calculated</w:t>
      </w:r>
      <w:r>
        <w:rPr>
          <w:spacing w:val="-6"/>
        </w:rPr>
        <w:t xml:space="preserve"> </w:t>
      </w:r>
      <w:r>
        <w:t>molecular</w:t>
      </w:r>
      <w:r>
        <w:rPr>
          <w:spacing w:val="-2"/>
        </w:rPr>
        <w:t xml:space="preserve"> </w:t>
      </w:r>
      <w:r>
        <w:t>weight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independent of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solvent</w:t>
      </w:r>
      <w:r>
        <w:rPr>
          <w:spacing w:val="-4"/>
        </w:rPr>
        <w:t xml:space="preserve"> used</w:t>
      </w:r>
    </w:p>
    <w:p w14:paraId="5D5E863D" w14:textId="77777777" w:rsidR="00450106" w:rsidRDefault="00000000">
      <w:pPr>
        <w:spacing w:before="240"/>
        <w:rPr>
          <w:b/>
        </w:rPr>
      </w:pPr>
      <w:r>
        <w:rPr>
          <w:b/>
          <w:spacing w:val="-2"/>
        </w:rPr>
        <w:t>Sedimentation</w:t>
      </w:r>
    </w:p>
    <w:p w14:paraId="0E50ACC0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4" w:line="259" w:lineRule="auto"/>
        <w:ind w:left="721" w:right="465"/>
        <w:rPr>
          <w:rFonts w:ascii="Segoe UI Symbol" w:hAnsi="Segoe UI Symbol"/>
        </w:rPr>
      </w:pPr>
      <w:r>
        <w:t>The</w:t>
      </w:r>
      <w:r>
        <w:rPr>
          <w:spacing w:val="-4"/>
        </w:rPr>
        <w:t xml:space="preserve"> </w:t>
      </w:r>
      <w:r>
        <w:t>velocity, v, of</w:t>
      </w:r>
      <w:r>
        <w:rPr>
          <w:spacing w:val="-4"/>
        </w:rPr>
        <w:t xml:space="preserve"> </w:t>
      </w:r>
      <w:r>
        <w:t>sedimentation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spherical</w:t>
      </w:r>
      <w:r>
        <w:rPr>
          <w:spacing w:val="-6"/>
        </w:rPr>
        <w:t xml:space="preserve"> </w:t>
      </w:r>
      <w:r>
        <w:t>particles</w:t>
      </w:r>
      <w:r>
        <w:rPr>
          <w:spacing w:val="-2"/>
        </w:rPr>
        <w:t xml:space="preserve"> </w:t>
      </w:r>
      <w:r>
        <w:t>having</w:t>
      </w:r>
      <w:r>
        <w:rPr>
          <w:spacing w:val="-7"/>
        </w:rPr>
        <w:t xml:space="preserve"> </w:t>
      </w:r>
      <w:r>
        <w:t>a density</w:t>
      </w:r>
      <w:r>
        <w:rPr>
          <w:spacing w:val="-7"/>
        </w:rPr>
        <w:t xml:space="preserve"> </w:t>
      </w:r>
      <w:r>
        <w:t>ρ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 medium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density ρ0 and a viscosity η0 is given by </w:t>
      </w:r>
      <w:r>
        <w:rPr>
          <w:b/>
        </w:rPr>
        <w:t>Stokes's law</w:t>
      </w:r>
      <w:r>
        <w:t>:</w:t>
      </w:r>
    </w:p>
    <w:p w14:paraId="48000C61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88"/>
        <w:ind w:left="720" w:hanging="360"/>
        <w:rPr>
          <w:rFonts w:ascii="Segoe UI Symbol" w:hAnsi="Segoe UI Symbol"/>
          <w:position w:val="2"/>
        </w:rPr>
      </w:pPr>
      <w:r>
        <w:rPr>
          <w:position w:val="2"/>
        </w:rPr>
        <w:t>v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=2r</w:t>
      </w:r>
      <w:r>
        <w:rPr>
          <w:position w:val="2"/>
          <w:vertAlign w:val="superscript"/>
        </w:rPr>
        <w:t>2</w:t>
      </w:r>
      <w:r>
        <w:rPr>
          <w:position w:val="2"/>
        </w:rPr>
        <w:t>(ρ-</w:t>
      </w:r>
      <w:r>
        <w:rPr>
          <w:spacing w:val="-2"/>
          <w:position w:val="2"/>
        </w:rPr>
        <w:t>ρ</w:t>
      </w:r>
      <w:proofErr w:type="gramStart"/>
      <w:r>
        <w:rPr>
          <w:spacing w:val="-2"/>
          <w:sz w:val="14"/>
        </w:rPr>
        <w:t>0</w:t>
      </w:r>
      <w:r>
        <w:rPr>
          <w:spacing w:val="-2"/>
          <w:position w:val="2"/>
        </w:rPr>
        <w:t>)g</w:t>
      </w:r>
      <w:proofErr w:type="gramEnd"/>
      <w:r>
        <w:rPr>
          <w:spacing w:val="-2"/>
          <w:position w:val="2"/>
        </w:rPr>
        <w:t>/9ƞ</w:t>
      </w:r>
      <w:r>
        <w:rPr>
          <w:spacing w:val="-2"/>
          <w:sz w:val="14"/>
        </w:rPr>
        <w:t>0</w:t>
      </w:r>
    </w:p>
    <w:p w14:paraId="44E7BBC8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86"/>
        <w:ind w:left="720" w:hanging="360"/>
        <w:rPr>
          <w:rFonts w:ascii="Segoe UI Symbol" w:hAnsi="Segoe UI Symbol"/>
        </w:rPr>
      </w:pPr>
      <w:r>
        <w:t>Where</w:t>
      </w:r>
      <w:r>
        <w:rPr>
          <w:spacing w:val="48"/>
        </w:rPr>
        <w:t xml:space="preserve"> </w:t>
      </w:r>
      <w:r>
        <w:t>g</w:t>
      </w:r>
      <w:r>
        <w:rPr>
          <w:spacing w:val="-4"/>
        </w:rPr>
        <w:t xml:space="preserve"> </w:t>
      </w:r>
      <w:r>
        <w:t>is the</w:t>
      </w:r>
      <w:r>
        <w:rPr>
          <w:spacing w:val="-7"/>
        </w:rPr>
        <w:t xml:space="preserve"> </w:t>
      </w:r>
      <w:r>
        <w:t>acceleration</w:t>
      </w:r>
      <w:r>
        <w:rPr>
          <w:spacing w:val="5"/>
        </w:rPr>
        <w:t xml:space="preserve"> </w:t>
      </w:r>
      <w:r>
        <w:t>due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gravity.</w:t>
      </w:r>
    </w:p>
    <w:p w14:paraId="091BB9A2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78"/>
        </w:tabs>
        <w:spacing w:before="201" w:line="261" w:lineRule="auto"/>
        <w:ind w:left="721" w:right="785"/>
        <w:rPr>
          <w:rFonts w:ascii="Segoe UI Symbol" w:hAnsi="Segoe UI Symbol"/>
        </w:rPr>
      </w:pPr>
      <w:r>
        <w:t>If</w:t>
      </w:r>
      <w:r>
        <w:rPr>
          <w:spacing w:val="4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particles are</w:t>
      </w:r>
      <w:r>
        <w:rPr>
          <w:spacing w:val="-7"/>
        </w:rPr>
        <w:t xml:space="preserve"> </w:t>
      </w:r>
      <w:r>
        <w:t>subjected</w:t>
      </w:r>
      <w:r>
        <w:rPr>
          <w:spacing w:val="-5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force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gravity, then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lower size</w:t>
      </w:r>
      <w:r>
        <w:rPr>
          <w:spacing w:val="-2"/>
        </w:rPr>
        <w:t xml:space="preserve"> </w:t>
      </w:r>
      <w:r>
        <w:t>limit of</w:t>
      </w:r>
      <w:r>
        <w:rPr>
          <w:spacing w:val="-2"/>
        </w:rPr>
        <w:t xml:space="preserve"> </w:t>
      </w:r>
      <w:r>
        <w:t xml:space="preserve">particles obeying Stoke's equation is about 0.5 </w:t>
      </w:r>
      <w:proofErr w:type="spellStart"/>
      <w:r>
        <w:t>μm</w:t>
      </w:r>
      <w:proofErr w:type="spellEnd"/>
      <w:r>
        <w:t>.</w:t>
      </w:r>
    </w:p>
    <w:p w14:paraId="07AD2464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78"/>
        </w:tabs>
        <w:spacing w:before="188" w:line="264" w:lineRule="auto"/>
        <w:ind w:left="721" w:right="978"/>
        <w:rPr>
          <w:rFonts w:ascii="Segoe UI Symbol" w:hAnsi="Segoe UI Symbol"/>
        </w:rPr>
      </w:pPr>
      <w:r>
        <w:t>because</w:t>
      </w:r>
      <w:r>
        <w:rPr>
          <w:spacing w:val="40"/>
        </w:rPr>
        <w:t xml:space="preserve"> </w:t>
      </w:r>
      <w:r>
        <w:t>Brownian</w:t>
      </w:r>
      <w:r>
        <w:rPr>
          <w:spacing w:val="-3"/>
        </w:rPr>
        <w:t xml:space="preserve"> </w:t>
      </w:r>
      <w:r>
        <w:t>movement</w:t>
      </w:r>
      <w:r>
        <w:rPr>
          <w:spacing w:val="-2"/>
        </w:rPr>
        <w:t xml:space="preserve"> </w:t>
      </w:r>
      <w:r>
        <w:t>becomes</w:t>
      </w:r>
      <w:r>
        <w:rPr>
          <w:spacing w:val="-3"/>
        </w:rPr>
        <w:t xml:space="preserve"> </w:t>
      </w:r>
      <w:r>
        <w:t>significant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tends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offset</w:t>
      </w:r>
      <w:r>
        <w:rPr>
          <w:spacing w:val="-2"/>
        </w:rPr>
        <w:t xml:space="preserve"> </w:t>
      </w:r>
      <w:r>
        <w:t>sedimentation</w:t>
      </w:r>
      <w:r>
        <w:rPr>
          <w:spacing w:val="-3"/>
        </w:rPr>
        <w:t xml:space="preserve"> </w:t>
      </w:r>
      <w:r>
        <w:t>due</w:t>
      </w:r>
      <w:r>
        <w:rPr>
          <w:spacing w:val="-9"/>
        </w:rPr>
        <w:t xml:space="preserve"> </w:t>
      </w:r>
      <w:r>
        <w:t>to gravity and promotes mixing instead.</w:t>
      </w:r>
    </w:p>
    <w:p w14:paraId="1859CE12" w14:textId="77777777" w:rsidR="00450106" w:rsidRDefault="00450106">
      <w:pPr>
        <w:pStyle w:val="ListParagraph"/>
        <w:spacing w:line="264" w:lineRule="auto"/>
        <w:rPr>
          <w:rFonts w:ascii="Segoe UI Symbol" w:hAnsi="Segoe UI Symbol"/>
        </w:rPr>
        <w:sectPr w:rsidR="00450106">
          <w:pgSz w:w="12240" w:h="15840"/>
          <w:pgMar w:top="1340" w:right="1080" w:bottom="1120" w:left="1440" w:header="699" w:footer="932" w:gutter="0"/>
          <w:cols w:space="720"/>
        </w:sectPr>
      </w:pPr>
    </w:p>
    <w:p w14:paraId="484355CA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54" w:line="268" w:lineRule="auto"/>
        <w:ind w:left="721" w:right="894"/>
        <w:rPr>
          <w:rFonts w:ascii="Segoe UI Symbol" w:hAnsi="Segoe UI Symbol"/>
        </w:rPr>
      </w:pPr>
      <w:r>
        <w:t>Consequently,</w:t>
      </w:r>
      <w:r>
        <w:rPr>
          <w:spacing w:val="-1"/>
        </w:rPr>
        <w:t xml:space="preserve"> </w:t>
      </w:r>
      <w:r>
        <w:t>a stronger force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applied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bring</w:t>
      </w:r>
      <w:r>
        <w:rPr>
          <w:spacing w:val="-3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sedimentation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colloidal particles in a quantitative and measurable manner. This is accomplished by use of the </w:t>
      </w:r>
      <w:r>
        <w:rPr>
          <w:b/>
          <w:spacing w:val="-2"/>
        </w:rPr>
        <w:t>ultracentrifuge.</w:t>
      </w:r>
    </w:p>
    <w:p w14:paraId="5A3F0AA3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6" w:line="261" w:lineRule="auto"/>
        <w:ind w:left="721" w:right="454"/>
        <w:rPr>
          <w:rFonts w:ascii="Segoe UI Symbol" w:hAnsi="Segoe UI Symbol"/>
        </w:rPr>
      </w:pPr>
      <w:r>
        <w:t>In</w:t>
      </w:r>
      <w:r>
        <w:rPr>
          <w:spacing w:val="-5"/>
        </w:rPr>
        <w:t xml:space="preserve"> </w:t>
      </w:r>
      <w:r>
        <w:t>a centrifuge</w:t>
      </w:r>
      <w:r>
        <w:rPr>
          <w:spacing w:val="-7"/>
        </w:rPr>
        <w:t xml:space="preserve"> </w:t>
      </w:r>
      <w:r>
        <w:t>acceleration</w:t>
      </w:r>
      <w:r>
        <w:rPr>
          <w:spacing w:val="-5"/>
        </w:rPr>
        <w:t xml:space="preserve"> </w:t>
      </w:r>
      <w:r>
        <w:t>due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gravity</w:t>
      </w:r>
      <w:r>
        <w:rPr>
          <w:spacing w:val="-5"/>
        </w:rPr>
        <w:t xml:space="preserve"> </w:t>
      </w:r>
      <w:r>
        <w:t>is replaced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ω</w:t>
      </w:r>
      <w:r>
        <w:rPr>
          <w:vertAlign w:val="superscript"/>
        </w:rPr>
        <w:t>2</w:t>
      </w:r>
      <w:r>
        <w:t>x where</w:t>
      </w:r>
      <w:r>
        <w:rPr>
          <w:spacing w:val="-7"/>
        </w:rPr>
        <w:t xml:space="preserve"> </w:t>
      </w:r>
      <w:r>
        <w:t>ω</w:t>
      </w:r>
      <w:r>
        <w:rPr>
          <w:spacing w:val="-1"/>
        </w:rPr>
        <w:t xml:space="preserve"> </w:t>
      </w:r>
      <w:r>
        <w:t>is angular velocity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x is the distance of the particle from the </w:t>
      </w:r>
      <w:proofErr w:type="spellStart"/>
      <w:r>
        <w:t>centre</w:t>
      </w:r>
      <w:proofErr w:type="spellEnd"/>
      <w:r>
        <w:t xml:space="preserve"> of rotation</w:t>
      </w:r>
    </w:p>
    <w:p w14:paraId="3F87EA67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83"/>
        <w:ind w:left="720" w:hanging="360"/>
        <w:rPr>
          <w:rFonts w:ascii="Segoe UI Symbol" w:hAnsi="Segoe UI Symbol"/>
          <w:position w:val="2"/>
        </w:rPr>
      </w:pPr>
      <w:r>
        <w:rPr>
          <w:position w:val="2"/>
        </w:rPr>
        <w:t>v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=dx/dt=2r</w:t>
      </w:r>
      <w:r>
        <w:rPr>
          <w:position w:val="2"/>
          <w:vertAlign w:val="superscript"/>
        </w:rPr>
        <w:t>2</w:t>
      </w:r>
      <w:r>
        <w:rPr>
          <w:position w:val="2"/>
        </w:rPr>
        <w:t>(ρ-ρ</w:t>
      </w:r>
      <w:r>
        <w:rPr>
          <w:sz w:val="14"/>
        </w:rPr>
        <w:t>0</w:t>
      </w:r>
      <w:r>
        <w:rPr>
          <w:position w:val="2"/>
        </w:rPr>
        <w:t>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ω</w:t>
      </w:r>
      <w:r>
        <w:rPr>
          <w:position w:val="2"/>
          <w:vertAlign w:val="superscript"/>
        </w:rPr>
        <w:t>2</w:t>
      </w:r>
      <w:r>
        <w:rPr>
          <w:position w:val="2"/>
        </w:rPr>
        <w:t>x</w:t>
      </w:r>
      <w:r>
        <w:rPr>
          <w:spacing w:val="-5"/>
          <w:position w:val="2"/>
        </w:rPr>
        <w:t xml:space="preserve"> </w:t>
      </w:r>
      <w:r>
        <w:rPr>
          <w:spacing w:val="-4"/>
          <w:position w:val="2"/>
        </w:rPr>
        <w:t>/9ƞ</w:t>
      </w:r>
      <w:r>
        <w:rPr>
          <w:spacing w:val="-4"/>
          <w:sz w:val="14"/>
        </w:rPr>
        <w:t>0</w:t>
      </w:r>
    </w:p>
    <w:p w14:paraId="5C384D6E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5" w:line="259" w:lineRule="auto"/>
        <w:ind w:left="721" w:right="1094"/>
        <w:rPr>
          <w:rFonts w:ascii="Segoe UI Symbol" w:hAnsi="Segoe UI Symbol"/>
        </w:rPr>
      </w:pPr>
      <w:r>
        <w:rPr>
          <w:rFonts w:ascii="Segoe UI Symbol" w:hAnsi="Segoe UI Symbol"/>
          <w:noProof/>
        </w:rPr>
        <mc:AlternateContent>
          <mc:Choice Requires="wps">
            <w:drawing>
              <wp:anchor distT="0" distB="0" distL="0" distR="0" simplePos="0" relativeHeight="487492608" behindDoc="1" locked="0" layoutInCell="1" allowOverlap="1" wp14:anchorId="52746913" wp14:editId="56EFF111">
                <wp:simplePos x="0" y="0"/>
                <wp:positionH relativeFrom="page">
                  <wp:posOffset>1605724</wp:posOffset>
                </wp:positionH>
                <wp:positionV relativeFrom="paragraph">
                  <wp:posOffset>557698</wp:posOffset>
                </wp:positionV>
                <wp:extent cx="3971290" cy="433387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0B1C6" id="Graphic 10" o:spid="_x0000_s1026" style="position:absolute;margin-left:126.45pt;margin-top:43.9pt;width:312.7pt;height:341.25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The</w:t>
      </w:r>
      <w:r>
        <w:rPr>
          <w:spacing w:val="-8"/>
        </w:rPr>
        <w:t xml:space="preserve"> </w:t>
      </w:r>
      <w:r>
        <w:t>instant velocity</w:t>
      </w:r>
      <w:r>
        <w:rPr>
          <w:spacing w:val="-6"/>
        </w:rPr>
        <w:t xml:space="preserve"> </w:t>
      </w:r>
      <w:r>
        <w:t>v=dx/dt of</w:t>
      </w:r>
      <w:r>
        <w:rPr>
          <w:spacing w:val="-3"/>
        </w:rPr>
        <w:t xml:space="preserve"> </w:t>
      </w:r>
      <w:r>
        <w:t>a particle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proofErr w:type="spellStart"/>
      <w:r>
        <w:t>aunit</w:t>
      </w:r>
      <w:proofErr w:type="spellEnd"/>
      <w:r>
        <w:t xml:space="preserve"> centrifugal</w:t>
      </w:r>
      <w:r>
        <w:rPr>
          <w:spacing w:val="-5"/>
        </w:rPr>
        <w:t xml:space="preserve"> </w:t>
      </w:r>
      <w:r>
        <w:t>field</w:t>
      </w:r>
      <w:r>
        <w:rPr>
          <w:spacing w:val="-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expressed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 xml:space="preserve">of </w:t>
      </w:r>
      <w:proofErr w:type="spellStart"/>
      <w:r>
        <w:rPr>
          <w:b/>
        </w:rPr>
        <w:t>swedberg</w:t>
      </w:r>
      <w:proofErr w:type="spellEnd"/>
      <w:r>
        <w:rPr>
          <w:b/>
        </w:rPr>
        <w:t xml:space="preserve"> sedimentation </w:t>
      </w:r>
      <w:proofErr w:type="spellStart"/>
      <w:r>
        <w:rPr>
          <w:b/>
        </w:rPr>
        <w:t>coeffecient</w:t>
      </w:r>
      <w:proofErr w:type="spellEnd"/>
      <w:r>
        <w:rPr>
          <w:b/>
        </w:rPr>
        <w:t xml:space="preserve"> </w:t>
      </w:r>
      <w:r>
        <w:t>s=(dx/dt)/ ω</w:t>
      </w:r>
      <w:r>
        <w:rPr>
          <w:vertAlign w:val="superscript"/>
        </w:rPr>
        <w:t>2</w:t>
      </w:r>
      <w:r>
        <w:t>x</w:t>
      </w:r>
    </w:p>
    <w:p w14:paraId="76FF50E5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3" w:line="268" w:lineRule="auto"/>
        <w:ind w:left="721" w:right="482"/>
        <w:jc w:val="both"/>
        <w:rPr>
          <w:rFonts w:ascii="Segoe UI Symbol" w:hAnsi="Segoe UI Symbol"/>
        </w:rPr>
      </w:pPr>
      <w:r>
        <w:t>Owing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centrifugal</w:t>
      </w:r>
      <w:r>
        <w:rPr>
          <w:spacing w:val="-3"/>
        </w:rPr>
        <w:t xml:space="preserve"> </w:t>
      </w:r>
      <w:r>
        <w:t>force</w:t>
      </w:r>
      <w:r>
        <w:rPr>
          <w:spacing w:val="-5"/>
        </w:rPr>
        <w:t xml:space="preserve"> </w:t>
      </w:r>
      <w:r>
        <w:t>particles having</w:t>
      </w:r>
      <w:r>
        <w:rPr>
          <w:spacing w:val="-3"/>
        </w:rPr>
        <w:t xml:space="preserve"> </w:t>
      </w:r>
      <w:r>
        <w:t>a high molecular weight from</w:t>
      </w:r>
      <w:r>
        <w:rPr>
          <w:spacing w:val="-7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x1 at</w:t>
      </w:r>
      <w:r>
        <w:rPr>
          <w:spacing w:val="-2"/>
        </w:rPr>
        <w:t xml:space="preserve"> </w:t>
      </w:r>
      <w:r>
        <w:t>time t1 to</w:t>
      </w:r>
      <w:r>
        <w:rPr>
          <w:spacing w:val="-4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x2 at</w:t>
      </w:r>
      <w:r>
        <w:rPr>
          <w:spacing w:val="-4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t2 and</w:t>
      </w:r>
      <w:r>
        <w:rPr>
          <w:spacing w:val="-4"/>
        </w:rPr>
        <w:t xml:space="preserve"> </w:t>
      </w:r>
      <w:r>
        <w:t>sedimentation</w:t>
      </w:r>
      <w:r>
        <w:rPr>
          <w:spacing w:val="-5"/>
        </w:rPr>
        <w:t xml:space="preserve"> </w:t>
      </w:r>
      <w:proofErr w:type="spellStart"/>
      <w:r>
        <w:t>coeffecient</w:t>
      </w:r>
      <w:proofErr w:type="spellEnd"/>
      <w:r>
        <w:t xml:space="preserve"> can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obtained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s=ln</w:t>
      </w:r>
      <w:r>
        <w:rPr>
          <w:spacing w:val="-4"/>
        </w:rPr>
        <w:t xml:space="preserve"> </w:t>
      </w:r>
      <w:r>
        <w:t>(x2/x1)/ω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(t2-</w:t>
      </w:r>
      <w:r>
        <w:rPr>
          <w:spacing w:val="-4"/>
        </w:rPr>
        <w:t>t1)</w:t>
      </w:r>
    </w:p>
    <w:p w14:paraId="3BCF5C86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7" w:line="261" w:lineRule="auto"/>
        <w:ind w:left="721" w:right="414"/>
        <w:jc w:val="both"/>
        <w:rPr>
          <w:rFonts w:ascii="Segoe UI Symbol" w:hAnsi="Segoe UI Symbol"/>
        </w:rPr>
      </w:pPr>
      <w:r>
        <w:t>Boundary</w:t>
      </w:r>
      <w:r>
        <w:rPr>
          <w:spacing w:val="-4"/>
        </w:rPr>
        <w:t xml:space="preserve"> </w:t>
      </w:r>
      <w:r>
        <w:t>located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refractive</w:t>
      </w:r>
      <w:r>
        <w:rPr>
          <w:spacing w:val="-6"/>
        </w:rPr>
        <w:t xml:space="preserve"> </w:t>
      </w:r>
      <w:r>
        <w:t>index can be</w:t>
      </w:r>
      <w:r>
        <w:rPr>
          <w:spacing w:val="-6"/>
        </w:rPr>
        <w:t xml:space="preserve"> </w:t>
      </w:r>
      <w:r>
        <w:t>attained</w:t>
      </w:r>
      <w:r>
        <w:rPr>
          <w:spacing w:val="-4"/>
        </w:rPr>
        <w:t xml:space="preserve"> </w:t>
      </w:r>
      <w:r>
        <w:t>at any</w:t>
      </w:r>
      <w:r>
        <w:rPr>
          <w:spacing w:val="-4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run</w:t>
      </w:r>
      <w:r>
        <w:rPr>
          <w:spacing w:val="-4"/>
        </w:rPr>
        <w:t xml:space="preserve"> </w:t>
      </w:r>
      <w:r>
        <w:t xml:space="preserve">and translated into a peak on photographic plate called </w:t>
      </w:r>
      <w:r>
        <w:rPr>
          <w:b/>
        </w:rPr>
        <w:t>schlieren pattern</w:t>
      </w:r>
    </w:p>
    <w:p w14:paraId="1D1D59EC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87" w:line="261" w:lineRule="auto"/>
        <w:ind w:left="721" w:right="920"/>
        <w:rPr>
          <w:rFonts w:ascii="Segoe UI Symbol" w:hAnsi="Segoe UI Symbol"/>
        </w:rPr>
      </w:pPr>
      <w:r>
        <w:t>Component</w:t>
      </w:r>
      <w:r>
        <w:rPr>
          <w:spacing w:val="-1"/>
        </w:rPr>
        <w:t xml:space="preserve"> </w:t>
      </w:r>
      <w:r>
        <w:t>of definite</w:t>
      </w:r>
      <w:r>
        <w:rPr>
          <w:spacing w:val="-4"/>
        </w:rPr>
        <w:t xml:space="preserve"> </w:t>
      </w:r>
      <w:r>
        <w:t>molecular weight-single</w:t>
      </w:r>
      <w:r>
        <w:rPr>
          <w:spacing w:val="-9"/>
        </w:rPr>
        <w:t xml:space="preserve"> </w:t>
      </w:r>
      <w:r>
        <w:t>peak</w:t>
      </w:r>
      <w:r>
        <w:rPr>
          <w:spacing w:val="-6"/>
        </w:rPr>
        <w:t xml:space="preserve"> </w:t>
      </w:r>
      <w:r>
        <w:t>–insulin</w:t>
      </w:r>
      <w:r>
        <w:rPr>
          <w:spacing w:val="-2"/>
        </w:rPr>
        <w:t xml:space="preserve"> </w:t>
      </w:r>
      <w:r>
        <w:t>monodisperse</w:t>
      </w:r>
      <w:r>
        <w:rPr>
          <w:spacing w:val="-8"/>
        </w:rPr>
        <w:t xml:space="preserve"> </w:t>
      </w:r>
      <w:r>
        <w:t>protein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two chains attached to each other by disulfide bridges</w:t>
      </w:r>
    </w:p>
    <w:p w14:paraId="0A0F7307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88" w:line="259" w:lineRule="auto"/>
        <w:ind w:left="721" w:right="1033"/>
        <w:rPr>
          <w:rFonts w:ascii="Segoe UI Symbol" w:hAnsi="Segoe UI Symbol"/>
        </w:rPr>
      </w:pPr>
      <w:r>
        <w:t>Gelatin</w:t>
      </w:r>
      <w:r>
        <w:rPr>
          <w:spacing w:val="-9"/>
        </w:rPr>
        <w:t xml:space="preserve"> </w:t>
      </w:r>
      <w:r>
        <w:t>polydisperse</w:t>
      </w:r>
      <w:r>
        <w:rPr>
          <w:spacing w:val="-11"/>
        </w:rPr>
        <w:t xml:space="preserve"> </w:t>
      </w:r>
      <w:r>
        <w:t>protein</w:t>
      </w:r>
      <w:r>
        <w:rPr>
          <w:spacing w:val="-5"/>
        </w:rPr>
        <w:t xml:space="preserve"> </w:t>
      </w:r>
      <w:r>
        <w:t>having</w:t>
      </w:r>
      <w:r>
        <w:rPr>
          <w:spacing w:val="-5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t>fractions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molecular</w:t>
      </w:r>
      <w:r>
        <w:rPr>
          <w:spacing w:val="-2"/>
        </w:rPr>
        <w:t xml:space="preserve"> </w:t>
      </w:r>
      <w:r>
        <w:t>weight –give</w:t>
      </w:r>
      <w:r>
        <w:rPr>
          <w:spacing w:val="-7"/>
        </w:rPr>
        <w:t xml:space="preserve"> </w:t>
      </w:r>
      <w:r>
        <w:t xml:space="preserve">different </w:t>
      </w:r>
      <w:proofErr w:type="gramStart"/>
      <w:r>
        <w:t>peaks(</w:t>
      </w:r>
      <w:proofErr w:type="gramEnd"/>
      <w:r>
        <w:t>particle with greater weight disperse first)</w:t>
      </w:r>
    </w:p>
    <w:p w14:paraId="0DBC812D" w14:textId="77777777" w:rsidR="00450106" w:rsidRDefault="00450106">
      <w:pPr>
        <w:pStyle w:val="ListParagraph"/>
        <w:spacing w:line="259" w:lineRule="auto"/>
        <w:rPr>
          <w:rFonts w:ascii="Segoe UI Symbol" w:hAnsi="Segoe UI Symbol"/>
        </w:rPr>
        <w:sectPr w:rsidR="00450106">
          <w:pgSz w:w="12240" w:h="15840"/>
          <w:pgMar w:top="1340" w:right="1080" w:bottom="1120" w:left="1440" w:header="699" w:footer="932" w:gutter="0"/>
          <w:cols w:space="720"/>
        </w:sectPr>
      </w:pPr>
    </w:p>
    <w:p w14:paraId="13B46694" w14:textId="77777777" w:rsidR="00450106" w:rsidRDefault="00450106">
      <w:pPr>
        <w:pStyle w:val="BodyText"/>
        <w:spacing w:before="9"/>
        <w:ind w:left="0" w:firstLine="0"/>
        <w:rPr>
          <w:sz w:val="7"/>
        </w:rPr>
      </w:pPr>
    </w:p>
    <w:p w14:paraId="0ACFFD55" w14:textId="77777777" w:rsidR="00450106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4DFFF9FC" wp14:editId="70260618">
            <wp:extent cx="3933944" cy="46121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944" cy="46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656E1" w14:textId="77777777" w:rsidR="00450106" w:rsidRDefault="00450106">
      <w:pPr>
        <w:pStyle w:val="BodyText"/>
        <w:ind w:left="0" w:firstLine="0"/>
      </w:pPr>
    </w:p>
    <w:p w14:paraId="07AFEE00" w14:textId="77777777" w:rsidR="00450106" w:rsidRDefault="00450106">
      <w:pPr>
        <w:pStyle w:val="BodyText"/>
        <w:spacing w:before="102"/>
        <w:ind w:left="0" w:firstLine="0"/>
      </w:pPr>
    </w:p>
    <w:p w14:paraId="034A3DEF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0" w:line="259" w:lineRule="auto"/>
        <w:ind w:left="721" w:right="985"/>
        <w:rPr>
          <w:rFonts w:ascii="Segoe UI Symbol" w:hAnsi="Segoe UI Symbol"/>
        </w:rPr>
      </w:pPr>
      <w:r>
        <w:rPr>
          <w:rFonts w:ascii="Segoe UI Symbol" w:hAnsi="Segoe UI Symbol"/>
          <w:noProof/>
        </w:rPr>
        <mc:AlternateContent>
          <mc:Choice Requires="wps">
            <w:drawing>
              <wp:anchor distT="0" distB="0" distL="0" distR="0" simplePos="0" relativeHeight="487493120" behindDoc="1" locked="0" layoutInCell="1" allowOverlap="1" wp14:anchorId="7DC4C6D8" wp14:editId="010D3DB1">
                <wp:simplePos x="0" y="0"/>
                <wp:positionH relativeFrom="page">
                  <wp:posOffset>1605724</wp:posOffset>
                </wp:positionH>
                <wp:positionV relativeFrom="paragraph">
                  <wp:posOffset>-3096360</wp:posOffset>
                </wp:positionV>
                <wp:extent cx="3971290" cy="433387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E8F19" id="Graphic 12" o:spid="_x0000_s1026" style="position:absolute;margin-left:126.45pt;margin-top:-243.8pt;width:312.7pt;height:341.2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The</w:t>
      </w:r>
      <w:r>
        <w:rPr>
          <w:spacing w:val="-8"/>
        </w:rPr>
        <w:t xml:space="preserve"> </w:t>
      </w:r>
      <w:r>
        <w:t>sedimentation</w:t>
      </w:r>
      <w:r>
        <w:rPr>
          <w:spacing w:val="-6"/>
        </w:rPr>
        <w:t xml:space="preserve"> </w:t>
      </w:r>
      <w:r>
        <w:t>coefficient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computed</w:t>
      </w:r>
      <w:r>
        <w:rPr>
          <w:spacing w:val="-6"/>
        </w:rPr>
        <w:t xml:space="preserve"> </w:t>
      </w:r>
      <w:r>
        <w:t>after the</w:t>
      </w:r>
      <w:r>
        <w:rPr>
          <w:spacing w:val="-8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distances</w:t>
      </w:r>
      <w:r>
        <w:rPr>
          <w:spacing w:val="-2"/>
        </w:rPr>
        <w:t xml:space="preserve"> </w:t>
      </w:r>
      <w:r>
        <w:t>x1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x2</w:t>
      </w:r>
      <w:r>
        <w:rPr>
          <w:spacing w:val="-2"/>
        </w:rPr>
        <w:t xml:space="preserve"> </w:t>
      </w:r>
      <w:r>
        <w:t>measured</w:t>
      </w:r>
      <w:r>
        <w:rPr>
          <w:spacing w:val="-6"/>
        </w:rPr>
        <w:t xml:space="preserve"> </w:t>
      </w:r>
      <w:r>
        <w:t xml:space="preserve">from </w:t>
      </w:r>
      <w:proofErr w:type="spellStart"/>
      <w:r>
        <w:t>scherlien</w:t>
      </w:r>
      <w:proofErr w:type="spellEnd"/>
      <w:r>
        <w:t xml:space="preserve"> photograph obtained at times t1 and t2</w:t>
      </w:r>
    </w:p>
    <w:p w14:paraId="5236BBAF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89"/>
        <w:ind w:left="720" w:hanging="360"/>
        <w:rPr>
          <w:rFonts w:ascii="Segoe UI Symbol" w:hAnsi="Segoe UI Symbol"/>
        </w:rPr>
      </w:pPr>
      <w:r>
        <w:t>Diffusion</w:t>
      </w:r>
      <w:r>
        <w:rPr>
          <w:spacing w:val="-8"/>
        </w:rPr>
        <w:t xml:space="preserve"> </w:t>
      </w:r>
      <w:proofErr w:type="spellStart"/>
      <w:r>
        <w:t>coefficientD</w:t>
      </w:r>
      <w:proofErr w:type="spellEnd"/>
      <w:r>
        <w:rPr>
          <w:spacing w:val="-4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diffusion</w:t>
      </w:r>
      <w:r>
        <w:rPr>
          <w:spacing w:val="-7"/>
        </w:rPr>
        <w:t xml:space="preserve"> </w:t>
      </w:r>
      <w:r>
        <w:rPr>
          <w:spacing w:val="-4"/>
        </w:rPr>
        <w:t>data</w:t>
      </w:r>
    </w:p>
    <w:p w14:paraId="18CB1BD2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7"/>
        <w:ind w:left="720" w:hanging="360"/>
        <w:rPr>
          <w:rFonts w:ascii="Segoe UI Symbol" w:hAnsi="Segoe UI Symbol"/>
        </w:rPr>
      </w:pPr>
      <w:r>
        <w:t>ω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angular</w:t>
      </w:r>
      <w:r>
        <w:rPr>
          <w:spacing w:val="2"/>
        </w:rPr>
        <w:t xml:space="preserve"> </w:t>
      </w:r>
      <w:r>
        <w:t>velocity</w:t>
      </w:r>
      <w:r>
        <w:rPr>
          <w:spacing w:val="-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equal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times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speed</w:t>
      </w:r>
      <w:r>
        <w:rPr>
          <w:spacing w:val="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rotor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revolutions</w:t>
      </w:r>
      <w:r>
        <w:rPr>
          <w:spacing w:val="-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rPr>
          <w:spacing w:val="-2"/>
        </w:rPr>
        <w:t>second</w:t>
      </w:r>
    </w:p>
    <w:p w14:paraId="42F6F957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6"/>
        <w:ind w:left="720" w:hanging="360"/>
        <w:rPr>
          <w:rFonts w:ascii="Segoe UI Symbol" w:hAnsi="Segoe UI Symbol"/>
          <w:position w:val="2"/>
        </w:rPr>
      </w:pPr>
      <w:r>
        <w:rPr>
          <w:position w:val="2"/>
        </w:rPr>
        <w:t>The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molecular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weight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</w:t>
      </w:r>
      <w:r>
        <w:rPr>
          <w:spacing w:val="47"/>
          <w:position w:val="2"/>
        </w:rPr>
        <w:t xml:space="preserve"> </w:t>
      </w:r>
      <w:r>
        <w:rPr>
          <w:position w:val="2"/>
        </w:rPr>
        <w:t>polymer</w:t>
      </w:r>
      <w:r>
        <w:rPr>
          <w:spacing w:val="52"/>
          <w:position w:val="2"/>
        </w:rPr>
        <w:t xml:space="preserve"> </w:t>
      </w:r>
      <w:r>
        <w:rPr>
          <w:position w:val="2"/>
        </w:rPr>
        <w:t>can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be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obtained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use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of equation </w:t>
      </w:r>
      <w:r>
        <w:rPr>
          <w:b/>
          <w:position w:val="2"/>
        </w:rPr>
        <w:t>M=RT</w:t>
      </w:r>
      <w:r>
        <w:rPr>
          <w:b/>
          <w:sz w:val="14"/>
        </w:rPr>
        <w:t>s</w:t>
      </w:r>
      <w:r>
        <w:rPr>
          <w:b/>
          <w:position w:val="2"/>
        </w:rPr>
        <w:t>/D(1-</w:t>
      </w:r>
      <w:r>
        <w:rPr>
          <w:b/>
          <w:spacing w:val="-4"/>
          <w:position w:val="2"/>
        </w:rPr>
        <w:t>vρ</w:t>
      </w:r>
      <w:r>
        <w:rPr>
          <w:b/>
          <w:spacing w:val="-4"/>
          <w:sz w:val="14"/>
        </w:rPr>
        <w:t>0</w:t>
      </w:r>
      <w:r>
        <w:rPr>
          <w:b/>
          <w:spacing w:val="-4"/>
          <w:position w:val="2"/>
        </w:rPr>
        <w:t>)</w:t>
      </w:r>
    </w:p>
    <w:p w14:paraId="17C86556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8"/>
        <w:ind w:left="720" w:hanging="360"/>
        <w:rPr>
          <w:rFonts w:ascii="Segoe UI Symbol" w:hAnsi="Segoe UI Symbol"/>
        </w:rPr>
      </w:pPr>
      <w:r>
        <w:t>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molar gas</w:t>
      </w:r>
      <w:r>
        <w:rPr>
          <w:spacing w:val="-2"/>
        </w:rPr>
        <w:t xml:space="preserve"> constant</w:t>
      </w:r>
    </w:p>
    <w:p w14:paraId="7DE448D7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rFonts w:ascii="Segoe UI Symbol" w:hAnsi="Segoe UI Symbol"/>
        </w:rPr>
      </w:pPr>
      <w:r>
        <w:t>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absolute</w:t>
      </w:r>
      <w:r>
        <w:rPr>
          <w:spacing w:val="-8"/>
        </w:rPr>
        <w:t xml:space="preserve"> </w:t>
      </w:r>
      <w:r>
        <w:rPr>
          <w:spacing w:val="-2"/>
        </w:rPr>
        <w:t>temperature</w:t>
      </w:r>
    </w:p>
    <w:p w14:paraId="39CB4D94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7"/>
        <w:ind w:left="720" w:hanging="360"/>
        <w:rPr>
          <w:rFonts w:ascii="Segoe UI Symbol" w:hAnsi="Segoe UI Symbol"/>
        </w:rPr>
      </w:pPr>
      <w:r>
        <w:t>v</w:t>
      </w:r>
      <w:r>
        <w:rPr>
          <w:spacing w:val="-7"/>
        </w:rPr>
        <w:t xml:space="preserve"> </w:t>
      </w:r>
      <w:r>
        <w:t>bar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partial</w:t>
      </w:r>
      <w:r>
        <w:rPr>
          <w:spacing w:val="-6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protein</w:t>
      </w:r>
    </w:p>
    <w:p w14:paraId="476BE8C7" w14:textId="77777777" w:rsidR="00450106" w:rsidRDefault="00000000">
      <w:pPr>
        <w:pStyle w:val="ListParagraph"/>
        <w:numPr>
          <w:ilvl w:val="0"/>
          <w:numId w:val="2"/>
        </w:numPr>
        <w:tabs>
          <w:tab w:val="left" w:pos="778"/>
        </w:tabs>
        <w:spacing w:before="197"/>
        <w:ind w:left="778" w:hanging="418"/>
        <w:rPr>
          <w:rFonts w:ascii="Segoe UI Symbol" w:hAnsi="Segoe UI Symbol"/>
          <w:position w:val="2"/>
        </w:rPr>
      </w:pPr>
      <w:r>
        <w:rPr>
          <w:position w:val="2"/>
        </w:rPr>
        <w:t>ρ</w:t>
      </w:r>
      <w:r>
        <w:rPr>
          <w:sz w:val="14"/>
        </w:rPr>
        <w:t>0</w:t>
      </w:r>
      <w:r>
        <w:rPr>
          <w:spacing w:val="70"/>
          <w:sz w:val="14"/>
        </w:rPr>
        <w:t xml:space="preserve"> </w:t>
      </w:r>
      <w:r>
        <w:rPr>
          <w:position w:val="2"/>
        </w:rPr>
        <w:t>is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density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8"/>
          <w:position w:val="2"/>
        </w:rPr>
        <w:t xml:space="preserve"> </w:t>
      </w:r>
      <w:r>
        <w:rPr>
          <w:spacing w:val="-2"/>
          <w:position w:val="2"/>
        </w:rPr>
        <w:t>solvent</w:t>
      </w:r>
    </w:p>
    <w:p w14:paraId="11CDF51C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61" w:lineRule="auto"/>
        <w:ind w:left="721" w:right="476"/>
        <w:rPr>
          <w:rFonts w:ascii="Segoe UI Symbol" w:hAnsi="Segoe UI Symbol"/>
        </w:rPr>
      </w:pPr>
      <w:r>
        <w:rPr>
          <w:b/>
        </w:rPr>
        <w:t>Sedimentation</w:t>
      </w:r>
      <w:r>
        <w:rPr>
          <w:b/>
          <w:spacing w:val="-10"/>
        </w:rPr>
        <w:t xml:space="preserve"> </w:t>
      </w:r>
      <w:r>
        <w:rPr>
          <w:b/>
        </w:rPr>
        <w:t>equilibrium</w:t>
      </w:r>
      <w:r>
        <w:rPr>
          <w:b/>
          <w:spacing w:val="-8"/>
        </w:rPr>
        <w:t xml:space="preserve"> </w:t>
      </w:r>
      <w:r>
        <w:rPr>
          <w:b/>
        </w:rPr>
        <w:t xml:space="preserve">method: </w:t>
      </w:r>
      <w:r>
        <w:t>equilibrium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established</w:t>
      </w:r>
      <w:r>
        <w:rPr>
          <w:spacing w:val="-2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sedimentation</w:t>
      </w:r>
      <w:r>
        <w:rPr>
          <w:spacing w:val="-7"/>
        </w:rPr>
        <w:t xml:space="preserve"> </w:t>
      </w:r>
      <w:r>
        <w:t>force</w:t>
      </w:r>
      <w:r>
        <w:rPr>
          <w:spacing w:val="-9"/>
        </w:rPr>
        <w:t xml:space="preserve"> </w:t>
      </w:r>
      <w:r>
        <w:t>is just balanced by counter diffusional force and boundary is stationary</w:t>
      </w:r>
    </w:p>
    <w:p w14:paraId="2540EC58" w14:textId="77777777" w:rsidR="00450106" w:rsidRDefault="00450106">
      <w:pPr>
        <w:pStyle w:val="ListParagraph"/>
        <w:spacing w:line="261" w:lineRule="auto"/>
        <w:rPr>
          <w:rFonts w:ascii="Segoe UI Symbol" w:hAnsi="Segoe UI Symbol"/>
        </w:rPr>
        <w:sectPr w:rsidR="00450106">
          <w:pgSz w:w="12240" w:h="15840"/>
          <w:pgMar w:top="1340" w:right="1080" w:bottom="1120" w:left="1440" w:header="699" w:footer="932" w:gutter="0"/>
          <w:cols w:space="720"/>
        </w:sectPr>
      </w:pPr>
    </w:p>
    <w:p w14:paraId="46B7B626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49"/>
        <w:ind w:left="720" w:hanging="360"/>
        <w:rPr>
          <w:rFonts w:ascii="Segoe UI Symbol" w:hAnsi="Segoe UI Symbol"/>
        </w:rPr>
      </w:pPr>
      <w:r>
        <w:t>Diffusion</w:t>
      </w:r>
      <w:r>
        <w:rPr>
          <w:spacing w:val="-8"/>
        </w:rPr>
        <w:t xml:space="preserve"> </w:t>
      </w:r>
      <w:proofErr w:type="spellStart"/>
      <w:r>
        <w:t>coeffecient</w:t>
      </w:r>
      <w:proofErr w:type="spellEnd"/>
      <w:r>
        <w:rPr>
          <w:spacing w:val="-2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determined</w:t>
      </w:r>
    </w:p>
    <w:p w14:paraId="10D3A2E7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7"/>
        <w:ind w:left="720" w:hanging="360"/>
        <w:rPr>
          <w:rFonts w:ascii="Segoe UI Symbol" w:hAnsi="Segoe UI Symbol"/>
        </w:rPr>
      </w:pPr>
      <w:r>
        <w:t>But</w:t>
      </w:r>
      <w:r>
        <w:rPr>
          <w:spacing w:val="-1"/>
        </w:rPr>
        <w:t xml:space="preserve"> </w:t>
      </w:r>
      <w:r>
        <w:t>centrifuge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run</w:t>
      </w:r>
      <w:r>
        <w:rPr>
          <w:spacing w:val="-6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several</w:t>
      </w:r>
      <w:r>
        <w:rPr>
          <w:spacing w:val="-6"/>
        </w:rPr>
        <w:t xml:space="preserve"> </w:t>
      </w:r>
      <w:r>
        <w:t>weeks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attain</w:t>
      </w:r>
      <w:r>
        <w:rPr>
          <w:spacing w:val="-6"/>
        </w:rPr>
        <w:t xml:space="preserve"> </w:t>
      </w:r>
      <w:r>
        <w:t>equilibrium</w:t>
      </w:r>
      <w:r>
        <w:rPr>
          <w:spacing w:val="-10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4"/>
        </w:rPr>
        <w:t>cell</w:t>
      </w:r>
    </w:p>
    <w:p w14:paraId="221D3C41" w14:textId="77777777" w:rsidR="00450106" w:rsidRDefault="00000000">
      <w:pPr>
        <w:spacing w:before="239"/>
        <w:rPr>
          <w:b/>
        </w:rPr>
      </w:pPr>
      <w:r>
        <w:rPr>
          <w:b/>
          <w:spacing w:val="-2"/>
        </w:rPr>
        <w:t>Viscosity</w:t>
      </w:r>
    </w:p>
    <w:p w14:paraId="569D5644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0"/>
        <w:ind w:left="720" w:hanging="360"/>
        <w:rPr>
          <w:rFonts w:ascii="Segoe UI Symbol" w:hAnsi="Segoe UI Symbol"/>
        </w:rPr>
      </w:pPr>
      <w:r>
        <w:t>Is the</w:t>
      </w:r>
      <w:r>
        <w:rPr>
          <w:spacing w:val="-7"/>
        </w:rPr>
        <w:t xml:space="preserve"> </w:t>
      </w:r>
      <w:r>
        <w:t>resistance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flow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t>under</w:t>
      </w:r>
      <w:r>
        <w:rPr>
          <w:spacing w:val="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applied</w:t>
      </w:r>
      <w:r>
        <w:rPr>
          <w:spacing w:val="-4"/>
        </w:rPr>
        <w:t xml:space="preserve"> </w:t>
      </w:r>
      <w:r>
        <w:rPr>
          <w:spacing w:val="-2"/>
        </w:rPr>
        <w:t>stress</w:t>
      </w:r>
    </w:p>
    <w:p w14:paraId="6D034192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7"/>
        <w:ind w:left="720" w:hanging="360"/>
        <w:rPr>
          <w:rFonts w:ascii="Segoe UI Symbol" w:hAnsi="Segoe UI Symbol"/>
        </w:rPr>
      </w:pPr>
      <w:r>
        <w:t>Einstein</w:t>
      </w:r>
      <w:r>
        <w:rPr>
          <w:spacing w:val="-5"/>
        </w:rPr>
        <w:t xml:space="preserve"> </w:t>
      </w:r>
      <w:r>
        <w:t>equation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flow</w:t>
      </w:r>
      <w:r>
        <w:rPr>
          <w:spacing w:val="-9"/>
        </w:rPr>
        <w:t xml:space="preserve"> </w:t>
      </w:r>
      <w:r>
        <w:t>applicable</w:t>
      </w:r>
      <w:r>
        <w:rPr>
          <w:spacing w:val="-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dilute</w:t>
      </w:r>
      <w:r>
        <w:rPr>
          <w:spacing w:val="-10"/>
        </w:rPr>
        <w:t xml:space="preserve"> </w:t>
      </w:r>
      <w:r>
        <w:t>colloidal</w:t>
      </w:r>
      <w:r>
        <w:rPr>
          <w:spacing w:val="-6"/>
        </w:rPr>
        <w:t xml:space="preserve"> </w:t>
      </w:r>
      <w:r>
        <w:t>dispersions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spherical</w:t>
      </w:r>
      <w:r>
        <w:rPr>
          <w:spacing w:val="-7"/>
        </w:rPr>
        <w:t xml:space="preserve"> </w:t>
      </w:r>
      <w:r>
        <w:t>particles</w:t>
      </w:r>
      <w:r>
        <w:rPr>
          <w:spacing w:val="2"/>
        </w:rPr>
        <w:t xml:space="preserve"> </w:t>
      </w:r>
      <w:r>
        <w:rPr>
          <w:spacing w:val="-2"/>
        </w:rPr>
        <w:t>namely</w:t>
      </w:r>
    </w:p>
    <w:p w14:paraId="30F77A32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6"/>
        <w:ind w:left="720" w:hanging="360"/>
        <w:rPr>
          <w:rFonts w:ascii="Segoe UI Symbol" w:hAnsi="Segoe UI Symbol"/>
          <w:position w:val="2"/>
        </w:rPr>
      </w:pPr>
      <w:r>
        <w:rPr>
          <w:position w:val="2"/>
        </w:rPr>
        <w:t>Ƞ=</w:t>
      </w:r>
      <w:r>
        <w:rPr>
          <w:spacing w:val="2"/>
          <w:position w:val="2"/>
        </w:rPr>
        <w:t xml:space="preserve"> </w:t>
      </w:r>
      <w:r>
        <w:rPr>
          <w:spacing w:val="-2"/>
          <w:position w:val="2"/>
        </w:rPr>
        <w:t>Ƞ</w:t>
      </w:r>
      <w:r>
        <w:rPr>
          <w:spacing w:val="-2"/>
          <w:sz w:val="14"/>
        </w:rPr>
        <w:t>0</w:t>
      </w:r>
      <w:r>
        <w:rPr>
          <w:spacing w:val="-2"/>
          <w:position w:val="2"/>
        </w:rPr>
        <w:t>(1+2.5ɸ)</w:t>
      </w:r>
    </w:p>
    <w:p w14:paraId="2117A942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3"/>
        <w:ind w:left="720" w:hanging="360"/>
        <w:rPr>
          <w:rFonts w:ascii="Segoe UI Symbol" w:hAnsi="Segoe UI Symbol"/>
        </w:rPr>
      </w:pPr>
      <w:r>
        <w:rPr>
          <w:rFonts w:ascii="Segoe UI Symbol" w:hAnsi="Segoe UI Symbol"/>
          <w:noProof/>
        </w:rPr>
        <mc:AlternateContent>
          <mc:Choice Requires="wps">
            <w:drawing>
              <wp:anchor distT="0" distB="0" distL="0" distR="0" simplePos="0" relativeHeight="487493632" behindDoc="1" locked="0" layoutInCell="1" allowOverlap="1" wp14:anchorId="74044E18" wp14:editId="6434E1A8">
                <wp:simplePos x="0" y="0"/>
                <wp:positionH relativeFrom="page">
                  <wp:posOffset>1605724</wp:posOffset>
                </wp:positionH>
                <wp:positionV relativeFrom="paragraph">
                  <wp:posOffset>184970</wp:posOffset>
                </wp:positionV>
                <wp:extent cx="3971290" cy="433387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045C9" id="Graphic 13" o:spid="_x0000_s1026" style="position:absolute;margin-left:126.45pt;margin-top:14.55pt;width:312.7pt;height:341.25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tB6c+d4AAAAKAQAADwAAAGRycy9k&#10;b3ducmV2LnhtbEyPwU7DMAyG70i8Q2QkbixtYVtbmk5sAonrBty9xmvLEqdqsq28PeE0brb86ff3&#10;V6vJGnGm0feOFaSzBARx43TPrYLPj7eHHIQPyBqNY1LwQx5W9e1NhaV2F97SeRdaEUPYl6igC2Eo&#10;pfRNRxb9zA3E8XZwo8UQ17GVesRLDLdGZkmykBZ7jh86HGjTUXPcnayC0a31dj0/vOPmy7wmR19M&#10;T99aqfu76eUZRKApXGH404/qUEenvTux9sIoyOZZEdE4FCmICOTL/BHEXsEyTRcg60r+r1D/Ag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LQenPn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Ƞ=</w:t>
      </w:r>
      <w:r>
        <w:rPr>
          <w:spacing w:val="-2"/>
        </w:rPr>
        <w:t xml:space="preserve"> </w:t>
      </w:r>
      <w:r>
        <w:t>viscosity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dispersion</w:t>
      </w:r>
    </w:p>
    <w:p w14:paraId="23C4FB55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6"/>
        <w:ind w:left="720" w:hanging="360"/>
        <w:rPr>
          <w:rFonts w:ascii="Segoe UI Symbol" w:hAnsi="Segoe UI Symbol"/>
          <w:position w:val="2"/>
        </w:rPr>
      </w:pPr>
      <w:r>
        <w:rPr>
          <w:position w:val="2"/>
        </w:rPr>
        <w:t>Ƞ</w:t>
      </w:r>
      <w:r>
        <w:rPr>
          <w:sz w:val="14"/>
        </w:rPr>
        <w:t>0</w:t>
      </w:r>
      <w:r>
        <w:rPr>
          <w:position w:val="2"/>
        </w:rPr>
        <w:t>=viscosity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dispersion</w:t>
      </w:r>
      <w:r>
        <w:rPr>
          <w:spacing w:val="-3"/>
          <w:position w:val="2"/>
        </w:rPr>
        <w:t xml:space="preserve"> </w:t>
      </w:r>
      <w:r>
        <w:rPr>
          <w:spacing w:val="-2"/>
          <w:position w:val="2"/>
        </w:rPr>
        <w:t>medium</w:t>
      </w:r>
    </w:p>
    <w:p w14:paraId="56EAA1C0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3" w:line="264" w:lineRule="auto"/>
        <w:ind w:left="721" w:right="711"/>
        <w:rPr>
          <w:rFonts w:ascii="Segoe UI Symbol" w:hAnsi="Segoe UI Symbol"/>
        </w:rPr>
      </w:pPr>
      <w:r>
        <w:t>ɸ=volume</w:t>
      </w:r>
      <w:r>
        <w:rPr>
          <w:spacing w:val="-7"/>
        </w:rPr>
        <w:t xml:space="preserve"> </w:t>
      </w:r>
      <w:r>
        <w:t>fraction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colloidal</w:t>
      </w:r>
      <w:r>
        <w:rPr>
          <w:spacing w:val="-4"/>
        </w:rPr>
        <w:t xml:space="preserve"> </w:t>
      </w:r>
      <w:r>
        <w:t>particles</w:t>
      </w:r>
      <w:r>
        <w:rPr>
          <w:spacing w:val="-1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volume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particles</w:t>
      </w:r>
      <w:r>
        <w:rPr>
          <w:spacing w:val="-1"/>
        </w:rPr>
        <w:t xml:space="preserve"> </w:t>
      </w:r>
      <w:r>
        <w:t>divided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total volume of the dispersion equal to concentration term</w:t>
      </w:r>
    </w:p>
    <w:p w14:paraId="024C3399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77"/>
        <w:ind w:left="720" w:hanging="360"/>
        <w:rPr>
          <w:rFonts w:ascii="Segoe UI Symbol" w:hAnsi="Segoe UI Symbol"/>
          <w:position w:val="2"/>
        </w:rPr>
      </w:pPr>
      <w:r>
        <w:rPr>
          <w:position w:val="2"/>
        </w:rPr>
        <w:t>Ƞ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Ƞ</w:t>
      </w:r>
      <w:r>
        <w:rPr>
          <w:sz w:val="14"/>
        </w:rPr>
        <w:t>0</w:t>
      </w:r>
      <w:r>
        <w:rPr>
          <w:spacing w:val="18"/>
          <w:sz w:val="14"/>
        </w:rPr>
        <w:t xml:space="preserve"> </w:t>
      </w:r>
      <w:r>
        <w:rPr>
          <w:position w:val="2"/>
        </w:rPr>
        <w:t>can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be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obtained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from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capillary</w:t>
      </w:r>
      <w:r>
        <w:rPr>
          <w:spacing w:val="-4"/>
          <w:position w:val="2"/>
        </w:rPr>
        <w:t xml:space="preserve"> </w:t>
      </w:r>
      <w:r>
        <w:rPr>
          <w:spacing w:val="-2"/>
          <w:position w:val="2"/>
        </w:rPr>
        <w:t>viscometer</w:t>
      </w:r>
    </w:p>
    <w:p w14:paraId="406416D3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8"/>
        <w:ind w:left="720" w:hanging="360"/>
        <w:rPr>
          <w:rFonts w:ascii="Segoe UI Symbol" w:hAnsi="Segoe UI Symbol"/>
        </w:rPr>
      </w:pPr>
      <w:r>
        <w:t>Several</w:t>
      </w:r>
      <w:r>
        <w:rPr>
          <w:spacing w:val="-6"/>
        </w:rPr>
        <w:t xml:space="preserve"> </w:t>
      </w:r>
      <w:r>
        <w:t>viscosity</w:t>
      </w:r>
      <w:r>
        <w:rPr>
          <w:spacing w:val="-6"/>
        </w:rPr>
        <w:t xml:space="preserve"> </w:t>
      </w:r>
      <w:r>
        <w:t>coefficients</w:t>
      </w:r>
      <w:r>
        <w:rPr>
          <w:spacing w:val="-2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2"/>
        </w:rPr>
        <w:t>obtained</w:t>
      </w:r>
    </w:p>
    <w:p w14:paraId="5ACC76DE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1"/>
        <w:ind w:left="720" w:hanging="360"/>
        <w:rPr>
          <w:rFonts w:ascii="Segoe UI Symbol" w:hAnsi="Segoe UI Symbol"/>
          <w:position w:val="2"/>
        </w:rPr>
      </w:pPr>
      <w:r>
        <w:rPr>
          <w:position w:val="2"/>
        </w:rPr>
        <w:t>Ƞ</w:t>
      </w:r>
      <w:proofErr w:type="spellStart"/>
      <w:r>
        <w:rPr>
          <w:sz w:val="14"/>
        </w:rPr>
        <w:t>rel</w:t>
      </w:r>
      <w:proofErr w:type="spellEnd"/>
      <w:r>
        <w:rPr>
          <w:spacing w:val="19"/>
          <w:sz w:val="14"/>
        </w:rPr>
        <w:t xml:space="preserve"> </w:t>
      </w:r>
      <w:r>
        <w:rPr>
          <w:position w:val="2"/>
        </w:rPr>
        <w:t>=Ƞ /Ƞ</w:t>
      </w:r>
      <w:r>
        <w:rPr>
          <w:sz w:val="14"/>
        </w:rPr>
        <w:t>0</w:t>
      </w:r>
      <w:r>
        <w:rPr>
          <w:spacing w:val="13"/>
          <w:sz w:val="14"/>
        </w:rPr>
        <w:t xml:space="preserve"> </w:t>
      </w:r>
      <w:r>
        <w:rPr>
          <w:position w:val="2"/>
        </w:rPr>
        <w:t>=(1+2.5ɸ)</w:t>
      </w:r>
      <w:r>
        <w:rPr>
          <w:spacing w:val="-6"/>
          <w:position w:val="2"/>
        </w:rPr>
        <w:t xml:space="preserve"> </w:t>
      </w:r>
      <w:r>
        <w:rPr>
          <w:spacing w:val="-5"/>
          <w:position w:val="2"/>
        </w:rPr>
        <w:t>and</w:t>
      </w:r>
    </w:p>
    <w:p w14:paraId="70F907CD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7"/>
        <w:ind w:left="720" w:hanging="360"/>
        <w:rPr>
          <w:rFonts w:ascii="Segoe UI Symbol" w:hAnsi="Segoe UI Symbol"/>
          <w:position w:val="2"/>
        </w:rPr>
      </w:pPr>
      <w:r>
        <w:rPr>
          <w:position w:val="2"/>
        </w:rPr>
        <w:t>Ƞ</w:t>
      </w:r>
      <w:proofErr w:type="spellStart"/>
      <w:r>
        <w:rPr>
          <w:sz w:val="14"/>
        </w:rPr>
        <w:t>sp</w:t>
      </w:r>
      <w:proofErr w:type="spellEnd"/>
      <w:r>
        <w:rPr>
          <w:spacing w:val="75"/>
          <w:sz w:val="14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Ƞ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/Ƞ</w:t>
      </w:r>
      <w:r>
        <w:rPr>
          <w:sz w:val="14"/>
        </w:rPr>
        <w:t>0</w:t>
      </w:r>
      <w:r>
        <w:rPr>
          <w:spacing w:val="19"/>
          <w:sz w:val="14"/>
        </w:rPr>
        <w:t xml:space="preserve"> </w:t>
      </w:r>
      <w:r>
        <w:rPr>
          <w:position w:val="2"/>
        </w:rPr>
        <w:t>-1</w:t>
      </w:r>
      <w:r>
        <w:rPr>
          <w:spacing w:val="-3"/>
          <w:position w:val="2"/>
        </w:rPr>
        <w:t xml:space="preserve"> </w:t>
      </w:r>
      <w:r>
        <w:rPr>
          <w:spacing w:val="-2"/>
          <w:position w:val="2"/>
        </w:rPr>
        <w:t>=2.5ɸ</w:t>
      </w:r>
    </w:p>
    <w:p w14:paraId="1CAD258E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7"/>
        <w:ind w:left="720" w:hanging="360"/>
        <w:rPr>
          <w:rFonts w:ascii="Segoe UI Symbol" w:hAnsi="Segoe UI Symbol"/>
          <w:position w:val="2"/>
        </w:rPr>
      </w:pPr>
      <w:r>
        <w:rPr>
          <w:position w:val="2"/>
        </w:rPr>
        <w:t>Ƞ</w:t>
      </w:r>
      <w:proofErr w:type="spellStart"/>
      <w:r>
        <w:rPr>
          <w:sz w:val="14"/>
        </w:rPr>
        <w:t>sp</w:t>
      </w:r>
      <w:proofErr w:type="spellEnd"/>
      <w:r>
        <w:rPr>
          <w:spacing w:val="49"/>
          <w:sz w:val="14"/>
        </w:rPr>
        <w:t xml:space="preserve"> </w:t>
      </w:r>
      <w:r>
        <w:rPr>
          <w:spacing w:val="-2"/>
          <w:position w:val="2"/>
        </w:rPr>
        <w:t>/ɸ=2.5</w:t>
      </w:r>
    </w:p>
    <w:p w14:paraId="39868996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8"/>
        <w:ind w:left="720" w:hanging="360"/>
        <w:rPr>
          <w:rFonts w:ascii="Segoe UI Symbol" w:hAnsi="Segoe UI Symbol"/>
        </w:rPr>
      </w:pPr>
      <w:r>
        <w:t>Because</w:t>
      </w:r>
      <w:r>
        <w:rPr>
          <w:spacing w:val="-8"/>
        </w:rPr>
        <w:t xml:space="preserve"> </w:t>
      </w:r>
      <w:r>
        <w:t>volume</w:t>
      </w:r>
      <w:r>
        <w:rPr>
          <w:spacing w:val="-7"/>
        </w:rPr>
        <w:t xml:space="preserve"> </w:t>
      </w:r>
      <w:r>
        <w:t>fraction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directly</w:t>
      </w:r>
      <w:r>
        <w:rPr>
          <w:spacing w:val="-5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concentration</w:t>
      </w:r>
    </w:p>
    <w:p w14:paraId="79590087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1"/>
        <w:ind w:left="720" w:hanging="360"/>
        <w:rPr>
          <w:rFonts w:ascii="Segoe UI Symbol" w:hAnsi="Segoe UI Symbol"/>
          <w:position w:val="2"/>
        </w:rPr>
      </w:pPr>
      <w:r>
        <w:rPr>
          <w:position w:val="2"/>
        </w:rPr>
        <w:t>Ƞ</w:t>
      </w:r>
      <w:proofErr w:type="spellStart"/>
      <w:r>
        <w:rPr>
          <w:sz w:val="14"/>
        </w:rPr>
        <w:t>sp</w:t>
      </w:r>
      <w:proofErr w:type="spellEnd"/>
      <w:r>
        <w:rPr>
          <w:spacing w:val="48"/>
          <w:sz w:val="14"/>
        </w:rPr>
        <w:t xml:space="preserve"> </w:t>
      </w:r>
      <w:r>
        <w:rPr>
          <w:position w:val="2"/>
        </w:rPr>
        <w:t>/c=k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where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expressed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no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grams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colloidal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particles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100ml of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total</w:t>
      </w:r>
      <w:r>
        <w:rPr>
          <w:spacing w:val="-5"/>
          <w:position w:val="2"/>
        </w:rPr>
        <w:t xml:space="preserve"> </w:t>
      </w:r>
      <w:r>
        <w:rPr>
          <w:spacing w:val="-2"/>
          <w:position w:val="2"/>
        </w:rPr>
        <w:t>dispersion</w:t>
      </w:r>
    </w:p>
    <w:p w14:paraId="66762E5B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3" w:line="261" w:lineRule="auto"/>
        <w:ind w:left="721" w:right="630"/>
        <w:rPr>
          <w:rFonts w:ascii="Segoe UI Symbol" w:hAnsi="Segoe UI Symbol"/>
        </w:rPr>
      </w:pPr>
      <w:r>
        <w:t>For</w:t>
      </w:r>
      <w:r>
        <w:rPr>
          <w:spacing w:val="-1"/>
        </w:rPr>
        <w:t xml:space="preserve"> </w:t>
      </w:r>
      <w:r>
        <w:t>highly</w:t>
      </w:r>
      <w:r>
        <w:rPr>
          <w:spacing w:val="-8"/>
        </w:rPr>
        <w:t xml:space="preserve"> </w:t>
      </w:r>
      <w:r>
        <w:t>polymeric</w:t>
      </w:r>
      <w:r>
        <w:rPr>
          <w:spacing w:val="-1"/>
        </w:rPr>
        <w:t xml:space="preserve"> </w:t>
      </w:r>
      <w:r>
        <w:t>materials</w:t>
      </w:r>
      <w:r>
        <w:rPr>
          <w:spacing w:val="-3"/>
        </w:rPr>
        <w:t xml:space="preserve"> </w:t>
      </w:r>
      <w:r>
        <w:t>dispersed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medium</w:t>
      </w:r>
      <w:r>
        <w:rPr>
          <w:spacing w:val="-1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moderate</w:t>
      </w:r>
      <w:r>
        <w:rPr>
          <w:spacing w:val="-10"/>
        </w:rPr>
        <w:t xml:space="preserve"> </w:t>
      </w:r>
      <w:r>
        <w:t>concentrations equation</w:t>
      </w:r>
      <w:r>
        <w:rPr>
          <w:spacing w:val="-8"/>
        </w:rPr>
        <w:t xml:space="preserve"> </w:t>
      </w:r>
      <w:r>
        <w:t>is expressed as</w:t>
      </w:r>
    </w:p>
    <w:p w14:paraId="5EDD47E0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82"/>
        <w:ind w:left="720" w:hanging="360"/>
        <w:rPr>
          <w:rFonts w:ascii="Segoe UI Symbol" w:hAnsi="Segoe UI Symbol"/>
          <w:position w:val="2"/>
        </w:rPr>
      </w:pPr>
      <w:r>
        <w:rPr>
          <w:position w:val="2"/>
        </w:rPr>
        <w:t>Ƞ</w:t>
      </w:r>
      <w:proofErr w:type="spellStart"/>
      <w:r>
        <w:rPr>
          <w:sz w:val="14"/>
        </w:rPr>
        <w:t>sp</w:t>
      </w:r>
      <w:proofErr w:type="spellEnd"/>
      <w:r>
        <w:rPr>
          <w:spacing w:val="49"/>
          <w:sz w:val="14"/>
        </w:rPr>
        <w:t xml:space="preserve"> </w:t>
      </w:r>
      <w:r>
        <w:rPr>
          <w:position w:val="2"/>
        </w:rPr>
        <w:t>/c=k</w:t>
      </w:r>
      <w:r>
        <w:rPr>
          <w:spacing w:val="-5"/>
          <w:position w:val="2"/>
        </w:rPr>
        <w:t xml:space="preserve"> </w:t>
      </w:r>
      <w:r>
        <w:rPr>
          <w:spacing w:val="-2"/>
          <w:position w:val="2"/>
        </w:rPr>
        <w:t>1+K2c+k3c2</w:t>
      </w:r>
    </w:p>
    <w:p w14:paraId="6A1B4F03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3" w:line="271" w:lineRule="auto"/>
        <w:ind w:left="721" w:right="415"/>
        <w:rPr>
          <w:rFonts w:ascii="Segoe UI Symbol" w:hAnsi="Segoe UI Symbol"/>
          <w:position w:val="2"/>
        </w:rPr>
      </w:pPr>
      <w:r>
        <w:rPr>
          <w:position w:val="2"/>
        </w:rPr>
        <w:t>Graph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between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Ƞ</w:t>
      </w:r>
      <w:proofErr w:type="spellStart"/>
      <w:r>
        <w:rPr>
          <w:sz w:val="14"/>
        </w:rPr>
        <w:t>sp</w:t>
      </w:r>
      <w:proofErr w:type="spellEnd"/>
      <w:r>
        <w:rPr>
          <w:spacing w:val="40"/>
          <w:sz w:val="14"/>
        </w:rPr>
        <w:t xml:space="preserve"> </w:t>
      </w:r>
      <w:r>
        <w:rPr>
          <w:position w:val="2"/>
        </w:rPr>
        <w:t>/c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vs c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line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extrapolated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to infinite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dilution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intercept is k1 is known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as </w:t>
      </w:r>
      <w:r>
        <w:t xml:space="preserve">intrinsic viscosity used to calculate molecular weight of colloids by </w:t>
      </w:r>
      <w:r>
        <w:rPr>
          <w:b/>
        </w:rPr>
        <w:t>Mark-</w:t>
      </w:r>
      <w:proofErr w:type="spellStart"/>
      <w:r>
        <w:rPr>
          <w:b/>
        </w:rPr>
        <w:t>Houwnik</w:t>
      </w:r>
      <w:proofErr w:type="spellEnd"/>
      <w:r>
        <w:rPr>
          <w:b/>
        </w:rPr>
        <w:t xml:space="preserve"> equation </w:t>
      </w:r>
      <w:r>
        <w:rPr>
          <w:b/>
          <w:spacing w:val="-2"/>
        </w:rPr>
        <w:t>[Ƞ]=</w:t>
      </w:r>
      <w:proofErr w:type="spellStart"/>
      <w:r>
        <w:rPr>
          <w:b/>
          <w:spacing w:val="-2"/>
        </w:rPr>
        <w:t>KM</w:t>
      </w:r>
      <w:r>
        <w:rPr>
          <w:b/>
          <w:spacing w:val="-2"/>
          <w:vertAlign w:val="superscript"/>
        </w:rPr>
        <w:t>a</w:t>
      </w:r>
      <w:proofErr w:type="spellEnd"/>
    </w:p>
    <w:p w14:paraId="34B322D9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68"/>
        <w:ind w:left="720" w:hanging="360"/>
        <w:rPr>
          <w:rFonts w:ascii="Segoe UI Symbol" w:hAnsi="Segoe UI Symbol"/>
        </w:rPr>
      </w:pPr>
      <w:r>
        <w:t>K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constants</w:t>
      </w:r>
      <w:r>
        <w:rPr>
          <w:spacing w:val="-3"/>
        </w:rPr>
        <w:t xml:space="preserve"> </w:t>
      </w:r>
      <w:r>
        <w:t>characteristics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particular polymer</w:t>
      </w:r>
      <w:r>
        <w:rPr>
          <w:spacing w:val="7"/>
        </w:rPr>
        <w:t xml:space="preserve"> </w:t>
      </w:r>
      <w:r>
        <w:t>–solvent</w:t>
      </w:r>
      <w:r>
        <w:rPr>
          <w:spacing w:val="-1"/>
        </w:rPr>
        <w:t xml:space="preserve"> </w:t>
      </w:r>
      <w:r>
        <w:rPr>
          <w:spacing w:val="-2"/>
        </w:rPr>
        <w:t>system</w:t>
      </w:r>
    </w:p>
    <w:p w14:paraId="574CA2DE" w14:textId="77777777" w:rsidR="00450106" w:rsidRDefault="00450106">
      <w:pPr>
        <w:pStyle w:val="ListParagraph"/>
        <w:rPr>
          <w:rFonts w:ascii="Segoe UI Symbol" w:hAnsi="Segoe UI Symbol"/>
        </w:rPr>
        <w:sectPr w:rsidR="00450106">
          <w:pgSz w:w="12240" w:h="15840"/>
          <w:pgMar w:top="1340" w:right="1080" w:bottom="1120" w:left="1440" w:header="699" w:footer="932" w:gutter="0"/>
          <w:cols w:space="720"/>
        </w:sectPr>
      </w:pPr>
    </w:p>
    <w:p w14:paraId="3210F5CB" w14:textId="77777777" w:rsidR="00450106" w:rsidRDefault="00450106">
      <w:pPr>
        <w:pStyle w:val="BodyText"/>
        <w:spacing w:before="9"/>
        <w:ind w:left="0" w:firstLine="0"/>
        <w:rPr>
          <w:sz w:val="7"/>
        </w:rPr>
      </w:pPr>
    </w:p>
    <w:p w14:paraId="4FB229BD" w14:textId="77777777" w:rsidR="00450106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5BC1E7D6" wp14:editId="38E7D59C">
            <wp:extent cx="5956111" cy="3597211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6111" cy="359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80BF5" w14:textId="77777777" w:rsidR="00450106" w:rsidRDefault="00450106">
      <w:pPr>
        <w:pStyle w:val="BodyText"/>
        <w:ind w:left="0" w:firstLine="0"/>
      </w:pPr>
    </w:p>
    <w:p w14:paraId="46EF76BE" w14:textId="77777777" w:rsidR="00450106" w:rsidRDefault="00450106">
      <w:pPr>
        <w:pStyle w:val="BodyText"/>
        <w:spacing w:before="174"/>
        <w:ind w:left="0" w:firstLine="0"/>
      </w:pPr>
    </w:p>
    <w:p w14:paraId="6BAB2E77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left="720" w:hanging="360"/>
        <w:rPr>
          <w:rFonts w:ascii="Segoe UI Symbol" w:hAnsi="Segoe UI Symbol"/>
        </w:rPr>
      </w:pPr>
      <w:r>
        <w:rPr>
          <w:rFonts w:ascii="Segoe UI Symbol" w:hAnsi="Segoe UI Symbol"/>
          <w:noProof/>
        </w:rPr>
        <mc:AlternateContent>
          <mc:Choice Requires="wps">
            <w:drawing>
              <wp:anchor distT="0" distB="0" distL="0" distR="0" simplePos="0" relativeHeight="487494144" behindDoc="1" locked="0" layoutInCell="1" allowOverlap="1" wp14:anchorId="30FA857C" wp14:editId="15DFA849">
                <wp:simplePos x="0" y="0"/>
                <wp:positionH relativeFrom="page">
                  <wp:posOffset>1605724</wp:posOffset>
                </wp:positionH>
                <wp:positionV relativeFrom="paragraph">
                  <wp:posOffset>-2126715</wp:posOffset>
                </wp:positionV>
                <wp:extent cx="3971290" cy="433387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3C55C" id="Graphic 15" o:spid="_x0000_s1026" style="position:absolute;margin-left:126.45pt;margin-top:-167.45pt;width:312.7pt;height:341.25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Shape</w:t>
      </w:r>
      <w:r>
        <w:rPr>
          <w:spacing w:val="-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dispersed</w:t>
      </w:r>
      <w:r>
        <w:rPr>
          <w:spacing w:val="-6"/>
        </w:rPr>
        <w:t xml:space="preserve"> </w:t>
      </w:r>
      <w:r>
        <w:t>phase</w:t>
      </w:r>
      <w:r>
        <w:rPr>
          <w:spacing w:val="-7"/>
        </w:rPr>
        <w:t xml:space="preserve"> </w:t>
      </w:r>
      <w:r>
        <w:t>particles</w:t>
      </w:r>
      <w:r>
        <w:rPr>
          <w:spacing w:val="-1"/>
        </w:rPr>
        <w:t xml:space="preserve"> </w:t>
      </w:r>
      <w:r>
        <w:t>affect the</w:t>
      </w:r>
      <w:r>
        <w:rPr>
          <w:spacing w:val="-2"/>
        </w:rPr>
        <w:t xml:space="preserve"> </w:t>
      </w:r>
      <w:r>
        <w:t>viscosity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colloidal</w:t>
      </w:r>
      <w:r>
        <w:rPr>
          <w:spacing w:val="-4"/>
        </w:rPr>
        <w:t xml:space="preserve"> </w:t>
      </w:r>
      <w:r>
        <w:rPr>
          <w:spacing w:val="-2"/>
        </w:rPr>
        <w:t>dispersion</w:t>
      </w:r>
    </w:p>
    <w:p w14:paraId="21226F90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1" w:line="259" w:lineRule="auto"/>
        <w:ind w:left="721" w:right="876"/>
        <w:rPr>
          <w:rFonts w:ascii="Segoe UI Symbol" w:hAnsi="Segoe UI Symbol"/>
        </w:rPr>
      </w:pPr>
      <w:proofErr w:type="spellStart"/>
      <w:r>
        <w:t>Spherocolloids</w:t>
      </w:r>
      <w:proofErr w:type="spellEnd"/>
      <w:r>
        <w:rPr>
          <w:spacing w:val="-2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dispersion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relatively</w:t>
      </w:r>
      <w:r>
        <w:rPr>
          <w:spacing w:val="-2"/>
        </w:rPr>
        <w:t xml:space="preserve"> </w:t>
      </w:r>
      <w:r>
        <w:t>low</w:t>
      </w:r>
      <w:r>
        <w:rPr>
          <w:spacing w:val="-8"/>
        </w:rPr>
        <w:t xml:space="preserve"> </w:t>
      </w:r>
      <w:r>
        <w:t>viscosity</w:t>
      </w:r>
      <w:r>
        <w:rPr>
          <w:spacing w:val="40"/>
        </w:rPr>
        <w:t xml:space="preserve"> </w:t>
      </w:r>
      <w:r>
        <w:t>whereas</w:t>
      </w:r>
      <w:r>
        <w:rPr>
          <w:spacing w:val="-2"/>
        </w:rPr>
        <w:t xml:space="preserve"> </w:t>
      </w:r>
      <w:r>
        <w:t>linear particles</w:t>
      </w:r>
      <w:r>
        <w:rPr>
          <w:spacing w:val="-2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 xml:space="preserve">more </w:t>
      </w:r>
      <w:r>
        <w:rPr>
          <w:spacing w:val="-2"/>
        </w:rPr>
        <w:t>viscous</w:t>
      </w:r>
    </w:p>
    <w:p w14:paraId="411EA32E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4" w:line="259" w:lineRule="auto"/>
        <w:ind w:left="721" w:right="430"/>
        <w:rPr>
          <w:rFonts w:ascii="Segoe UI Symbol" w:hAnsi="Segoe UI Symbol"/>
        </w:rPr>
      </w:pPr>
      <w:r>
        <w:t>If</w:t>
      </w:r>
      <w:r>
        <w:rPr>
          <w:spacing w:val="-2"/>
        </w:rPr>
        <w:t xml:space="preserve"> </w:t>
      </w:r>
      <w:r>
        <w:t>a linear particle</w:t>
      </w:r>
      <w:r>
        <w:rPr>
          <w:spacing w:val="-7"/>
        </w:rPr>
        <w:t xml:space="preserve"> </w:t>
      </w:r>
      <w:r>
        <w:t>is placed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 solvent having</w:t>
      </w:r>
      <w:r>
        <w:rPr>
          <w:spacing w:val="-5"/>
        </w:rPr>
        <w:t xml:space="preserve"> </w:t>
      </w:r>
      <w:r>
        <w:t>low</w:t>
      </w:r>
      <w:r>
        <w:rPr>
          <w:spacing w:val="-6"/>
        </w:rPr>
        <w:t xml:space="preserve"> </w:t>
      </w:r>
      <w:r>
        <w:t>affinity</w:t>
      </w:r>
      <w:r>
        <w:rPr>
          <w:spacing w:val="-5"/>
        </w:rPr>
        <w:t xml:space="preserve"> </w:t>
      </w:r>
      <w:r>
        <w:t>it tends to</w:t>
      </w:r>
      <w:r>
        <w:rPr>
          <w:spacing w:val="-5"/>
        </w:rPr>
        <w:t xml:space="preserve"> </w:t>
      </w:r>
      <w:r>
        <w:t>ball</w:t>
      </w:r>
      <w:r>
        <w:rPr>
          <w:spacing w:val="-4"/>
        </w:rPr>
        <w:t xml:space="preserve"> </w:t>
      </w:r>
      <w:r>
        <w:t>up to</w:t>
      </w:r>
      <w:r>
        <w:rPr>
          <w:spacing w:val="-5"/>
        </w:rPr>
        <w:t xml:space="preserve"> </w:t>
      </w:r>
      <w:r>
        <w:t>assume</w:t>
      </w:r>
      <w:r>
        <w:rPr>
          <w:spacing w:val="-7"/>
        </w:rPr>
        <w:t xml:space="preserve"> </w:t>
      </w:r>
      <w:r>
        <w:t>spherical shape and the viscosity falls</w:t>
      </w:r>
    </w:p>
    <w:p w14:paraId="4F66FA92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88"/>
        <w:ind w:left="720" w:hanging="360"/>
        <w:rPr>
          <w:rFonts w:ascii="Segoe UI Symbol" w:hAnsi="Segoe UI Symbol"/>
        </w:rPr>
      </w:pPr>
      <w:r>
        <w:t>Detects</w:t>
      </w:r>
      <w:r>
        <w:rPr>
          <w:spacing w:val="-4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4"/>
        </w:rPr>
        <w:t>shape</w:t>
      </w:r>
    </w:p>
    <w:p w14:paraId="3CA78B3B" w14:textId="77777777" w:rsidR="00450106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59" w:lineRule="auto"/>
        <w:ind w:left="721" w:right="610"/>
        <w:rPr>
          <w:rFonts w:ascii="Segoe UI Symbol" w:hAnsi="Segoe UI Symbol"/>
        </w:rPr>
      </w:pPr>
      <w:r>
        <w:t>Plasma extenders</w:t>
      </w:r>
      <w:r>
        <w:rPr>
          <w:spacing w:val="-2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dextran</w:t>
      </w:r>
      <w:r>
        <w:rPr>
          <w:spacing w:val="-7"/>
        </w:rPr>
        <w:t xml:space="preserve"> </w:t>
      </w:r>
      <w:r>
        <w:t>properties</w:t>
      </w:r>
      <w:r>
        <w:rPr>
          <w:spacing w:val="-2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imparting</w:t>
      </w:r>
      <w:r>
        <w:rPr>
          <w:spacing w:val="-2"/>
        </w:rPr>
        <w:t xml:space="preserve"> </w:t>
      </w:r>
      <w:r>
        <w:t>viscosity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osmotic</w:t>
      </w:r>
      <w:r>
        <w:rPr>
          <w:spacing w:val="-4"/>
        </w:rPr>
        <w:t xml:space="preserve"> </w:t>
      </w:r>
      <w:r>
        <w:t>pressure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blood depends on molecular weight</w:t>
      </w:r>
    </w:p>
    <w:sectPr w:rsidR="00450106">
      <w:pgSz w:w="12240" w:h="15840"/>
      <w:pgMar w:top="1340" w:right="1080" w:bottom="1120" w:left="1440" w:header="699" w:footer="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A2C7F" w14:textId="77777777" w:rsidR="00DE05C8" w:rsidRDefault="00DE05C8">
      <w:r>
        <w:separator/>
      </w:r>
    </w:p>
  </w:endnote>
  <w:endnote w:type="continuationSeparator" w:id="0">
    <w:p w14:paraId="33283FB4" w14:textId="77777777" w:rsidR="00DE05C8" w:rsidRDefault="00DE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EF029" w14:textId="77777777" w:rsidR="00EE35FB" w:rsidRDefault="00EE35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26CD9" w14:textId="7CF4FBC8" w:rsidR="00450106" w:rsidRDefault="00EE35FB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083F457" wp14:editId="72329B9F">
              <wp:simplePos x="0" y="0"/>
              <wp:positionH relativeFrom="page">
                <wp:posOffset>6012180</wp:posOffset>
              </wp:positionH>
              <wp:positionV relativeFrom="page">
                <wp:posOffset>9326880</wp:posOffset>
              </wp:positionV>
              <wp:extent cx="480060" cy="1447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6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9FB0D7" w14:textId="1EC55103" w:rsidR="00450106" w:rsidRDefault="00EE35FB">
                          <w:pPr>
                            <w:spacing w:line="182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Y.RENUIA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83F45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73.4pt;margin-top:734.4pt;width:37.8pt;height:11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" filled="f" stroked="f">
              <v:textbox inset="0,0,0,0">
                <w:txbxContent>
                  <w:p w14:paraId="2E9FB0D7" w14:textId="1EC55103" w:rsidR="00450106" w:rsidRDefault="00EE35FB">
                    <w:pPr>
                      <w:spacing w:line="182" w:lineRule="exact"/>
                      <w:ind w:left="20"/>
                      <w:rPr>
                        <w:rFonts w:ascii="Calibri"/>
                        <w:sz w:val="16"/>
                      </w:rPr>
                    </w:pPr>
                    <w:proofErr w:type="gramStart"/>
                    <w:r>
                      <w:rPr>
                        <w:rFonts w:ascii="Calibri"/>
                        <w:spacing w:val="-2"/>
                        <w:sz w:val="16"/>
                      </w:rPr>
                      <w:t>Y.RENUIA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A420273" wp14:editId="2A126BE5">
              <wp:simplePos x="0" y="0"/>
              <wp:positionH relativeFrom="page">
                <wp:posOffset>1426591</wp:posOffset>
              </wp:positionH>
              <wp:positionV relativeFrom="page">
                <wp:posOffset>9326829</wp:posOffset>
              </wp:positionV>
              <wp:extent cx="1714500" cy="12636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0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B3D005" w14:textId="17CC12B8" w:rsidR="00450106" w:rsidRDefault="00000000">
                          <w:pPr>
                            <w:spacing w:line="182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sz w:val="16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rFonts w:ascii="Calibri"/>
                              <w:sz w:val="16"/>
                            </w:rPr>
                            <w:t>4TH</w:t>
                          </w:r>
                          <w:r>
                            <w:rPr>
                              <w:rFonts w:ascii="Calibri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SEMESTER(202</w:t>
                          </w:r>
                          <w:r w:rsidR="00EE35FB">
                            <w:rPr>
                              <w:rFonts w:ascii="Calibri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202</w:t>
                          </w:r>
                          <w:r w:rsidR="00EE35FB">
                            <w:rPr>
                              <w:rFonts w:ascii="Calibri"/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420273" id="Textbox 2" o:spid="_x0000_s1028" type="#_x0000_t202" style="position:absolute;margin-left:112.35pt;margin-top:734.4pt;width:135pt;height:9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" filled="f" stroked="f">
              <v:textbox inset="0,0,0,0">
                <w:txbxContent>
                  <w:p w14:paraId="39B3D005" w14:textId="17CC12B8" w:rsidR="00450106" w:rsidRDefault="00000000">
                    <w:pPr>
                      <w:spacing w:line="182" w:lineRule="exact"/>
                      <w:ind w:left="20"/>
                      <w:rPr>
                        <w:rFonts w:ascii="Calibri"/>
                        <w:sz w:val="16"/>
                      </w:rPr>
                    </w:pPr>
                    <w:proofErr w:type="gramStart"/>
                    <w:r>
                      <w:rPr>
                        <w:rFonts w:ascii="Calibri"/>
                        <w:sz w:val="16"/>
                      </w:rPr>
                      <w:t>B.PHARMACY</w:t>
                    </w:r>
                    <w:proofErr w:type="gramEnd"/>
                    <w:r>
                      <w:rPr>
                        <w:rFonts w:ascii="Calibri"/>
                        <w:sz w:val="16"/>
                      </w:rPr>
                      <w:t>4TH</w:t>
                    </w:r>
                    <w:r>
                      <w:rPr>
                        <w:rFonts w:ascii="Calibri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SEMESTER(202</w:t>
                    </w:r>
                    <w:r w:rsidR="00EE35FB">
                      <w:rPr>
                        <w:rFonts w:ascii="Calibri"/>
                        <w:sz w:val="16"/>
                      </w:rPr>
                      <w:t>5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202</w:t>
                    </w:r>
                    <w:r w:rsidR="00EE35FB">
                      <w:rPr>
                        <w:rFonts w:ascii="Calibri"/>
                        <w:spacing w:val="-2"/>
                        <w:sz w:val="16"/>
                      </w:rPr>
                      <w:t>6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49975" w14:textId="77777777" w:rsidR="00EE35FB" w:rsidRDefault="00EE35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7C080" w14:textId="77777777" w:rsidR="00DE05C8" w:rsidRDefault="00DE05C8">
      <w:r>
        <w:separator/>
      </w:r>
    </w:p>
  </w:footnote>
  <w:footnote w:type="continuationSeparator" w:id="0">
    <w:p w14:paraId="4BD36B8E" w14:textId="77777777" w:rsidR="00DE05C8" w:rsidRDefault="00DE0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8DCD8" w14:textId="77777777" w:rsidR="00EE35FB" w:rsidRDefault="00EE35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6F302" w14:textId="77777777" w:rsidR="0045010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0048" behindDoc="1" locked="0" layoutInCell="1" allowOverlap="1" wp14:anchorId="0B474DAE" wp14:editId="497BB7AB">
              <wp:simplePos x="0" y="0"/>
              <wp:positionH relativeFrom="page">
                <wp:posOffset>5045709</wp:posOffset>
              </wp:positionH>
              <wp:positionV relativeFrom="page">
                <wp:posOffset>457708</wp:posOffset>
              </wp:positionV>
              <wp:extent cx="1861820" cy="12636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1820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93B3F3" w14:textId="77777777" w:rsidR="00450106" w:rsidRDefault="00000000">
                          <w:pPr>
                            <w:spacing w:line="182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RAGHU</w:t>
                          </w:r>
                          <w:r>
                            <w:rPr>
                              <w:rFonts w:ascii="Calibri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COLLEGE</w:t>
                          </w:r>
                          <w:r>
                            <w:rPr>
                              <w:rFonts w:ascii="Calibri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PHARMACY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PAGENO-</w: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474DA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7.3pt;margin-top:36.05pt;width:146.6pt;height:9.95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" filled="f" stroked="f">
              <v:textbox inset="0,0,0,0">
                <w:txbxContent>
                  <w:p w14:paraId="7C93B3F3" w14:textId="77777777" w:rsidR="00450106" w:rsidRDefault="00000000">
                    <w:pPr>
                      <w:spacing w:line="182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RAGHU</w:t>
                    </w:r>
                    <w:r>
                      <w:rPr>
                        <w:rFonts w:ascii="Calibri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COLLEGE</w:t>
                    </w:r>
                    <w:r>
                      <w:rPr>
                        <w:rFonts w:ascii="Calibri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PHARMACY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PAGENO-</w: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DBA1F" w14:textId="77777777" w:rsidR="00EE35FB" w:rsidRDefault="00EE35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D5969"/>
    <w:multiLevelType w:val="hybridMultilevel"/>
    <w:tmpl w:val="CFCAFF20"/>
    <w:lvl w:ilvl="0" w:tplc="3BBE4D76">
      <w:numFmt w:val="bullet"/>
      <w:lvlText w:val=""/>
      <w:lvlJc w:val="left"/>
      <w:pPr>
        <w:ind w:left="7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5A8B2B6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731C94BA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2CE23D86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AEA20C56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831A1780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C85AA5F0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5C409704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14F43B92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78E40EB6"/>
    <w:multiLevelType w:val="hybridMultilevel"/>
    <w:tmpl w:val="3CC49F2E"/>
    <w:lvl w:ilvl="0" w:tplc="4D5AC652">
      <w:numFmt w:val="bullet"/>
      <w:lvlText w:val="⚫"/>
      <w:lvlJc w:val="left"/>
      <w:pPr>
        <w:ind w:left="0" w:hanging="361"/>
      </w:pPr>
      <w:rPr>
        <w:rFonts w:ascii="Segoe UI Symbol" w:eastAsia="Segoe UI Symbol" w:hAnsi="Segoe UI Symbol" w:cs="Segoe UI Symbol" w:hint="default"/>
        <w:spacing w:val="0"/>
        <w:w w:val="65"/>
        <w:lang w:val="en-US" w:eastAsia="en-US" w:bidi="ar-SA"/>
      </w:rPr>
    </w:lvl>
    <w:lvl w:ilvl="1" w:tplc="CC52175C">
      <w:numFmt w:val="bullet"/>
      <w:lvlText w:val="•"/>
      <w:lvlJc w:val="left"/>
      <w:pPr>
        <w:ind w:left="972" w:hanging="361"/>
      </w:pPr>
      <w:rPr>
        <w:rFonts w:hint="default"/>
        <w:lang w:val="en-US" w:eastAsia="en-US" w:bidi="ar-SA"/>
      </w:rPr>
    </w:lvl>
    <w:lvl w:ilvl="2" w:tplc="92846F7C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ar-SA"/>
      </w:rPr>
    </w:lvl>
    <w:lvl w:ilvl="3" w:tplc="5DA4E7A4">
      <w:numFmt w:val="bullet"/>
      <w:lvlText w:val="•"/>
      <w:lvlJc w:val="left"/>
      <w:pPr>
        <w:ind w:left="2916" w:hanging="361"/>
      </w:pPr>
      <w:rPr>
        <w:rFonts w:hint="default"/>
        <w:lang w:val="en-US" w:eastAsia="en-US" w:bidi="ar-SA"/>
      </w:rPr>
    </w:lvl>
    <w:lvl w:ilvl="4" w:tplc="0448ADA4">
      <w:numFmt w:val="bullet"/>
      <w:lvlText w:val="•"/>
      <w:lvlJc w:val="left"/>
      <w:pPr>
        <w:ind w:left="3888" w:hanging="361"/>
      </w:pPr>
      <w:rPr>
        <w:rFonts w:hint="default"/>
        <w:lang w:val="en-US" w:eastAsia="en-US" w:bidi="ar-SA"/>
      </w:rPr>
    </w:lvl>
    <w:lvl w:ilvl="5" w:tplc="0E8A20A8">
      <w:numFmt w:val="bullet"/>
      <w:lvlText w:val="•"/>
      <w:lvlJc w:val="left"/>
      <w:pPr>
        <w:ind w:left="4860" w:hanging="361"/>
      </w:pPr>
      <w:rPr>
        <w:rFonts w:hint="default"/>
        <w:lang w:val="en-US" w:eastAsia="en-US" w:bidi="ar-SA"/>
      </w:rPr>
    </w:lvl>
    <w:lvl w:ilvl="6" w:tplc="5936BE10">
      <w:numFmt w:val="bullet"/>
      <w:lvlText w:val="•"/>
      <w:lvlJc w:val="left"/>
      <w:pPr>
        <w:ind w:left="5832" w:hanging="361"/>
      </w:pPr>
      <w:rPr>
        <w:rFonts w:hint="default"/>
        <w:lang w:val="en-US" w:eastAsia="en-US" w:bidi="ar-SA"/>
      </w:rPr>
    </w:lvl>
    <w:lvl w:ilvl="7" w:tplc="0060B612">
      <w:numFmt w:val="bullet"/>
      <w:lvlText w:val="•"/>
      <w:lvlJc w:val="left"/>
      <w:pPr>
        <w:ind w:left="6804" w:hanging="361"/>
      </w:pPr>
      <w:rPr>
        <w:rFonts w:hint="default"/>
        <w:lang w:val="en-US" w:eastAsia="en-US" w:bidi="ar-SA"/>
      </w:rPr>
    </w:lvl>
    <w:lvl w:ilvl="8" w:tplc="4F70FE02">
      <w:numFmt w:val="bullet"/>
      <w:lvlText w:val="•"/>
      <w:lvlJc w:val="left"/>
      <w:pPr>
        <w:ind w:left="7776" w:hanging="361"/>
      </w:pPr>
      <w:rPr>
        <w:rFonts w:hint="default"/>
        <w:lang w:val="en-US" w:eastAsia="en-US" w:bidi="ar-SA"/>
      </w:rPr>
    </w:lvl>
  </w:abstractNum>
  <w:num w:numId="1" w16cid:durableId="483276922">
    <w:abstractNumId w:val="0"/>
  </w:num>
  <w:num w:numId="2" w16cid:durableId="1998148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0106"/>
    <w:rsid w:val="00450106"/>
    <w:rsid w:val="00DE05C8"/>
    <w:rsid w:val="00EE35FB"/>
    <w:rsid w:val="00F2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20AF57"/>
  <w15:docId w15:val="{449A105F-4EA4-453D-80B8-DCCC615CA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 w:hanging="360"/>
    </w:pPr>
  </w:style>
  <w:style w:type="paragraph" w:styleId="ListParagraph">
    <w:name w:val="List Paragraph"/>
    <w:basedOn w:val="Normal"/>
    <w:uiPriority w:val="1"/>
    <w:qFormat/>
    <w:pPr>
      <w:spacing w:before="202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E35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5F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E35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5F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1217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I:COLLOIDAL DISPERSIONS</dc:title>
  <dc:creator>Admin</dc:creator>
  <cp:lastModifiedBy>DELL</cp:lastModifiedBy>
  <cp:revision>2</cp:revision>
  <dcterms:created xsi:type="dcterms:W3CDTF">2026-07-24T05:33:00Z</dcterms:created>
  <dcterms:modified xsi:type="dcterms:W3CDTF">2026-07-24T05:55:00Z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2024-05-31T00:00:00Z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