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CB047" w14:textId="77777777" w:rsidR="00AE09DF" w:rsidRDefault="00000000">
      <w:pPr>
        <w:spacing w:before="79"/>
        <w:ind w:right="349"/>
        <w:jc w:val="center"/>
        <w:rPr>
          <w:b/>
          <w:sz w:val="28"/>
        </w:rPr>
      </w:pPr>
      <w:r>
        <w:rPr>
          <w:b/>
          <w:sz w:val="28"/>
          <w:u w:val="single"/>
        </w:rPr>
        <w:t>PHYSICAL</w:t>
      </w:r>
      <w:r>
        <w:rPr>
          <w:b/>
          <w:spacing w:val="-9"/>
          <w:sz w:val="28"/>
          <w:u w:val="single"/>
        </w:rPr>
        <w:t xml:space="preserve"> </w:t>
      </w:r>
      <w:r>
        <w:rPr>
          <w:b/>
          <w:sz w:val="28"/>
          <w:u w:val="single"/>
        </w:rPr>
        <w:t>PHARMACEUTICS</w:t>
      </w:r>
      <w:r>
        <w:rPr>
          <w:b/>
          <w:spacing w:val="-6"/>
          <w:sz w:val="28"/>
          <w:u w:val="single"/>
        </w:rPr>
        <w:t xml:space="preserve"> </w:t>
      </w:r>
      <w:r>
        <w:rPr>
          <w:b/>
          <w:sz w:val="28"/>
          <w:u w:val="single"/>
        </w:rPr>
        <w:t>II</w:t>
      </w:r>
      <w:r>
        <w:rPr>
          <w:b/>
          <w:spacing w:val="-9"/>
          <w:sz w:val="28"/>
          <w:u w:val="single"/>
        </w:rPr>
        <w:t xml:space="preserve"> </w:t>
      </w:r>
      <w:proofErr w:type="gramStart"/>
      <w:r>
        <w:rPr>
          <w:b/>
          <w:spacing w:val="-2"/>
          <w:sz w:val="28"/>
          <w:u w:val="single"/>
        </w:rPr>
        <w:t>BP(</w:t>
      </w:r>
      <w:proofErr w:type="gramEnd"/>
      <w:r>
        <w:rPr>
          <w:b/>
          <w:spacing w:val="-2"/>
          <w:sz w:val="28"/>
          <w:u w:val="single"/>
        </w:rPr>
        <w:t>403T)</w:t>
      </w:r>
    </w:p>
    <w:p w14:paraId="19435DFA" w14:textId="77777777" w:rsidR="00AE09DF" w:rsidRDefault="00000000">
      <w:pPr>
        <w:spacing w:before="262"/>
        <w:rPr>
          <w:b/>
          <w:sz w:val="31"/>
        </w:rPr>
      </w:pPr>
      <w:r>
        <w:rPr>
          <w:b/>
          <w:sz w:val="31"/>
        </w:rPr>
        <w:t>UNIT</w:t>
      </w:r>
      <w:r>
        <w:rPr>
          <w:b/>
          <w:spacing w:val="22"/>
          <w:sz w:val="31"/>
        </w:rPr>
        <w:t xml:space="preserve"> </w:t>
      </w:r>
      <w:r>
        <w:rPr>
          <w:b/>
          <w:spacing w:val="-2"/>
          <w:sz w:val="31"/>
        </w:rPr>
        <w:t>II(RHEOLOGY)</w:t>
      </w:r>
    </w:p>
    <w:p w14:paraId="4878EC8D" w14:textId="77777777" w:rsidR="00AE09DF" w:rsidRDefault="00000000">
      <w:pPr>
        <w:pStyle w:val="Heading1"/>
        <w:spacing w:before="270"/>
        <w:ind w:left="3199"/>
      </w:pPr>
      <w:r>
        <w:t>Topic-</w:t>
      </w:r>
      <w:r>
        <w:rPr>
          <w:spacing w:val="32"/>
        </w:rPr>
        <w:t xml:space="preserve"> </w:t>
      </w:r>
      <w:r>
        <w:rPr>
          <w:color w:val="FF0000"/>
          <w:u w:val="single" w:color="FF0000"/>
        </w:rPr>
        <w:t>HECKEL</w:t>
      </w:r>
      <w:r>
        <w:rPr>
          <w:color w:val="FF0000"/>
          <w:spacing w:val="34"/>
          <w:u w:val="single" w:color="FF0000"/>
        </w:rPr>
        <w:t xml:space="preserve"> </w:t>
      </w:r>
      <w:r>
        <w:rPr>
          <w:color w:val="FF0000"/>
          <w:spacing w:val="-2"/>
          <w:u w:val="single" w:color="FF0000"/>
        </w:rPr>
        <w:t>EQUATION</w:t>
      </w:r>
    </w:p>
    <w:p w14:paraId="6217C7EB" w14:textId="77777777" w:rsidR="00AE09DF" w:rsidRDefault="00000000">
      <w:pPr>
        <w:spacing w:before="263"/>
        <w:rPr>
          <w:b/>
          <w:sz w:val="31"/>
        </w:rPr>
      </w:pPr>
      <w:r>
        <w:rPr>
          <w:b/>
          <w:sz w:val="31"/>
        </w:rPr>
        <w:t>Powder</w:t>
      </w:r>
      <w:r>
        <w:rPr>
          <w:b/>
          <w:spacing w:val="30"/>
          <w:sz w:val="31"/>
        </w:rPr>
        <w:t xml:space="preserve"> </w:t>
      </w:r>
      <w:r>
        <w:rPr>
          <w:b/>
          <w:spacing w:val="-2"/>
          <w:sz w:val="31"/>
        </w:rPr>
        <w:t>Properties</w:t>
      </w:r>
    </w:p>
    <w:p w14:paraId="455D7563" w14:textId="77777777" w:rsidR="00AE09DF" w:rsidRDefault="00000000">
      <w:pPr>
        <w:pStyle w:val="ListParagraph"/>
        <w:numPr>
          <w:ilvl w:val="0"/>
          <w:numId w:val="4"/>
        </w:numPr>
        <w:tabs>
          <w:tab w:val="left" w:pos="721"/>
        </w:tabs>
        <w:spacing w:before="262" w:line="285" w:lineRule="auto"/>
        <w:ind w:right="367"/>
        <w:rPr>
          <w:sz w:val="31"/>
        </w:rPr>
      </w:pPr>
      <w:r>
        <w:rPr>
          <w:noProof/>
          <w:sz w:val="31"/>
        </w:rPr>
        <mc:AlternateContent>
          <mc:Choice Requires="wps">
            <w:drawing>
              <wp:anchor distT="0" distB="0" distL="0" distR="0" simplePos="0" relativeHeight="487490048" behindDoc="1" locked="0" layoutInCell="1" allowOverlap="1" wp14:anchorId="0940108A" wp14:editId="79C742C4">
                <wp:simplePos x="0" y="0"/>
                <wp:positionH relativeFrom="page">
                  <wp:posOffset>1605724</wp:posOffset>
                </wp:positionH>
                <wp:positionV relativeFrom="paragraph">
                  <wp:posOffset>519562</wp:posOffset>
                </wp:positionV>
                <wp:extent cx="3971290" cy="43338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53D2FD22" id="Graphic 5" o:spid="_x0000_s1026" style="position:absolute;margin-left:126.45pt;margin-top:40.9pt;width:312.7pt;height:341.25pt;z-index:-1582643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rPr>
          <w:sz w:val="31"/>
        </w:rPr>
        <w:t>Solid particles are made up of molecules that are held in close proximity to each other by intermolecular forces.</w:t>
      </w:r>
    </w:p>
    <w:p w14:paraId="2D6D29D6" w14:textId="77777777" w:rsidR="00AE09DF" w:rsidRDefault="00000000">
      <w:pPr>
        <w:pStyle w:val="ListParagraph"/>
        <w:numPr>
          <w:ilvl w:val="0"/>
          <w:numId w:val="4"/>
        </w:numPr>
        <w:tabs>
          <w:tab w:val="left" w:pos="721"/>
        </w:tabs>
        <w:spacing w:before="195" w:line="285" w:lineRule="auto"/>
        <w:ind w:right="371"/>
        <w:rPr>
          <w:sz w:val="31"/>
        </w:rPr>
      </w:pPr>
      <w:r>
        <w:rPr>
          <w:sz w:val="31"/>
        </w:rPr>
        <w:t>The strength of interaction between two molecules is due to the individual atoms</w:t>
      </w:r>
      <w:r>
        <w:rPr>
          <w:spacing w:val="40"/>
          <w:sz w:val="31"/>
        </w:rPr>
        <w:t xml:space="preserve"> </w:t>
      </w:r>
      <w:r>
        <w:rPr>
          <w:sz w:val="31"/>
        </w:rPr>
        <w:t>within the molecular structure.</w:t>
      </w:r>
    </w:p>
    <w:p w14:paraId="4FEACC89" w14:textId="77777777" w:rsidR="00AE09DF" w:rsidRDefault="00000000">
      <w:pPr>
        <w:pStyle w:val="ListParagraph"/>
        <w:numPr>
          <w:ilvl w:val="0"/>
          <w:numId w:val="4"/>
        </w:numPr>
        <w:tabs>
          <w:tab w:val="left" w:pos="721"/>
        </w:tabs>
        <w:spacing w:before="202" w:line="285" w:lineRule="auto"/>
        <w:ind w:right="358"/>
        <w:rPr>
          <w:sz w:val="31"/>
        </w:rPr>
      </w:pPr>
      <w:r>
        <w:rPr>
          <w:sz w:val="31"/>
        </w:rPr>
        <w:t>For example, hydrogen bonds occur as a result of an electrostatic attraction involving one hydrogen atom and one electronegative atom, such as oxygen.</w:t>
      </w:r>
    </w:p>
    <w:p w14:paraId="7DB57CC8" w14:textId="77777777" w:rsidR="00AE09DF" w:rsidRDefault="00000000">
      <w:pPr>
        <w:pStyle w:val="ListParagraph"/>
        <w:numPr>
          <w:ilvl w:val="0"/>
          <w:numId w:val="4"/>
        </w:numPr>
        <w:tabs>
          <w:tab w:val="left" w:pos="721"/>
        </w:tabs>
        <w:spacing w:before="195" w:line="285" w:lineRule="auto"/>
        <w:ind w:right="368"/>
        <w:rPr>
          <w:sz w:val="31"/>
        </w:rPr>
      </w:pPr>
      <w:r>
        <w:rPr>
          <w:sz w:val="31"/>
        </w:rPr>
        <w:t xml:space="preserve">For molecules that cannot hydrogen bond, attraction is due to van </w:t>
      </w:r>
      <w:proofErr w:type="spellStart"/>
      <w:r>
        <w:rPr>
          <w:sz w:val="31"/>
        </w:rPr>
        <w:t>derWaal's</w:t>
      </w:r>
      <w:proofErr w:type="spellEnd"/>
      <w:r>
        <w:rPr>
          <w:sz w:val="31"/>
        </w:rPr>
        <w:t xml:space="preserve"> forces.</w:t>
      </w:r>
    </w:p>
    <w:p w14:paraId="3680FCC4" w14:textId="77777777" w:rsidR="00AE09DF" w:rsidRDefault="00000000">
      <w:pPr>
        <w:pStyle w:val="ListParagraph"/>
        <w:numPr>
          <w:ilvl w:val="0"/>
          <w:numId w:val="4"/>
        </w:numPr>
        <w:tabs>
          <w:tab w:val="left" w:pos="720"/>
        </w:tabs>
        <w:spacing w:before="202"/>
        <w:ind w:left="720" w:hanging="360"/>
        <w:rPr>
          <w:sz w:val="31"/>
        </w:rPr>
      </w:pPr>
      <w:r>
        <w:rPr>
          <w:sz w:val="31"/>
        </w:rPr>
        <w:t>dipole-</w:t>
      </w:r>
      <w:proofErr w:type="gramStart"/>
      <w:r>
        <w:rPr>
          <w:sz w:val="31"/>
        </w:rPr>
        <w:t>dipole</w:t>
      </w:r>
      <w:r>
        <w:rPr>
          <w:spacing w:val="20"/>
          <w:sz w:val="31"/>
        </w:rPr>
        <w:t xml:space="preserve">  </w:t>
      </w:r>
      <w:r>
        <w:rPr>
          <w:spacing w:val="-2"/>
          <w:sz w:val="31"/>
        </w:rPr>
        <w:t>(</w:t>
      </w:r>
      <w:proofErr w:type="spellStart"/>
      <w:proofErr w:type="gramEnd"/>
      <w:r>
        <w:rPr>
          <w:spacing w:val="-2"/>
          <w:sz w:val="31"/>
        </w:rPr>
        <w:t>Keesom</w:t>
      </w:r>
      <w:proofErr w:type="spellEnd"/>
      <w:r>
        <w:rPr>
          <w:spacing w:val="-2"/>
          <w:sz w:val="31"/>
        </w:rPr>
        <w:t>),</w:t>
      </w:r>
    </w:p>
    <w:p w14:paraId="0D6DCBA4" w14:textId="77777777" w:rsidR="00AE09DF" w:rsidRDefault="00000000">
      <w:pPr>
        <w:pStyle w:val="ListParagraph"/>
        <w:numPr>
          <w:ilvl w:val="0"/>
          <w:numId w:val="4"/>
        </w:numPr>
        <w:tabs>
          <w:tab w:val="left" w:pos="720"/>
        </w:tabs>
        <w:spacing w:before="262"/>
        <w:ind w:left="720" w:hanging="360"/>
        <w:rPr>
          <w:sz w:val="31"/>
        </w:rPr>
      </w:pPr>
      <w:r>
        <w:rPr>
          <w:sz w:val="31"/>
        </w:rPr>
        <w:t>Dipole</w:t>
      </w:r>
      <w:r>
        <w:rPr>
          <w:spacing w:val="19"/>
          <w:sz w:val="31"/>
        </w:rPr>
        <w:t xml:space="preserve"> </w:t>
      </w:r>
      <w:r>
        <w:rPr>
          <w:sz w:val="31"/>
        </w:rPr>
        <w:t>induced</w:t>
      </w:r>
      <w:r>
        <w:rPr>
          <w:spacing w:val="34"/>
          <w:sz w:val="31"/>
        </w:rPr>
        <w:t xml:space="preserve"> </w:t>
      </w:r>
      <w:r>
        <w:rPr>
          <w:sz w:val="31"/>
        </w:rPr>
        <w:t>dipole</w:t>
      </w:r>
      <w:r>
        <w:rPr>
          <w:spacing w:val="20"/>
          <w:sz w:val="31"/>
        </w:rPr>
        <w:t xml:space="preserve"> </w:t>
      </w:r>
      <w:r>
        <w:rPr>
          <w:sz w:val="31"/>
        </w:rPr>
        <w:t>(Debye)</w:t>
      </w:r>
      <w:r>
        <w:rPr>
          <w:spacing w:val="28"/>
          <w:sz w:val="31"/>
        </w:rPr>
        <w:t xml:space="preserve"> </w:t>
      </w:r>
      <w:r>
        <w:rPr>
          <w:spacing w:val="-5"/>
          <w:sz w:val="31"/>
        </w:rPr>
        <w:t>and</w:t>
      </w:r>
    </w:p>
    <w:p w14:paraId="4829FD49" w14:textId="77777777" w:rsidR="00AE09DF" w:rsidRDefault="00000000">
      <w:pPr>
        <w:pStyle w:val="ListParagraph"/>
        <w:numPr>
          <w:ilvl w:val="0"/>
          <w:numId w:val="4"/>
        </w:numPr>
        <w:tabs>
          <w:tab w:val="left" w:pos="721"/>
        </w:tabs>
        <w:spacing w:before="269"/>
        <w:jc w:val="left"/>
        <w:rPr>
          <w:sz w:val="31"/>
        </w:rPr>
      </w:pPr>
      <w:r>
        <w:rPr>
          <w:sz w:val="31"/>
        </w:rPr>
        <w:t>induced</w:t>
      </w:r>
      <w:r>
        <w:rPr>
          <w:spacing w:val="38"/>
          <w:sz w:val="31"/>
        </w:rPr>
        <w:t xml:space="preserve"> </w:t>
      </w:r>
      <w:r>
        <w:rPr>
          <w:sz w:val="31"/>
        </w:rPr>
        <w:t>dipole-induced</w:t>
      </w:r>
      <w:r>
        <w:rPr>
          <w:spacing w:val="29"/>
          <w:sz w:val="31"/>
        </w:rPr>
        <w:t xml:space="preserve"> </w:t>
      </w:r>
      <w:r>
        <w:rPr>
          <w:sz w:val="31"/>
        </w:rPr>
        <w:t>dipole</w:t>
      </w:r>
      <w:r>
        <w:rPr>
          <w:spacing w:val="33"/>
          <w:sz w:val="31"/>
        </w:rPr>
        <w:t xml:space="preserve"> </w:t>
      </w:r>
      <w:r>
        <w:rPr>
          <w:sz w:val="31"/>
        </w:rPr>
        <w:t>(London)</w:t>
      </w:r>
      <w:r>
        <w:rPr>
          <w:spacing w:val="42"/>
          <w:sz w:val="31"/>
        </w:rPr>
        <w:t xml:space="preserve"> </w:t>
      </w:r>
      <w:r>
        <w:rPr>
          <w:spacing w:val="-2"/>
          <w:sz w:val="31"/>
        </w:rPr>
        <w:t>forces.</w:t>
      </w:r>
    </w:p>
    <w:p w14:paraId="0DE6C7E4" w14:textId="77777777" w:rsidR="00AE09DF" w:rsidRDefault="00000000">
      <w:pPr>
        <w:spacing w:before="270"/>
        <w:rPr>
          <w:sz w:val="31"/>
        </w:rPr>
      </w:pPr>
      <w:r>
        <w:rPr>
          <w:b/>
          <w:spacing w:val="-2"/>
          <w:sz w:val="31"/>
        </w:rPr>
        <w:t>COMPRESSION</w:t>
      </w:r>
      <w:r>
        <w:rPr>
          <w:spacing w:val="-2"/>
          <w:sz w:val="31"/>
        </w:rPr>
        <w:t>:</w:t>
      </w:r>
    </w:p>
    <w:p w14:paraId="698F3EA8" w14:textId="77777777" w:rsidR="00AE09DF" w:rsidRDefault="00000000">
      <w:pPr>
        <w:pStyle w:val="ListParagraph"/>
        <w:numPr>
          <w:ilvl w:val="0"/>
          <w:numId w:val="4"/>
        </w:numPr>
        <w:tabs>
          <w:tab w:val="left" w:pos="721"/>
        </w:tabs>
        <w:spacing w:before="262" w:line="285" w:lineRule="auto"/>
        <w:ind w:right="372"/>
        <w:rPr>
          <w:sz w:val="31"/>
        </w:rPr>
      </w:pPr>
      <w:r>
        <w:rPr>
          <w:sz w:val="31"/>
        </w:rPr>
        <w:t>The reduction in the bulk volume of a material as a result of the removal</w:t>
      </w:r>
      <w:r>
        <w:rPr>
          <w:spacing w:val="40"/>
          <w:sz w:val="31"/>
        </w:rPr>
        <w:t xml:space="preserve"> </w:t>
      </w:r>
      <w:r>
        <w:rPr>
          <w:sz w:val="31"/>
        </w:rPr>
        <w:t>of the</w:t>
      </w:r>
      <w:r>
        <w:rPr>
          <w:spacing w:val="40"/>
          <w:sz w:val="31"/>
        </w:rPr>
        <w:t xml:space="preserve"> </w:t>
      </w:r>
      <w:r>
        <w:rPr>
          <w:sz w:val="31"/>
        </w:rPr>
        <w:t>gaseous</w:t>
      </w:r>
      <w:r>
        <w:rPr>
          <w:spacing w:val="40"/>
          <w:sz w:val="31"/>
        </w:rPr>
        <w:t xml:space="preserve"> </w:t>
      </w:r>
      <w:r>
        <w:rPr>
          <w:sz w:val="31"/>
        </w:rPr>
        <w:t>phase (air)</w:t>
      </w:r>
      <w:r>
        <w:rPr>
          <w:spacing w:val="40"/>
          <w:sz w:val="31"/>
        </w:rPr>
        <w:t xml:space="preserve"> </w:t>
      </w:r>
      <w:r>
        <w:rPr>
          <w:sz w:val="31"/>
        </w:rPr>
        <w:t>by applied pressure.</w:t>
      </w:r>
    </w:p>
    <w:p w14:paraId="3763A227" w14:textId="77777777" w:rsidR="00AE09DF" w:rsidRDefault="00000000">
      <w:pPr>
        <w:spacing w:before="203"/>
        <w:rPr>
          <w:sz w:val="31"/>
        </w:rPr>
      </w:pPr>
      <w:r>
        <w:rPr>
          <w:b/>
          <w:spacing w:val="-2"/>
          <w:sz w:val="31"/>
        </w:rPr>
        <w:t>CONSOLIDATION</w:t>
      </w:r>
      <w:r>
        <w:rPr>
          <w:spacing w:val="-2"/>
          <w:sz w:val="31"/>
        </w:rPr>
        <w:t>:</w:t>
      </w:r>
    </w:p>
    <w:p w14:paraId="045073F5" w14:textId="77777777" w:rsidR="00AE09DF" w:rsidRDefault="00000000">
      <w:pPr>
        <w:pStyle w:val="ListParagraph"/>
        <w:numPr>
          <w:ilvl w:val="0"/>
          <w:numId w:val="4"/>
        </w:numPr>
        <w:tabs>
          <w:tab w:val="left" w:pos="721"/>
        </w:tabs>
        <w:spacing w:before="269" w:line="285" w:lineRule="auto"/>
        <w:ind w:right="372"/>
        <w:rPr>
          <w:sz w:val="31"/>
        </w:rPr>
      </w:pPr>
      <w:r>
        <w:rPr>
          <w:sz w:val="31"/>
        </w:rPr>
        <w:t>Involves an increase in the mechanical strength of a material resulting from particle-particle interactions.</w:t>
      </w:r>
    </w:p>
    <w:p w14:paraId="1D7D43EA" w14:textId="77777777" w:rsidR="00AE09DF" w:rsidRDefault="00000000">
      <w:pPr>
        <w:spacing w:before="196"/>
        <w:rPr>
          <w:sz w:val="31"/>
        </w:rPr>
      </w:pPr>
      <w:r>
        <w:rPr>
          <w:b/>
          <w:spacing w:val="-2"/>
          <w:sz w:val="31"/>
        </w:rPr>
        <w:t>COMPACTION</w:t>
      </w:r>
      <w:r>
        <w:rPr>
          <w:spacing w:val="-2"/>
          <w:sz w:val="31"/>
        </w:rPr>
        <w:t>:</w:t>
      </w:r>
    </w:p>
    <w:p w14:paraId="69A32D8A" w14:textId="77777777" w:rsidR="00AE09DF" w:rsidRDefault="00AE09DF">
      <w:pPr>
        <w:rPr>
          <w:sz w:val="31"/>
        </w:rPr>
        <w:sectPr w:rsidR="00AE09DF">
          <w:headerReference w:type="even" r:id="rId7"/>
          <w:headerReference w:type="default" r:id="rId8"/>
          <w:footerReference w:type="even" r:id="rId9"/>
          <w:footerReference w:type="default" r:id="rId10"/>
          <w:headerReference w:type="first" r:id="rId11"/>
          <w:footerReference w:type="first" r:id="rId12"/>
          <w:type w:val="continuous"/>
          <w:pgSz w:w="12240" w:h="15840"/>
          <w:pgMar w:top="1340" w:right="1080" w:bottom="940" w:left="1440" w:header="747" w:footer="759" w:gutter="0"/>
          <w:pgNumType w:start="1"/>
          <w:cols w:space="720"/>
        </w:sectPr>
      </w:pPr>
    </w:p>
    <w:p w14:paraId="3416F68D" w14:textId="77777777" w:rsidR="00AE09DF" w:rsidRDefault="00000000">
      <w:pPr>
        <w:pStyle w:val="ListParagraph"/>
        <w:numPr>
          <w:ilvl w:val="0"/>
          <w:numId w:val="4"/>
        </w:numPr>
        <w:tabs>
          <w:tab w:val="left" w:pos="721"/>
        </w:tabs>
        <w:spacing w:before="86" w:line="285" w:lineRule="auto"/>
        <w:ind w:right="375"/>
        <w:jc w:val="left"/>
        <w:rPr>
          <w:sz w:val="31"/>
        </w:rPr>
      </w:pPr>
      <w:r>
        <w:rPr>
          <w:sz w:val="31"/>
        </w:rPr>
        <w:lastRenderedPageBreak/>
        <w:t>The</w:t>
      </w:r>
      <w:r>
        <w:rPr>
          <w:spacing w:val="80"/>
          <w:sz w:val="31"/>
        </w:rPr>
        <w:t xml:space="preserve"> </w:t>
      </w:r>
      <w:r>
        <w:rPr>
          <w:sz w:val="31"/>
        </w:rPr>
        <w:t>compression</w:t>
      </w:r>
      <w:r>
        <w:rPr>
          <w:spacing w:val="80"/>
          <w:sz w:val="31"/>
        </w:rPr>
        <w:t xml:space="preserve"> </w:t>
      </w:r>
      <w:r>
        <w:rPr>
          <w:sz w:val="31"/>
        </w:rPr>
        <w:t>and</w:t>
      </w:r>
      <w:r>
        <w:rPr>
          <w:spacing w:val="80"/>
          <w:sz w:val="31"/>
        </w:rPr>
        <w:t xml:space="preserve"> </w:t>
      </w:r>
      <w:r>
        <w:rPr>
          <w:sz w:val="31"/>
        </w:rPr>
        <w:t>consolidation</w:t>
      </w:r>
      <w:r>
        <w:rPr>
          <w:spacing w:val="80"/>
          <w:sz w:val="31"/>
        </w:rPr>
        <w:t xml:space="preserve"> </w:t>
      </w:r>
      <w:r>
        <w:rPr>
          <w:sz w:val="31"/>
        </w:rPr>
        <w:t>of</w:t>
      </w:r>
      <w:r>
        <w:rPr>
          <w:spacing w:val="80"/>
          <w:sz w:val="31"/>
        </w:rPr>
        <w:t xml:space="preserve"> </w:t>
      </w:r>
      <w:r>
        <w:rPr>
          <w:sz w:val="31"/>
        </w:rPr>
        <w:t>a</w:t>
      </w:r>
      <w:r>
        <w:rPr>
          <w:spacing w:val="80"/>
          <w:sz w:val="31"/>
        </w:rPr>
        <w:t xml:space="preserve"> </w:t>
      </w:r>
      <w:r>
        <w:rPr>
          <w:sz w:val="31"/>
        </w:rPr>
        <w:t>2</w:t>
      </w:r>
      <w:r>
        <w:rPr>
          <w:spacing w:val="80"/>
          <w:sz w:val="31"/>
        </w:rPr>
        <w:t xml:space="preserve"> </w:t>
      </w:r>
      <w:r>
        <w:rPr>
          <w:sz w:val="31"/>
        </w:rPr>
        <w:t>phase</w:t>
      </w:r>
      <w:r>
        <w:rPr>
          <w:spacing w:val="80"/>
          <w:sz w:val="31"/>
        </w:rPr>
        <w:t xml:space="preserve"> </w:t>
      </w:r>
      <w:r>
        <w:rPr>
          <w:sz w:val="31"/>
        </w:rPr>
        <w:t>(solid</w:t>
      </w:r>
      <w:r>
        <w:rPr>
          <w:spacing w:val="80"/>
          <w:sz w:val="31"/>
        </w:rPr>
        <w:t xml:space="preserve"> </w:t>
      </w:r>
      <w:r>
        <w:rPr>
          <w:sz w:val="31"/>
        </w:rPr>
        <w:t>+</w:t>
      </w:r>
      <w:r>
        <w:rPr>
          <w:spacing w:val="80"/>
          <w:sz w:val="31"/>
        </w:rPr>
        <w:t xml:space="preserve"> </w:t>
      </w:r>
      <w:r>
        <w:rPr>
          <w:sz w:val="31"/>
        </w:rPr>
        <w:t>gas) system due to an applied force.</w:t>
      </w:r>
    </w:p>
    <w:p w14:paraId="6FFD5CE1" w14:textId="77777777" w:rsidR="00AE09DF" w:rsidRDefault="00000000">
      <w:pPr>
        <w:pStyle w:val="Heading1"/>
        <w:spacing w:before="210"/>
      </w:pPr>
      <w:r>
        <w:rPr>
          <w:spacing w:val="-2"/>
        </w:rPr>
        <w:t>Compression</w:t>
      </w:r>
    </w:p>
    <w:p w14:paraId="65E125E3" w14:textId="77777777" w:rsidR="00AE09DF" w:rsidRDefault="00000000">
      <w:pPr>
        <w:pStyle w:val="ListParagraph"/>
        <w:numPr>
          <w:ilvl w:val="0"/>
          <w:numId w:val="4"/>
        </w:numPr>
        <w:tabs>
          <w:tab w:val="left" w:pos="721"/>
        </w:tabs>
        <w:spacing w:before="254" w:line="285" w:lineRule="auto"/>
        <w:ind w:right="374"/>
        <w:jc w:val="left"/>
        <w:rPr>
          <w:sz w:val="31"/>
        </w:rPr>
      </w:pPr>
      <w:r>
        <w:rPr>
          <w:sz w:val="31"/>
        </w:rPr>
        <w:t>When</w:t>
      </w:r>
      <w:r>
        <w:rPr>
          <w:spacing w:val="40"/>
          <w:sz w:val="31"/>
        </w:rPr>
        <w:t xml:space="preserve"> </w:t>
      </w:r>
      <w:r>
        <w:rPr>
          <w:sz w:val="31"/>
        </w:rPr>
        <w:t>external</w:t>
      </w:r>
      <w:r>
        <w:rPr>
          <w:spacing w:val="80"/>
          <w:sz w:val="31"/>
        </w:rPr>
        <w:t xml:space="preserve"> </w:t>
      </w:r>
      <w:r>
        <w:rPr>
          <w:sz w:val="31"/>
        </w:rPr>
        <w:t>mechanical</w:t>
      </w:r>
      <w:r>
        <w:rPr>
          <w:spacing w:val="40"/>
          <w:sz w:val="31"/>
        </w:rPr>
        <w:t xml:space="preserve"> </w:t>
      </w:r>
      <w:r>
        <w:rPr>
          <w:sz w:val="31"/>
        </w:rPr>
        <w:t>forces</w:t>
      </w:r>
      <w:r>
        <w:rPr>
          <w:spacing w:val="40"/>
          <w:sz w:val="31"/>
        </w:rPr>
        <w:t xml:space="preserve"> </w:t>
      </w:r>
      <w:r>
        <w:rPr>
          <w:sz w:val="31"/>
        </w:rPr>
        <w:t>are</w:t>
      </w:r>
      <w:r>
        <w:rPr>
          <w:spacing w:val="40"/>
          <w:sz w:val="31"/>
        </w:rPr>
        <w:t xml:space="preserve"> </w:t>
      </w:r>
      <w:r>
        <w:rPr>
          <w:sz w:val="31"/>
        </w:rPr>
        <w:t>applied</w:t>
      </w:r>
      <w:r>
        <w:rPr>
          <w:spacing w:val="40"/>
          <w:sz w:val="31"/>
        </w:rPr>
        <w:t xml:space="preserve"> </w:t>
      </w:r>
      <w:r>
        <w:rPr>
          <w:sz w:val="31"/>
        </w:rPr>
        <w:t>to</w:t>
      </w:r>
      <w:r>
        <w:rPr>
          <w:spacing w:val="40"/>
          <w:sz w:val="31"/>
        </w:rPr>
        <w:t xml:space="preserve"> </w:t>
      </w:r>
      <w:r>
        <w:rPr>
          <w:sz w:val="31"/>
        </w:rPr>
        <w:t>a</w:t>
      </w:r>
      <w:r>
        <w:rPr>
          <w:spacing w:val="80"/>
          <w:sz w:val="31"/>
        </w:rPr>
        <w:t xml:space="preserve"> </w:t>
      </w:r>
      <w:r>
        <w:rPr>
          <w:sz w:val="31"/>
        </w:rPr>
        <w:t>powder</w:t>
      </w:r>
      <w:r>
        <w:rPr>
          <w:spacing w:val="80"/>
          <w:sz w:val="31"/>
        </w:rPr>
        <w:t xml:space="preserve"> </w:t>
      </w:r>
      <w:r>
        <w:rPr>
          <w:sz w:val="31"/>
        </w:rPr>
        <w:t>mass, there is reduction in bulk volume as follows,</w:t>
      </w:r>
    </w:p>
    <w:p w14:paraId="097762F0" w14:textId="77777777" w:rsidR="00AE09DF" w:rsidRDefault="00000000">
      <w:pPr>
        <w:pStyle w:val="ListParagraph"/>
        <w:numPr>
          <w:ilvl w:val="0"/>
          <w:numId w:val="3"/>
        </w:numPr>
        <w:tabs>
          <w:tab w:val="left" w:pos="720"/>
        </w:tabs>
        <w:spacing w:before="204"/>
        <w:ind w:left="720" w:hanging="360"/>
        <w:jc w:val="left"/>
        <w:rPr>
          <w:sz w:val="31"/>
        </w:rPr>
      </w:pPr>
      <w:r>
        <w:rPr>
          <w:noProof/>
          <w:sz w:val="31"/>
        </w:rPr>
        <mc:AlternateContent>
          <mc:Choice Requires="wps">
            <w:drawing>
              <wp:anchor distT="0" distB="0" distL="0" distR="0" simplePos="0" relativeHeight="487490560" behindDoc="1" locked="0" layoutInCell="1" allowOverlap="1" wp14:anchorId="6C5941BA" wp14:editId="373B6565">
                <wp:simplePos x="0" y="0"/>
                <wp:positionH relativeFrom="page">
                  <wp:posOffset>1605724</wp:posOffset>
                </wp:positionH>
                <wp:positionV relativeFrom="paragraph">
                  <wp:posOffset>303275</wp:posOffset>
                </wp:positionV>
                <wp:extent cx="3971290" cy="43338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08C7EA1B" id="Graphic 6" o:spid="_x0000_s1026" style="position:absolute;margin-left:126.45pt;margin-top:23.9pt;width:312.7pt;height:341.25pt;z-index:-1582592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rPr>
          <w:spacing w:val="-2"/>
          <w:sz w:val="31"/>
        </w:rPr>
        <w:t>Repacking</w:t>
      </w:r>
    </w:p>
    <w:p w14:paraId="441B5320" w14:textId="77777777" w:rsidR="00AE09DF" w:rsidRDefault="00000000">
      <w:pPr>
        <w:pStyle w:val="ListParagraph"/>
        <w:numPr>
          <w:ilvl w:val="0"/>
          <w:numId w:val="3"/>
        </w:numPr>
        <w:tabs>
          <w:tab w:val="left" w:pos="720"/>
        </w:tabs>
        <w:spacing w:before="263"/>
        <w:ind w:left="720" w:hanging="360"/>
        <w:jc w:val="left"/>
        <w:rPr>
          <w:sz w:val="31"/>
        </w:rPr>
      </w:pPr>
      <w:r>
        <w:rPr>
          <w:sz w:val="31"/>
        </w:rPr>
        <w:t>Particle</w:t>
      </w:r>
      <w:r>
        <w:rPr>
          <w:spacing w:val="68"/>
          <w:w w:val="150"/>
          <w:sz w:val="31"/>
        </w:rPr>
        <w:t xml:space="preserve"> </w:t>
      </w:r>
      <w:r>
        <w:rPr>
          <w:spacing w:val="-2"/>
          <w:sz w:val="31"/>
        </w:rPr>
        <w:t>deformation</w:t>
      </w:r>
    </w:p>
    <w:p w14:paraId="6750C678" w14:textId="77777777" w:rsidR="00AE09DF" w:rsidRDefault="00000000">
      <w:pPr>
        <w:pStyle w:val="ListParagraph"/>
        <w:numPr>
          <w:ilvl w:val="0"/>
          <w:numId w:val="3"/>
        </w:numPr>
        <w:tabs>
          <w:tab w:val="left" w:pos="720"/>
        </w:tabs>
        <w:ind w:left="720" w:hanging="360"/>
        <w:jc w:val="left"/>
        <w:rPr>
          <w:sz w:val="31"/>
        </w:rPr>
      </w:pPr>
      <w:r>
        <w:rPr>
          <w:sz w:val="31"/>
        </w:rPr>
        <w:t>Elastic</w:t>
      </w:r>
      <w:r>
        <w:rPr>
          <w:spacing w:val="27"/>
          <w:sz w:val="31"/>
        </w:rPr>
        <w:t xml:space="preserve"> </w:t>
      </w:r>
      <w:r>
        <w:rPr>
          <w:sz w:val="31"/>
        </w:rPr>
        <w:t>deformation</w:t>
      </w:r>
      <w:r>
        <w:rPr>
          <w:spacing w:val="25"/>
          <w:sz w:val="31"/>
        </w:rPr>
        <w:t xml:space="preserve"> </w:t>
      </w:r>
      <w:r>
        <w:rPr>
          <w:sz w:val="31"/>
        </w:rPr>
        <w:t>e.g.,</w:t>
      </w:r>
      <w:r>
        <w:rPr>
          <w:spacing w:val="24"/>
          <w:sz w:val="31"/>
        </w:rPr>
        <w:t xml:space="preserve"> </w:t>
      </w:r>
      <w:r>
        <w:rPr>
          <w:sz w:val="31"/>
        </w:rPr>
        <w:t>acetyl</w:t>
      </w:r>
      <w:r>
        <w:rPr>
          <w:spacing w:val="22"/>
          <w:sz w:val="31"/>
        </w:rPr>
        <w:t xml:space="preserve"> </w:t>
      </w:r>
      <w:r>
        <w:rPr>
          <w:sz w:val="31"/>
        </w:rPr>
        <w:t>salicylic</w:t>
      </w:r>
      <w:r>
        <w:rPr>
          <w:spacing w:val="19"/>
          <w:sz w:val="31"/>
        </w:rPr>
        <w:t xml:space="preserve"> </w:t>
      </w:r>
      <w:r>
        <w:rPr>
          <w:sz w:val="31"/>
        </w:rPr>
        <w:t>acid,</w:t>
      </w:r>
      <w:r>
        <w:rPr>
          <w:spacing w:val="34"/>
          <w:sz w:val="31"/>
        </w:rPr>
        <w:t xml:space="preserve"> </w:t>
      </w:r>
      <w:r>
        <w:rPr>
          <w:spacing w:val="-5"/>
          <w:sz w:val="31"/>
        </w:rPr>
        <w:t>MCC</w:t>
      </w:r>
    </w:p>
    <w:p w14:paraId="20DACD40" w14:textId="77777777" w:rsidR="00AE09DF" w:rsidRDefault="00000000">
      <w:pPr>
        <w:pStyle w:val="ListParagraph"/>
        <w:numPr>
          <w:ilvl w:val="0"/>
          <w:numId w:val="3"/>
        </w:numPr>
        <w:tabs>
          <w:tab w:val="left" w:pos="720"/>
        </w:tabs>
        <w:spacing w:before="263"/>
        <w:ind w:left="720" w:hanging="360"/>
        <w:jc w:val="left"/>
        <w:rPr>
          <w:sz w:val="31"/>
        </w:rPr>
      </w:pPr>
      <w:r>
        <w:rPr>
          <w:sz w:val="31"/>
        </w:rPr>
        <w:t>-</w:t>
      </w:r>
      <w:r>
        <w:rPr>
          <w:spacing w:val="14"/>
          <w:sz w:val="31"/>
        </w:rPr>
        <w:t xml:space="preserve"> </w:t>
      </w:r>
      <w:r>
        <w:rPr>
          <w:sz w:val="31"/>
        </w:rPr>
        <w:t>when</w:t>
      </w:r>
      <w:r>
        <w:rPr>
          <w:spacing w:val="12"/>
          <w:sz w:val="31"/>
        </w:rPr>
        <w:t xml:space="preserve"> </w:t>
      </w:r>
      <w:r>
        <w:rPr>
          <w:sz w:val="31"/>
        </w:rPr>
        <w:t>elastic</w:t>
      </w:r>
      <w:r>
        <w:rPr>
          <w:spacing w:val="7"/>
          <w:sz w:val="31"/>
        </w:rPr>
        <w:t xml:space="preserve"> </w:t>
      </w:r>
      <w:r>
        <w:rPr>
          <w:sz w:val="31"/>
        </w:rPr>
        <w:t>limit</w:t>
      </w:r>
      <w:r>
        <w:rPr>
          <w:spacing w:val="18"/>
          <w:sz w:val="31"/>
        </w:rPr>
        <w:t xml:space="preserve"> </w:t>
      </w:r>
      <w:r>
        <w:rPr>
          <w:sz w:val="31"/>
        </w:rPr>
        <w:t>or</w:t>
      </w:r>
      <w:r>
        <w:rPr>
          <w:spacing w:val="22"/>
          <w:sz w:val="31"/>
        </w:rPr>
        <w:t xml:space="preserve"> </w:t>
      </w:r>
      <w:r>
        <w:rPr>
          <w:sz w:val="31"/>
        </w:rPr>
        <w:t>yield</w:t>
      </w:r>
      <w:r>
        <w:rPr>
          <w:spacing w:val="11"/>
          <w:sz w:val="31"/>
        </w:rPr>
        <w:t xml:space="preserve"> </w:t>
      </w:r>
      <w:r>
        <w:rPr>
          <w:sz w:val="31"/>
        </w:rPr>
        <w:t>point</w:t>
      </w:r>
      <w:r>
        <w:rPr>
          <w:spacing w:val="19"/>
          <w:sz w:val="31"/>
        </w:rPr>
        <w:t xml:space="preserve"> </w:t>
      </w:r>
      <w:r>
        <w:rPr>
          <w:sz w:val="31"/>
        </w:rPr>
        <w:t>is</w:t>
      </w:r>
      <w:r>
        <w:rPr>
          <w:spacing w:val="11"/>
          <w:sz w:val="31"/>
        </w:rPr>
        <w:t xml:space="preserve"> </w:t>
      </w:r>
      <w:r>
        <w:rPr>
          <w:spacing w:val="-2"/>
          <w:sz w:val="31"/>
        </w:rPr>
        <w:t>reached.</w:t>
      </w:r>
    </w:p>
    <w:p w14:paraId="0500DA0F" w14:textId="77777777" w:rsidR="00AE09DF" w:rsidRDefault="00000000">
      <w:pPr>
        <w:pStyle w:val="ListParagraph"/>
        <w:numPr>
          <w:ilvl w:val="0"/>
          <w:numId w:val="3"/>
        </w:numPr>
        <w:tabs>
          <w:tab w:val="left" w:pos="720"/>
        </w:tabs>
        <w:ind w:left="720" w:hanging="360"/>
        <w:jc w:val="left"/>
        <w:rPr>
          <w:sz w:val="31"/>
        </w:rPr>
      </w:pPr>
      <w:r>
        <w:rPr>
          <w:sz w:val="31"/>
        </w:rPr>
        <w:t>Plastic</w:t>
      </w:r>
      <w:r>
        <w:rPr>
          <w:spacing w:val="19"/>
          <w:sz w:val="31"/>
        </w:rPr>
        <w:t xml:space="preserve"> </w:t>
      </w:r>
      <w:r>
        <w:rPr>
          <w:spacing w:val="-2"/>
          <w:sz w:val="31"/>
        </w:rPr>
        <w:t>Deformation</w:t>
      </w:r>
    </w:p>
    <w:p w14:paraId="0CBA21B5" w14:textId="77777777" w:rsidR="00AE09DF" w:rsidRDefault="00000000">
      <w:pPr>
        <w:pStyle w:val="ListParagraph"/>
        <w:numPr>
          <w:ilvl w:val="0"/>
          <w:numId w:val="3"/>
        </w:numPr>
        <w:tabs>
          <w:tab w:val="left" w:pos="720"/>
        </w:tabs>
        <w:spacing w:before="263"/>
        <w:ind w:left="720" w:hanging="360"/>
        <w:jc w:val="left"/>
        <w:rPr>
          <w:sz w:val="31"/>
        </w:rPr>
      </w:pPr>
      <w:r>
        <w:rPr>
          <w:sz w:val="31"/>
        </w:rPr>
        <w:t>Brittle</w:t>
      </w:r>
      <w:r>
        <w:rPr>
          <w:spacing w:val="17"/>
          <w:sz w:val="31"/>
        </w:rPr>
        <w:t xml:space="preserve"> </w:t>
      </w:r>
      <w:r>
        <w:rPr>
          <w:sz w:val="31"/>
        </w:rPr>
        <w:t>facture:</w:t>
      </w:r>
      <w:r>
        <w:rPr>
          <w:spacing w:val="29"/>
          <w:sz w:val="31"/>
        </w:rPr>
        <w:t xml:space="preserve"> </w:t>
      </w:r>
      <w:r>
        <w:rPr>
          <w:spacing w:val="-2"/>
          <w:sz w:val="31"/>
        </w:rPr>
        <w:t>sucrose</w:t>
      </w:r>
    </w:p>
    <w:p w14:paraId="5BABCF54" w14:textId="77777777" w:rsidR="00AE09DF" w:rsidRDefault="00000000">
      <w:pPr>
        <w:pStyle w:val="ListParagraph"/>
        <w:numPr>
          <w:ilvl w:val="0"/>
          <w:numId w:val="3"/>
        </w:numPr>
        <w:tabs>
          <w:tab w:val="left" w:pos="721"/>
        </w:tabs>
        <w:spacing w:line="285" w:lineRule="auto"/>
        <w:ind w:right="358"/>
        <w:jc w:val="left"/>
        <w:rPr>
          <w:sz w:val="31"/>
        </w:rPr>
      </w:pPr>
      <w:proofErr w:type="spellStart"/>
      <w:r>
        <w:rPr>
          <w:b/>
          <w:sz w:val="31"/>
        </w:rPr>
        <w:t>Microsquashing</w:t>
      </w:r>
      <w:proofErr w:type="spellEnd"/>
      <w:r>
        <w:rPr>
          <w:b/>
          <w:sz w:val="31"/>
        </w:rPr>
        <w:t>:</w:t>
      </w:r>
      <w:r>
        <w:rPr>
          <w:b/>
          <w:spacing w:val="80"/>
          <w:sz w:val="31"/>
        </w:rPr>
        <w:t xml:space="preserve"> </w:t>
      </w:r>
      <w:r>
        <w:rPr>
          <w:sz w:val="31"/>
        </w:rPr>
        <w:t>Irrespective</w:t>
      </w:r>
      <w:r>
        <w:rPr>
          <w:spacing w:val="40"/>
          <w:sz w:val="31"/>
        </w:rPr>
        <w:t xml:space="preserve"> </w:t>
      </w:r>
      <w:r>
        <w:rPr>
          <w:sz w:val="31"/>
        </w:rPr>
        <w:t>of</w:t>
      </w:r>
      <w:r>
        <w:rPr>
          <w:spacing w:val="40"/>
          <w:sz w:val="31"/>
        </w:rPr>
        <w:t xml:space="preserve"> </w:t>
      </w:r>
      <w:r>
        <w:rPr>
          <w:sz w:val="31"/>
        </w:rPr>
        <w:t>the</w:t>
      </w:r>
      <w:r>
        <w:rPr>
          <w:spacing w:val="40"/>
          <w:sz w:val="31"/>
        </w:rPr>
        <w:t xml:space="preserve"> </w:t>
      </w:r>
      <w:r>
        <w:rPr>
          <w:sz w:val="31"/>
        </w:rPr>
        <w:t>behavior</w:t>
      </w:r>
      <w:r>
        <w:rPr>
          <w:spacing w:val="80"/>
          <w:sz w:val="31"/>
        </w:rPr>
        <w:t xml:space="preserve"> </w:t>
      </w:r>
      <w:r>
        <w:rPr>
          <w:sz w:val="31"/>
        </w:rPr>
        <w:t>of</w:t>
      </w:r>
      <w:r>
        <w:rPr>
          <w:spacing w:val="40"/>
          <w:sz w:val="31"/>
        </w:rPr>
        <w:t xml:space="preserve"> </w:t>
      </w:r>
      <w:r>
        <w:rPr>
          <w:sz w:val="31"/>
        </w:rPr>
        <w:t>larger</w:t>
      </w:r>
      <w:r>
        <w:rPr>
          <w:spacing w:val="40"/>
          <w:sz w:val="31"/>
        </w:rPr>
        <w:t xml:space="preserve"> </w:t>
      </w:r>
      <w:r>
        <w:rPr>
          <w:sz w:val="31"/>
        </w:rPr>
        <w:t>particles</w:t>
      </w:r>
      <w:r>
        <w:rPr>
          <w:spacing w:val="40"/>
          <w:sz w:val="31"/>
        </w:rPr>
        <w:t xml:space="preserve"> </w:t>
      </w:r>
      <w:r>
        <w:rPr>
          <w:sz w:val="31"/>
        </w:rPr>
        <w:t>smaller particles may deform plastically.</w:t>
      </w:r>
    </w:p>
    <w:p w14:paraId="693DBAA8" w14:textId="77777777" w:rsidR="00AE09DF" w:rsidRDefault="00000000">
      <w:pPr>
        <w:pStyle w:val="Heading1"/>
        <w:spacing w:before="204"/>
      </w:pPr>
      <w:r>
        <w:t>Stages</w:t>
      </w:r>
      <w:r>
        <w:rPr>
          <w:spacing w:val="23"/>
        </w:rPr>
        <w:t xml:space="preserve"> </w:t>
      </w:r>
      <w:r>
        <w:t>involved</w:t>
      </w:r>
      <w:r>
        <w:rPr>
          <w:spacing w:val="19"/>
        </w:rPr>
        <w:t xml:space="preserve"> </w:t>
      </w:r>
      <w:r>
        <w:t>in</w:t>
      </w:r>
      <w:r>
        <w:rPr>
          <w:spacing w:val="19"/>
        </w:rPr>
        <w:t xml:space="preserve"> </w:t>
      </w:r>
      <w:r>
        <w:rPr>
          <w:spacing w:val="-2"/>
        </w:rPr>
        <w:t>compression</w:t>
      </w:r>
    </w:p>
    <w:p w14:paraId="002EA384" w14:textId="77777777" w:rsidR="00AE09DF" w:rsidRDefault="00000000">
      <w:pPr>
        <w:pStyle w:val="ListParagraph"/>
        <w:numPr>
          <w:ilvl w:val="0"/>
          <w:numId w:val="2"/>
        </w:numPr>
        <w:tabs>
          <w:tab w:val="left" w:pos="237"/>
        </w:tabs>
        <w:spacing w:before="263"/>
        <w:ind w:left="237" w:hanging="237"/>
        <w:rPr>
          <w:sz w:val="31"/>
        </w:rPr>
      </w:pPr>
      <w:r>
        <w:rPr>
          <w:sz w:val="31"/>
        </w:rPr>
        <w:t>Initial</w:t>
      </w:r>
      <w:r>
        <w:rPr>
          <w:spacing w:val="22"/>
          <w:sz w:val="31"/>
        </w:rPr>
        <w:t xml:space="preserve"> </w:t>
      </w:r>
      <w:r>
        <w:rPr>
          <w:sz w:val="31"/>
        </w:rPr>
        <w:t>repacking</w:t>
      </w:r>
      <w:r>
        <w:rPr>
          <w:spacing w:val="26"/>
          <w:sz w:val="31"/>
        </w:rPr>
        <w:t xml:space="preserve"> </w:t>
      </w:r>
      <w:r>
        <w:rPr>
          <w:sz w:val="31"/>
        </w:rPr>
        <w:t>of</w:t>
      </w:r>
      <w:r>
        <w:rPr>
          <w:spacing w:val="19"/>
          <w:sz w:val="31"/>
        </w:rPr>
        <w:t xml:space="preserve"> </w:t>
      </w:r>
      <w:r>
        <w:rPr>
          <w:spacing w:val="-2"/>
          <w:sz w:val="31"/>
        </w:rPr>
        <w:t>particles.</w:t>
      </w:r>
    </w:p>
    <w:p w14:paraId="1843A252" w14:textId="77777777" w:rsidR="00AE09DF" w:rsidRDefault="00000000">
      <w:pPr>
        <w:pStyle w:val="ListParagraph"/>
        <w:numPr>
          <w:ilvl w:val="0"/>
          <w:numId w:val="2"/>
        </w:numPr>
        <w:tabs>
          <w:tab w:val="left" w:pos="330"/>
        </w:tabs>
        <w:spacing w:before="263" w:line="285" w:lineRule="auto"/>
        <w:ind w:left="0" w:right="381" w:firstLine="0"/>
        <w:rPr>
          <w:sz w:val="31"/>
        </w:rPr>
      </w:pPr>
      <w:r>
        <w:rPr>
          <w:sz w:val="31"/>
        </w:rPr>
        <w:t>Elastic</w:t>
      </w:r>
      <w:r>
        <w:rPr>
          <w:spacing w:val="38"/>
          <w:sz w:val="31"/>
        </w:rPr>
        <w:t xml:space="preserve"> </w:t>
      </w:r>
      <w:r>
        <w:rPr>
          <w:sz w:val="31"/>
        </w:rPr>
        <w:t>deformation</w:t>
      </w:r>
      <w:r>
        <w:rPr>
          <w:spacing w:val="40"/>
          <w:sz w:val="31"/>
        </w:rPr>
        <w:t xml:space="preserve"> </w:t>
      </w:r>
      <w:r>
        <w:rPr>
          <w:sz w:val="31"/>
        </w:rPr>
        <w:t>of the</w:t>
      </w:r>
      <w:r>
        <w:rPr>
          <w:spacing w:val="38"/>
          <w:sz w:val="31"/>
        </w:rPr>
        <w:t xml:space="preserve"> </w:t>
      </w:r>
      <w:r>
        <w:rPr>
          <w:sz w:val="31"/>
        </w:rPr>
        <w:t>particles</w:t>
      </w:r>
      <w:r>
        <w:rPr>
          <w:spacing w:val="40"/>
          <w:sz w:val="31"/>
        </w:rPr>
        <w:t xml:space="preserve"> </w:t>
      </w:r>
      <w:r>
        <w:rPr>
          <w:sz w:val="31"/>
        </w:rPr>
        <w:t>until</w:t>
      </w:r>
      <w:r>
        <w:rPr>
          <w:spacing w:val="32"/>
          <w:sz w:val="31"/>
        </w:rPr>
        <w:t xml:space="preserve"> </w:t>
      </w:r>
      <w:r>
        <w:rPr>
          <w:sz w:val="31"/>
        </w:rPr>
        <w:t>the</w:t>
      </w:r>
      <w:r>
        <w:rPr>
          <w:spacing w:val="38"/>
          <w:sz w:val="31"/>
        </w:rPr>
        <w:t xml:space="preserve"> </w:t>
      </w:r>
      <w:r>
        <w:rPr>
          <w:sz w:val="31"/>
        </w:rPr>
        <w:t>elastic limit</w:t>
      </w:r>
      <w:r>
        <w:rPr>
          <w:spacing w:val="32"/>
          <w:sz w:val="31"/>
        </w:rPr>
        <w:t xml:space="preserve"> </w:t>
      </w:r>
      <w:r>
        <w:rPr>
          <w:sz w:val="31"/>
        </w:rPr>
        <w:t>(yield</w:t>
      </w:r>
      <w:r>
        <w:rPr>
          <w:spacing w:val="33"/>
          <w:sz w:val="31"/>
        </w:rPr>
        <w:t xml:space="preserve"> </w:t>
      </w:r>
      <w:r>
        <w:rPr>
          <w:sz w:val="31"/>
        </w:rPr>
        <w:t>point) is reached.</w:t>
      </w:r>
    </w:p>
    <w:p w14:paraId="75B6F370" w14:textId="77777777" w:rsidR="00AE09DF" w:rsidRDefault="00000000">
      <w:pPr>
        <w:pStyle w:val="ListParagraph"/>
        <w:numPr>
          <w:ilvl w:val="0"/>
          <w:numId w:val="2"/>
        </w:numPr>
        <w:tabs>
          <w:tab w:val="left" w:pos="316"/>
        </w:tabs>
        <w:spacing w:before="203"/>
        <w:ind w:left="316" w:hanging="316"/>
        <w:rPr>
          <w:sz w:val="31"/>
        </w:rPr>
      </w:pPr>
      <w:r>
        <w:rPr>
          <w:sz w:val="31"/>
        </w:rPr>
        <w:t>Plastic</w:t>
      </w:r>
      <w:r>
        <w:rPr>
          <w:spacing w:val="37"/>
          <w:sz w:val="31"/>
        </w:rPr>
        <w:t xml:space="preserve"> </w:t>
      </w:r>
      <w:r>
        <w:rPr>
          <w:sz w:val="31"/>
        </w:rPr>
        <w:t>deformation</w:t>
      </w:r>
      <w:r>
        <w:rPr>
          <w:spacing w:val="23"/>
          <w:sz w:val="31"/>
        </w:rPr>
        <w:t xml:space="preserve"> </w:t>
      </w:r>
      <w:r>
        <w:rPr>
          <w:spacing w:val="-2"/>
          <w:sz w:val="31"/>
        </w:rPr>
        <w:t>and/or</w:t>
      </w:r>
    </w:p>
    <w:p w14:paraId="06A5FB1F" w14:textId="77777777" w:rsidR="00AE09DF" w:rsidRDefault="00000000">
      <w:pPr>
        <w:pStyle w:val="BodyText"/>
        <w:tabs>
          <w:tab w:val="left" w:pos="986"/>
          <w:tab w:val="left" w:pos="2194"/>
          <w:tab w:val="left" w:pos="2970"/>
          <w:tab w:val="left" w:pos="4795"/>
          <w:tab w:val="left" w:pos="5594"/>
          <w:tab w:val="left" w:pos="6134"/>
          <w:tab w:val="left" w:pos="6752"/>
          <w:tab w:val="left" w:pos="7658"/>
          <w:tab w:val="left" w:pos="8270"/>
        </w:tabs>
        <w:spacing w:line="285" w:lineRule="auto"/>
        <w:ind w:left="0" w:right="362" w:firstLine="0"/>
      </w:pPr>
      <w:r>
        <w:rPr>
          <w:spacing w:val="-2"/>
        </w:rPr>
        <w:t>brittle</w:t>
      </w:r>
      <w:r>
        <w:tab/>
      </w:r>
      <w:r>
        <w:rPr>
          <w:spacing w:val="-2"/>
        </w:rPr>
        <w:t>fracture</w:t>
      </w:r>
      <w:r>
        <w:tab/>
      </w:r>
      <w:r>
        <w:rPr>
          <w:spacing w:val="-4"/>
        </w:rPr>
        <w:t>then</w:t>
      </w:r>
      <w:r>
        <w:tab/>
      </w:r>
      <w:r>
        <w:rPr>
          <w:spacing w:val="-2"/>
        </w:rPr>
        <w:t>predominate</w:t>
      </w:r>
      <w:r>
        <w:tab/>
      </w:r>
      <w:r>
        <w:rPr>
          <w:spacing w:val="-2"/>
        </w:rPr>
        <w:t>until</w:t>
      </w:r>
      <w:r>
        <w:tab/>
      </w:r>
      <w:r>
        <w:rPr>
          <w:spacing w:val="-4"/>
        </w:rPr>
        <w:t>all</w:t>
      </w:r>
      <w:r>
        <w:tab/>
      </w:r>
      <w:r>
        <w:rPr>
          <w:spacing w:val="-4"/>
        </w:rPr>
        <w:t>the</w:t>
      </w:r>
      <w:r>
        <w:tab/>
      </w:r>
      <w:r>
        <w:rPr>
          <w:spacing w:val="-2"/>
        </w:rPr>
        <w:t>voids</w:t>
      </w:r>
      <w:r>
        <w:tab/>
      </w:r>
      <w:r>
        <w:rPr>
          <w:spacing w:val="-4"/>
        </w:rPr>
        <w:t>are</w:t>
      </w:r>
      <w:r>
        <w:tab/>
      </w:r>
      <w:r>
        <w:rPr>
          <w:spacing w:val="-2"/>
        </w:rPr>
        <w:t>virtually eliminated.</w:t>
      </w:r>
    </w:p>
    <w:p w14:paraId="289F7B73" w14:textId="77777777" w:rsidR="00AE09DF" w:rsidRDefault="00000000">
      <w:pPr>
        <w:pStyle w:val="ListParagraph"/>
        <w:numPr>
          <w:ilvl w:val="0"/>
          <w:numId w:val="2"/>
        </w:numPr>
        <w:tabs>
          <w:tab w:val="left" w:pos="316"/>
        </w:tabs>
        <w:spacing w:before="203" w:line="417" w:lineRule="auto"/>
        <w:ind w:left="0" w:right="6193" w:firstLine="0"/>
        <w:rPr>
          <w:sz w:val="31"/>
        </w:rPr>
      </w:pPr>
      <w:r>
        <w:rPr>
          <w:sz w:val="31"/>
        </w:rPr>
        <w:t>Compression of the solid crystal lattice then occurs</w:t>
      </w:r>
    </w:p>
    <w:p w14:paraId="094FC48C" w14:textId="77777777" w:rsidR="00AE09DF" w:rsidRDefault="00AE09DF">
      <w:pPr>
        <w:pStyle w:val="ListParagraph"/>
        <w:spacing w:line="417" w:lineRule="auto"/>
        <w:jc w:val="left"/>
        <w:rPr>
          <w:sz w:val="31"/>
        </w:rPr>
        <w:sectPr w:rsidR="00AE09DF">
          <w:pgSz w:w="12240" w:h="15840"/>
          <w:pgMar w:top="1340" w:right="1080" w:bottom="940" w:left="1440" w:header="747" w:footer="759" w:gutter="0"/>
          <w:cols w:space="720"/>
        </w:sectPr>
      </w:pPr>
    </w:p>
    <w:p w14:paraId="5433D333" w14:textId="77777777" w:rsidR="00AE09DF" w:rsidRDefault="00AE09DF">
      <w:pPr>
        <w:pStyle w:val="BodyText"/>
        <w:spacing w:before="7"/>
        <w:ind w:left="0" w:firstLine="0"/>
        <w:rPr>
          <w:sz w:val="7"/>
        </w:rPr>
      </w:pPr>
    </w:p>
    <w:p w14:paraId="633A2909" w14:textId="77777777" w:rsidR="00AE09DF" w:rsidRDefault="00000000">
      <w:pPr>
        <w:ind w:left="30"/>
        <w:rPr>
          <w:sz w:val="20"/>
        </w:rPr>
      </w:pPr>
      <w:r>
        <w:rPr>
          <w:noProof/>
          <w:sz w:val="20"/>
        </w:rPr>
        <w:drawing>
          <wp:inline distT="0" distB="0" distL="0" distR="0" wp14:anchorId="7CADB206" wp14:editId="2E938452">
            <wp:extent cx="4728630" cy="510997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4728630" cy="5109972"/>
                    </a:xfrm>
                    <a:prstGeom prst="rect">
                      <a:avLst/>
                    </a:prstGeom>
                  </pic:spPr>
                </pic:pic>
              </a:graphicData>
            </a:graphic>
          </wp:inline>
        </w:drawing>
      </w:r>
    </w:p>
    <w:p w14:paraId="4945327C" w14:textId="77777777" w:rsidR="00AE09DF" w:rsidRDefault="00000000">
      <w:pPr>
        <w:pStyle w:val="Heading1"/>
        <w:spacing w:before="257"/>
      </w:pPr>
      <w:r>
        <w:rPr>
          <w:noProof/>
        </w:rPr>
        <mc:AlternateContent>
          <mc:Choice Requires="wps">
            <w:drawing>
              <wp:anchor distT="0" distB="0" distL="0" distR="0" simplePos="0" relativeHeight="487491072" behindDoc="1" locked="0" layoutInCell="1" allowOverlap="1" wp14:anchorId="6C48063E" wp14:editId="22246B2A">
                <wp:simplePos x="0" y="0"/>
                <wp:positionH relativeFrom="page">
                  <wp:posOffset>1605724</wp:posOffset>
                </wp:positionH>
                <wp:positionV relativeFrom="paragraph">
                  <wp:posOffset>-3208147</wp:posOffset>
                </wp:positionV>
                <wp:extent cx="3971290" cy="43338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5E26D1BF" id="Graphic 8" o:spid="_x0000_s1026" style="position:absolute;margin-left:126.45pt;margin-top:-252.6pt;width:312.7pt;height:341.25pt;z-index:-15825408;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rPr>
          <w:spacing w:val="-2"/>
        </w:rPr>
        <w:t>Deformation</w:t>
      </w:r>
    </w:p>
    <w:p w14:paraId="7EAE8E51" w14:textId="77777777" w:rsidR="00AE09DF" w:rsidRDefault="00000000">
      <w:pPr>
        <w:pStyle w:val="ListParagraph"/>
        <w:numPr>
          <w:ilvl w:val="1"/>
          <w:numId w:val="2"/>
        </w:numPr>
        <w:tabs>
          <w:tab w:val="left" w:pos="721"/>
        </w:tabs>
        <w:spacing w:before="261" w:line="283" w:lineRule="auto"/>
        <w:ind w:right="352"/>
        <w:rPr>
          <w:sz w:val="31"/>
        </w:rPr>
      </w:pPr>
      <w:r>
        <w:rPr>
          <w:sz w:val="31"/>
        </w:rPr>
        <w:t>The particle size distribution and shape of the granules determine initial</w:t>
      </w:r>
      <w:r>
        <w:rPr>
          <w:spacing w:val="40"/>
          <w:sz w:val="31"/>
        </w:rPr>
        <w:t xml:space="preserve"> </w:t>
      </w:r>
      <w:r>
        <w:rPr>
          <w:sz w:val="31"/>
        </w:rPr>
        <w:t>packing</w:t>
      </w:r>
      <w:r>
        <w:rPr>
          <w:spacing w:val="40"/>
          <w:sz w:val="31"/>
        </w:rPr>
        <w:t xml:space="preserve"> </w:t>
      </w:r>
      <w:r>
        <w:rPr>
          <w:sz w:val="31"/>
        </w:rPr>
        <w:t>or</w:t>
      </w:r>
      <w:r>
        <w:rPr>
          <w:spacing w:val="40"/>
          <w:sz w:val="31"/>
        </w:rPr>
        <w:t xml:space="preserve"> </w:t>
      </w:r>
      <w:r>
        <w:rPr>
          <w:sz w:val="31"/>
        </w:rPr>
        <w:t>bulk</w:t>
      </w:r>
      <w:r>
        <w:rPr>
          <w:spacing w:val="40"/>
          <w:sz w:val="31"/>
        </w:rPr>
        <w:t xml:space="preserve"> </w:t>
      </w:r>
      <w:r>
        <w:rPr>
          <w:sz w:val="31"/>
        </w:rPr>
        <w:t>density as</w:t>
      </w:r>
      <w:r>
        <w:rPr>
          <w:spacing w:val="40"/>
          <w:sz w:val="31"/>
        </w:rPr>
        <w:t xml:space="preserve"> </w:t>
      </w:r>
      <w:r>
        <w:rPr>
          <w:sz w:val="31"/>
        </w:rPr>
        <w:t>the</w:t>
      </w:r>
      <w:r>
        <w:rPr>
          <w:spacing w:val="40"/>
          <w:sz w:val="31"/>
        </w:rPr>
        <w:t xml:space="preserve"> </w:t>
      </w:r>
      <w:r>
        <w:rPr>
          <w:sz w:val="31"/>
        </w:rPr>
        <w:t>granulation</w:t>
      </w:r>
      <w:r>
        <w:rPr>
          <w:spacing w:val="40"/>
          <w:sz w:val="31"/>
        </w:rPr>
        <w:t xml:space="preserve"> </w:t>
      </w:r>
      <w:r>
        <w:rPr>
          <w:sz w:val="31"/>
        </w:rPr>
        <w:t>is</w:t>
      </w:r>
      <w:r>
        <w:rPr>
          <w:spacing w:val="40"/>
          <w:sz w:val="31"/>
        </w:rPr>
        <w:t xml:space="preserve"> </w:t>
      </w:r>
      <w:r>
        <w:rPr>
          <w:sz w:val="31"/>
        </w:rPr>
        <w:t>delivered</w:t>
      </w:r>
      <w:r>
        <w:rPr>
          <w:spacing w:val="40"/>
          <w:sz w:val="31"/>
        </w:rPr>
        <w:t xml:space="preserve"> </w:t>
      </w:r>
      <w:r>
        <w:rPr>
          <w:sz w:val="31"/>
        </w:rPr>
        <w:t>into die cavity.</w:t>
      </w:r>
    </w:p>
    <w:p w14:paraId="0996C060" w14:textId="77777777" w:rsidR="00AE09DF" w:rsidRDefault="00000000">
      <w:pPr>
        <w:pStyle w:val="ListParagraph"/>
        <w:numPr>
          <w:ilvl w:val="1"/>
          <w:numId w:val="2"/>
        </w:numPr>
        <w:tabs>
          <w:tab w:val="left" w:pos="721"/>
        </w:tabs>
        <w:spacing w:before="207" w:line="285" w:lineRule="auto"/>
        <w:ind w:right="367"/>
        <w:rPr>
          <w:sz w:val="31"/>
        </w:rPr>
      </w:pPr>
      <w:r>
        <w:rPr>
          <w:sz w:val="31"/>
        </w:rPr>
        <w:t>At low pressure, the granules flow with respect to each other, with the finer particles entering the void between the larger particles and the bulk density of the</w:t>
      </w:r>
      <w:r>
        <w:rPr>
          <w:spacing w:val="40"/>
          <w:sz w:val="31"/>
        </w:rPr>
        <w:t xml:space="preserve"> </w:t>
      </w:r>
      <w:r>
        <w:rPr>
          <w:sz w:val="31"/>
        </w:rPr>
        <w:t>granulation is increased.</w:t>
      </w:r>
    </w:p>
    <w:p w14:paraId="775EDB98" w14:textId="77777777" w:rsidR="00AE09DF" w:rsidRDefault="00AE09DF">
      <w:pPr>
        <w:pStyle w:val="ListParagraph"/>
        <w:spacing w:line="285" w:lineRule="auto"/>
        <w:rPr>
          <w:sz w:val="31"/>
        </w:rPr>
        <w:sectPr w:rsidR="00AE09DF">
          <w:pgSz w:w="12240" w:h="15840"/>
          <w:pgMar w:top="1340" w:right="1080" w:bottom="940" w:left="1440" w:header="747" w:footer="759" w:gutter="0"/>
          <w:cols w:space="720"/>
        </w:sectPr>
      </w:pPr>
    </w:p>
    <w:p w14:paraId="0D1B4351" w14:textId="77777777" w:rsidR="00AE09DF" w:rsidRDefault="00000000">
      <w:pPr>
        <w:pStyle w:val="ListParagraph"/>
        <w:numPr>
          <w:ilvl w:val="1"/>
          <w:numId w:val="2"/>
        </w:numPr>
        <w:tabs>
          <w:tab w:val="left" w:pos="721"/>
        </w:tabs>
        <w:spacing w:before="86" w:line="285" w:lineRule="auto"/>
        <w:ind w:right="366"/>
        <w:rPr>
          <w:sz w:val="31"/>
        </w:rPr>
      </w:pPr>
      <w:r>
        <w:rPr>
          <w:sz w:val="31"/>
        </w:rPr>
        <w:t>Spherical particles undergo less particle rearrangement than</w:t>
      </w:r>
      <w:r>
        <w:rPr>
          <w:spacing w:val="80"/>
          <w:w w:val="150"/>
          <w:sz w:val="31"/>
        </w:rPr>
        <w:t xml:space="preserve"> </w:t>
      </w:r>
      <w:r>
        <w:rPr>
          <w:sz w:val="31"/>
        </w:rPr>
        <w:t>irregular particles as spherical particles assume a close packing arrangement initially.</w:t>
      </w:r>
    </w:p>
    <w:p w14:paraId="69F23FE2" w14:textId="77777777" w:rsidR="00AE09DF" w:rsidRDefault="00000000">
      <w:pPr>
        <w:pStyle w:val="ListParagraph"/>
        <w:numPr>
          <w:ilvl w:val="1"/>
          <w:numId w:val="2"/>
        </w:numPr>
        <w:tabs>
          <w:tab w:val="left" w:pos="721"/>
        </w:tabs>
        <w:spacing w:before="195" w:line="285" w:lineRule="auto"/>
        <w:ind w:right="363"/>
        <w:rPr>
          <w:sz w:val="31"/>
        </w:rPr>
      </w:pPr>
      <w:r>
        <w:rPr>
          <w:sz w:val="31"/>
        </w:rPr>
        <w:t xml:space="preserve">When the particles of a granulation </w:t>
      </w:r>
      <w:proofErr w:type="gramStart"/>
      <w:r>
        <w:rPr>
          <w:sz w:val="31"/>
        </w:rPr>
        <w:t>is</w:t>
      </w:r>
      <w:proofErr w:type="gramEnd"/>
      <w:r>
        <w:rPr>
          <w:sz w:val="31"/>
        </w:rPr>
        <w:t xml:space="preserve"> so closely packed that no further</w:t>
      </w:r>
      <w:r>
        <w:rPr>
          <w:spacing w:val="40"/>
          <w:sz w:val="31"/>
        </w:rPr>
        <w:t xml:space="preserve"> </w:t>
      </w:r>
      <w:r>
        <w:rPr>
          <w:sz w:val="31"/>
        </w:rPr>
        <w:t>filling</w:t>
      </w:r>
      <w:r>
        <w:rPr>
          <w:spacing w:val="40"/>
          <w:sz w:val="31"/>
        </w:rPr>
        <w:t xml:space="preserve"> </w:t>
      </w:r>
      <w:r>
        <w:rPr>
          <w:sz w:val="31"/>
        </w:rPr>
        <w:t>of</w:t>
      </w:r>
      <w:r>
        <w:rPr>
          <w:spacing w:val="40"/>
          <w:sz w:val="31"/>
        </w:rPr>
        <w:t xml:space="preserve"> </w:t>
      </w:r>
      <w:r>
        <w:rPr>
          <w:sz w:val="31"/>
        </w:rPr>
        <w:t>void</w:t>
      </w:r>
      <w:r>
        <w:rPr>
          <w:spacing w:val="40"/>
          <w:sz w:val="31"/>
        </w:rPr>
        <w:t xml:space="preserve"> </w:t>
      </w:r>
      <w:r>
        <w:rPr>
          <w:sz w:val="31"/>
        </w:rPr>
        <w:t>occur,</w:t>
      </w:r>
      <w:r>
        <w:rPr>
          <w:spacing w:val="40"/>
          <w:sz w:val="31"/>
        </w:rPr>
        <w:t xml:space="preserve"> </w:t>
      </w:r>
      <w:r>
        <w:rPr>
          <w:sz w:val="31"/>
        </w:rPr>
        <w:t>a</w:t>
      </w:r>
      <w:r>
        <w:rPr>
          <w:spacing w:val="40"/>
          <w:sz w:val="31"/>
        </w:rPr>
        <w:t xml:space="preserve"> </w:t>
      </w:r>
      <w:r>
        <w:rPr>
          <w:sz w:val="31"/>
        </w:rPr>
        <w:t>further</w:t>
      </w:r>
      <w:r>
        <w:rPr>
          <w:spacing w:val="40"/>
          <w:sz w:val="31"/>
        </w:rPr>
        <w:t xml:space="preserve"> </w:t>
      </w:r>
      <w:r>
        <w:rPr>
          <w:sz w:val="31"/>
        </w:rPr>
        <w:t>increase</w:t>
      </w:r>
      <w:r>
        <w:rPr>
          <w:spacing w:val="40"/>
          <w:sz w:val="31"/>
        </w:rPr>
        <w:t xml:space="preserve"> </w:t>
      </w:r>
      <w:r>
        <w:rPr>
          <w:sz w:val="31"/>
        </w:rPr>
        <w:t>in</w:t>
      </w:r>
      <w:r>
        <w:rPr>
          <w:spacing w:val="40"/>
          <w:sz w:val="31"/>
        </w:rPr>
        <w:t xml:space="preserve"> </w:t>
      </w:r>
      <w:r>
        <w:rPr>
          <w:sz w:val="31"/>
        </w:rPr>
        <w:t>compression force causes deformation at the points of contact.</w:t>
      </w:r>
    </w:p>
    <w:p w14:paraId="0D89A98E" w14:textId="77777777" w:rsidR="00AE09DF" w:rsidRDefault="00000000">
      <w:pPr>
        <w:pStyle w:val="ListParagraph"/>
        <w:numPr>
          <w:ilvl w:val="1"/>
          <w:numId w:val="2"/>
        </w:numPr>
        <w:tabs>
          <w:tab w:val="left" w:pos="721"/>
          <w:tab w:val="left" w:pos="799"/>
        </w:tabs>
        <w:spacing w:before="203" w:line="285" w:lineRule="auto"/>
        <w:ind w:right="374"/>
        <w:rPr>
          <w:sz w:val="31"/>
        </w:rPr>
      </w:pPr>
      <w:r>
        <w:rPr>
          <w:noProof/>
          <w:sz w:val="31"/>
        </w:rPr>
        <mc:AlternateContent>
          <mc:Choice Requires="wps">
            <w:drawing>
              <wp:anchor distT="0" distB="0" distL="0" distR="0" simplePos="0" relativeHeight="487491584" behindDoc="1" locked="0" layoutInCell="1" allowOverlap="1" wp14:anchorId="6A3000CC" wp14:editId="4E9B8A72">
                <wp:simplePos x="0" y="0"/>
                <wp:positionH relativeFrom="page">
                  <wp:posOffset>1605724</wp:posOffset>
                </wp:positionH>
                <wp:positionV relativeFrom="paragraph">
                  <wp:posOffset>161716</wp:posOffset>
                </wp:positionV>
                <wp:extent cx="3971290" cy="43338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6BA1CC6D" id="Graphic 9" o:spid="_x0000_s1026" style="position:absolute;margin-left:126.45pt;margin-top:12.75pt;width:312.7pt;height:341.25pt;z-index:-1582489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rPr>
          <w:sz w:val="31"/>
        </w:rPr>
        <w:tab/>
        <w:t>Deformation increases the area of true contact, thereby increasing potential bonding areas.</w:t>
      </w:r>
    </w:p>
    <w:p w14:paraId="753A6800" w14:textId="77777777" w:rsidR="00AE09DF" w:rsidRDefault="00000000">
      <w:pPr>
        <w:pStyle w:val="BodyText"/>
        <w:spacing w:before="196"/>
        <w:ind w:left="0" w:firstLine="0"/>
        <w:jc w:val="both"/>
      </w:pPr>
      <w:r>
        <w:t>Heckel</w:t>
      </w:r>
      <w:r>
        <w:rPr>
          <w:spacing w:val="19"/>
        </w:rPr>
        <w:t xml:space="preserve"> </w:t>
      </w:r>
      <w:r>
        <w:rPr>
          <w:spacing w:val="-2"/>
        </w:rPr>
        <w:t>Equation</w:t>
      </w:r>
    </w:p>
    <w:p w14:paraId="5CB4C9C6" w14:textId="77777777" w:rsidR="00AE09DF" w:rsidRDefault="00000000">
      <w:pPr>
        <w:pStyle w:val="ListParagraph"/>
        <w:numPr>
          <w:ilvl w:val="1"/>
          <w:numId w:val="2"/>
        </w:numPr>
        <w:tabs>
          <w:tab w:val="left" w:pos="721"/>
        </w:tabs>
        <w:spacing w:before="269" w:line="285" w:lineRule="auto"/>
        <w:ind w:right="371"/>
        <w:rPr>
          <w:sz w:val="31"/>
        </w:rPr>
      </w:pPr>
      <w:r>
        <w:rPr>
          <w:sz w:val="31"/>
        </w:rPr>
        <w:t>The Heckel equation is one of the most useful equations for describing the compaction properties of pharmaceutical powders. Heckel measured that decline in the voids follows the first order kinetics connection with applied pressure.</w:t>
      </w:r>
    </w:p>
    <w:p w14:paraId="1EADA1D9" w14:textId="77777777" w:rsidR="00AE09DF" w:rsidRDefault="00000000">
      <w:pPr>
        <w:pStyle w:val="ListParagraph"/>
        <w:numPr>
          <w:ilvl w:val="1"/>
          <w:numId w:val="2"/>
        </w:numPr>
        <w:tabs>
          <w:tab w:val="left" w:pos="721"/>
        </w:tabs>
        <w:spacing w:before="196" w:line="285" w:lineRule="auto"/>
        <w:ind w:right="364"/>
        <w:rPr>
          <w:sz w:val="31"/>
        </w:rPr>
      </w:pPr>
      <w:r>
        <w:rPr>
          <w:sz w:val="31"/>
        </w:rPr>
        <w:t>The Heckel plot measures the log of 1/porosity as the compression force</w:t>
      </w:r>
      <w:r>
        <w:rPr>
          <w:spacing w:val="40"/>
          <w:sz w:val="31"/>
        </w:rPr>
        <w:t xml:space="preserve"> </w:t>
      </w:r>
      <w:r>
        <w:rPr>
          <w:sz w:val="31"/>
        </w:rPr>
        <w:t>is</w:t>
      </w:r>
      <w:r>
        <w:rPr>
          <w:spacing w:val="40"/>
          <w:sz w:val="31"/>
        </w:rPr>
        <w:t xml:space="preserve"> </w:t>
      </w:r>
      <w:r>
        <w:rPr>
          <w:sz w:val="31"/>
        </w:rPr>
        <w:t>increased.</w:t>
      </w:r>
      <w:r>
        <w:rPr>
          <w:spacing w:val="40"/>
          <w:sz w:val="31"/>
        </w:rPr>
        <w:t xml:space="preserve"> </w:t>
      </w:r>
      <w:r>
        <w:rPr>
          <w:sz w:val="31"/>
        </w:rPr>
        <w:t>From the</w:t>
      </w:r>
      <w:r>
        <w:rPr>
          <w:spacing w:val="40"/>
          <w:sz w:val="31"/>
        </w:rPr>
        <w:t xml:space="preserve"> </w:t>
      </w:r>
      <w:r>
        <w:rPr>
          <w:sz w:val="31"/>
        </w:rPr>
        <w:t>Heckel</w:t>
      </w:r>
      <w:r>
        <w:rPr>
          <w:spacing w:val="40"/>
          <w:sz w:val="31"/>
        </w:rPr>
        <w:t xml:space="preserve"> </w:t>
      </w:r>
      <w:r>
        <w:rPr>
          <w:sz w:val="31"/>
        </w:rPr>
        <w:t>plot,</w:t>
      </w:r>
      <w:r>
        <w:rPr>
          <w:spacing w:val="40"/>
          <w:sz w:val="31"/>
        </w:rPr>
        <w:t xml:space="preserve"> </w:t>
      </w:r>
      <w:r>
        <w:rPr>
          <w:sz w:val="31"/>
        </w:rPr>
        <w:t>the</w:t>
      </w:r>
      <w:r>
        <w:rPr>
          <w:spacing w:val="40"/>
          <w:sz w:val="31"/>
        </w:rPr>
        <w:t xml:space="preserve"> </w:t>
      </w:r>
      <w:r>
        <w:rPr>
          <w:sz w:val="31"/>
        </w:rPr>
        <w:t>yield</w:t>
      </w:r>
      <w:r>
        <w:rPr>
          <w:spacing w:val="40"/>
          <w:sz w:val="31"/>
        </w:rPr>
        <w:t xml:space="preserve"> </w:t>
      </w:r>
      <w:r>
        <w:rPr>
          <w:sz w:val="31"/>
        </w:rPr>
        <w:t>pressure</w:t>
      </w:r>
      <w:r>
        <w:rPr>
          <w:spacing w:val="40"/>
          <w:sz w:val="31"/>
        </w:rPr>
        <w:t xml:space="preserve"> </w:t>
      </w:r>
      <w:r>
        <w:rPr>
          <w:sz w:val="31"/>
        </w:rPr>
        <w:t>of plastic</w:t>
      </w:r>
      <w:r>
        <w:rPr>
          <w:spacing w:val="40"/>
          <w:sz w:val="31"/>
        </w:rPr>
        <w:t xml:space="preserve"> </w:t>
      </w:r>
      <w:r>
        <w:rPr>
          <w:sz w:val="31"/>
        </w:rPr>
        <w:t>deformation</w:t>
      </w:r>
      <w:r>
        <w:rPr>
          <w:spacing w:val="40"/>
          <w:sz w:val="31"/>
        </w:rPr>
        <w:t xml:space="preserve"> </w:t>
      </w:r>
      <w:r>
        <w:rPr>
          <w:sz w:val="31"/>
        </w:rPr>
        <w:t>(</w:t>
      </w:r>
      <w:proofErr w:type="spellStart"/>
      <w:r>
        <w:rPr>
          <w:sz w:val="31"/>
        </w:rPr>
        <w:t>YPpl</w:t>
      </w:r>
      <w:proofErr w:type="spellEnd"/>
      <w:r>
        <w:rPr>
          <w:sz w:val="31"/>
        </w:rPr>
        <w:t>)</w:t>
      </w:r>
      <w:r>
        <w:rPr>
          <w:spacing w:val="40"/>
          <w:sz w:val="31"/>
        </w:rPr>
        <w:t xml:space="preserve"> </w:t>
      </w:r>
      <w:r>
        <w:rPr>
          <w:sz w:val="31"/>
        </w:rPr>
        <w:t>and</w:t>
      </w:r>
      <w:r>
        <w:rPr>
          <w:spacing w:val="40"/>
          <w:sz w:val="31"/>
        </w:rPr>
        <w:t xml:space="preserve"> </w:t>
      </w:r>
      <w:r>
        <w:rPr>
          <w:sz w:val="31"/>
        </w:rPr>
        <w:t>yield</w:t>
      </w:r>
      <w:r>
        <w:rPr>
          <w:spacing w:val="40"/>
          <w:sz w:val="31"/>
        </w:rPr>
        <w:t xml:space="preserve"> </w:t>
      </w:r>
      <w:r>
        <w:rPr>
          <w:sz w:val="31"/>
        </w:rPr>
        <w:t>pressure</w:t>
      </w:r>
      <w:r>
        <w:rPr>
          <w:spacing w:val="40"/>
          <w:sz w:val="31"/>
        </w:rPr>
        <w:t xml:space="preserve"> </w:t>
      </w:r>
      <w:r>
        <w:rPr>
          <w:sz w:val="31"/>
        </w:rPr>
        <w:t>of</w:t>
      </w:r>
      <w:r>
        <w:rPr>
          <w:spacing w:val="40"/>
          <w:sz w:val="31"/>
        </w:rPr>
        <w:t xml:space="preserve"> </w:t>
      </w:r>
      <w:r>
        <w:rPr>
          <w:sz w:val="31"/>
        </w:rPr>
        <w:t>elastic deformation (</w:t>
      </w:r>
      <w:proofErr w:type="spellStart"/>
      <w:r>
        <w:rPr>
          <w:sz w:val="31"/>
        </w:rPr>
        <w:t>YPel</w:t>
      </w:r>
      <w:proofErr w:type="spellEnd"/>
      <w:r>
        <w:rPr>
          <w:sz w:val="31"/>
        </w:rPr>
        <w:t>) were derived.</w:t>
      </w:r>
    </w:p>
    <w:p w14:paraId="0626D169" w14:textId="77777777" w:rsidR="00AE09DF" w:rsidRDefault="00000000">
      <w:pPr>
        <w:pStyle w:val="ListParagraph"/>
        <w:numPr>
          <w:ilvl w:val="1"/>
          <w:numId w:val="2"/>
        </w:numPr>
        <w:tabs>
          <w:tab w:val="left" w:pos="721"/>
        </w:tabs>
        <w:spacing w:before="196" w:line="285" w:lineRule="auto"/>
        <w:ind w:right="366"/>
        <w:rPr>
          <w:sz w:val="31"/>
        </w:rPr>
      </w:pPr>
      <w:r>
        <w:rPr>
          <w:sz w:val="31"/>
        </w:rPr>
        <w:t xml:space="preserve">For the compression process, Heckel proposed the following </w:t>
      </w:r>
      <w:r>
        <w:rPr>
          <w:spacing w:val="-2"/>
          <w:sz w:val="31"/>
        </w:rPr>
        <w:t>equation:</w:t>
      </w:r>
    </w:p>
    <w:p w14:paraId="1A3C58E0" w14:textId="77777777" w:rsidR="00AE09DF" w:rsidRDefault="00000000">
      <w:pPr>
        <w:pStyle w:val="ListParagraph"/>
        <w:numPr>
          <w:ilvl w:val="1"/>
          <w:numId w:val="2"/>
        </w:numPr>
        <w:tabs>
          <w:tab w:val="left" w:pos="721"/>
        </w:tabs>
        <w:spacing w:before="199"/>
        <w:jc w:val="left"/>
        <w:rPr>
          <w:sz w:val="31"/>
        </w:rPr>
      </w:pPr>
      <w:r>
        <w:rPr>
          <w:rFonts w:ascii="Cambria Math" w:eastAsia="Cambria Math" w:hAnsi="Cambria Math"/>
          <w:sz w:val="31"/>
        </w:rPr>
        <w:t>𝑙𝑛𝑉</w:t>
      </w:r>
      <w:r>
        <w:rPr>
          <w:sz w:val="31"/>
        </w:rPr>
        <w:t>/</w:t>
      </w:r>
      <w:r>
        <w:rPr>
          <w:rFonts w:ascii="Cambria Math" w:eastAsia="Cambria Math" w:hAnsi="Cambria Math"/>
          <w:sz w:val="31"/>
        </w:rPr>
        <w:t>𝑉</w:t>
      </w:r>
      <w:r>
        <w:rPr>
          <w:rFonts w:ascii="Cambria Math" w:eastAsia="Cambria Math" w:hAnsi="Cambria Math"/>
          <w:spacing w:val="22"/>
          <w:sz w:val="31"/>
        </w:rPr>
        <w:t xml:space="preserve"> </w:t>
      </w:r>
      <w:r>
        <w:rPr>
          <w:sz w:val="31"/>
        </w:rPr>
        <w:t>−</w:t>
      </w:r>
      <w:r>
        <w:rPr>
          <w:spacing w:val="11"/>
          <w:sz w:val="31"/>
        </w:rPr>
        <w:t xml:space="preserve"> </w:t>
      </w:r>
      <w:r>
        <w:rPr>
          <w:rFonts w:ascii="Cambria Math" w:eastAsia="Cambria Math" w:hAnsi="Cambria Math"/>
          <w:sz w:val="31"/>
        </w:rPr>
        <w:t>𝑉</w:t>
      </w:r>
      <w:r>
        <w:rPr>
          <w:sz w:val="31"/>
        </w:rPr>
        <w:t>∞</w:t>
      </w:r>
      <w:r>
        <w:rPr>
          <w:spacing w:val="7"/>
          <w:sz w:val="31"/>
        </w:rPr>
        <w:t xml:space="preserve"> </w:t>
      </w:r>
      <w:r>
        <w:rPr>
          <w:sz w:val="31"/>
        </w:rPr>
        <w:t>=</w:t>
      </w:r>
      <w:r>
        <w:rPr>
          <w:spacing w:val="19"/>
          <w:sz w:val="31"/>
        </w:rPr>
        <w:t xml:space="preserve"> </w:t>
      </w:r>
      <w:r>
        <w:rPr>
          <w:rFonts w:ascii="Cambria Math" w:eastAsia="Cambria Math" w:hAnsi="Cambria Math"/>
          <w:sz w:val="31"/>
        </w:rPr>
        <w:t>𝑘𝑃</w:t>
      </w:r>
      <w:r>
        <w:rPr>
          <w:rFonts w:ascii="Cambria Math" w:eastAsia="Cambria Math" w:hAnsi="Cambria Math"/>
          <w:spacing w:val="14"/>
          <w:sz w:val="31"/>
        </w:rPr>
        <w:t xml:space="preserve"> </w:t>
      </w:r>
      <w:r>
        <w:rPr>
          <w:spacing w:val="-2"/>
          <w:sz w:val="31"/>
        </w:rPr>
        <w:t>+</w:t>
      </w:r>
      <w:r>
        <w:rPr>
          <w:rFonts w:ascii="Cambria Math" w:eastAsia="Cambria Math" w:hAnsi="Cambria Math"/>
          <w:spacing w:val="-2"/>
          <w:sz w:val="31"/>
        </w:rPr>
        <w:t>𝑉</w:t>
      </w:r>
      <w:r>
        <w:rPr>
          <w:spacing w:val="-2"/>
          <w:sz w:val="31"/>
        </w:rPr>
        <w:t>0/</w:t>
      </w:r>
      <w:r>
        <w:rPr>
          <w:rFonts w:ascii="Cambria Math" w:eastAsia="Cambria Math" w:hAnsi="Cambria Math"/>
          <w:spacing w:val="-2"/>
          <w:sz w:val="31"/>
        </w:rPr>
        <w:t>𝑉</w:t>
      </w:r>
      <w:r>
        <w:rPr>
          <w:spacing w:val="-2"/>
          <w:sz w:val="31"/>
        </w:rPr>
        <w:t>0−</w:t>
      </w:r>
      <w:r>
        <w:rPr>
          <w:rFonts w:ascii="Cambria Math" w:eastAsia="Cambria Math" w:hAnsi="Cambria Math"/>
          <w:spacing w:val="-2"/>
          <w:sz w:val="31"/>
        </w:rPr>
        <w:t>𝑉</w:t>
      </w:r>
      <w:r>
        <w:rPr>
          <w:spacing w:val="-2"/>
          <w:sz w:val="31"/>
        </w:rPr>
        <w:t>∞</w:t>
      </w:r>
    </w:p>
    <w:p w14:paraId="182A57E7" w14:textId="77777777" w:rsidR="00AE09DF" w:rsidRDefault="00000000">
      <w:pPr>
        <w:pStyle w:val="ListParagraph"/>
        <w:numPr>
          <w:ilvl w:val="1"/>
          <w:numId w:val="2"/>
        </w:numPr>
        <w:tabs>
          <w:tab w:val="left" w:pos="721"/>
        </w:tabs>
        <w:jc w:val="left"/>
        <w:rPr>
          <w:rFonts w:ascii="Cambria Math" w:eastAsia="Cambria Math" w:hAnsi="Cambria Math"/>
          <w:sz w:val="31"/>
        </w:rPr>
      </w:pPr>
      <w:r>
        <w:rPr>
          <w:rFonts w:ascii="Cambria Math" w:eastAsia="Cambria Math" w:hAnsi="Cambria Math"/>
          <w:sz w:val="31"/>
        </w:rPr>
        <w:t>𝑃𝑜𝑟𝑜𝑠𝑖𝑡𝑦</w:t>
      </w:r>
      <w:r>
        <w:rPr>
          <w:rFonts w:ascii="Cambria Math" w:eastAsia="Cambria Math" w:hAnsi="Cambria Math"/>
          <w:spacing w:val="25"/>
          <w:sz w:val="31"/>
        </w:rPr>
        <w:t xml:space="preserve"> </w:t>
      </w:r>
      <w:r>
        <w:rPr>
          <w:sz w:val="31"/>
        </w:rPr>
        <w:t>=</w:t>
      </w:r>
      <w:r>
        <w:rPr>
          <w:rFonts w:ascii="Cambria Math" w:eastAsia="Cambria Math" w:hAnsi="Cambria Math"/>
          <w:sz w:val="31"/>
        </w:rPr>
        <w:t>𝑉</w:t>
      </w:r>
      <w:r>
        <w:rPr>
          <w:rFonts w:ascii="Cambria Math" w:eastAsia="Cambria Math" w:hAnsi="Cambria Math"/>
          <w:spacing w:val="25"/>
          <w:sz w:val="31"/>
        </w:rPr>
        <w:t xml:space="preserve"> </w:t>
      </w:r>
      <w:r>
        <w:rPr>
          <w:sz w:val="31"/>
        </w:rPr>
        <w:t>−</w:t>
      </w:r>
      <w:r>
        <w:rPr>
          <w:spacing w:val="15"/>
          <w:sz w:val="31"/>
        </w:rPr>
        <w:t xml:space="preserve"> </w:t>
      </w:r>
      <w:r>
        <w:rPr>
          <w:rFonts w:ascii="Cambria Math" w:eastAsia="Cambria Math" w:hAnsi="Cambria Math"/>
          <w:spacing w:val="-4"/>
          <w:sz w:val="31"/>
        </w:rPr>
        <w:t>𝑉</w:t>
      </w:r>
      <w:r>
        <w:rPr>
          <w:spacing w:val="-4"/>
          <w:sz w:val="31"/>
        </w:rPr>
        <w:t>∞/</w:t>
      </w:r>
      <w:r>
        <w:rPr>
          <w:rFonts w:ascii="Cambria Math" w:eastAsia="Cambria Math" w:hAnsi="Cambria Math"/>
          <w:spacing w:val="-4"/>
          <w:sz w:val="31"/>
        </w:rPr>
        <w:t>𝑉</w:t>
      </w:r>
    </w:p>
    <w:p w14:paraId="2B7AFA2F" w14:textId="77777777" w:rsidR="00AE09DF" w:rsidRDefault="00000000">
      <w:pPr>
        <w:pStyle w:val="ListParagraph"/>
        <w:numPr>
          <w:ilvl w:val="1"/>
          <w:numId w:val="2"/>
        </w:numPr>
        <w:tabs>
          <w:tab w:val="left" w:pos="721"/>
        </w:tabs>
        <w:jc w:val="left"/>
        <w:rPr>
          <w:sz w:val="31"/>
        </w:rPr>
      </w:pPr>
      <w:r>
        <w:rPr>
          <w:rFonts w:ascii="Cambria Math" w:eastAsia="Cambria Math" w:hAnsi="Cambria Math"/>
          <w:sz w:val="31"/>
        </w:rPr>
        <w:t>𝑉</w:t>
      </w:r>
      <w:r>
        <w:rPr>
          <w:sz w:val="31"/>
        </w:rPr>
        <w:t>/</w:t>
      </w:r>
      <w:r>
        <w:rPr>
          <w:rFonts w:ascii="Cambria Math" w:eastAsia="Cambria Math" w:hAnsi="Cambria Math"/>
          <w:sz w:val="31"/>
        </w:rPr>
        <w:t>𝑉</w:t>
      </w:r>
      <w:r>
        <w:rPr>
          <w:rFonts w:ascii="Cambria Math" w:eastAsia="Cambria Math" w:hAnsi="Cambria Math"/>
          <w:spacing w:val="34"/>
          <w:sz w:val="31"/>
        </w:rPr>
        <w:t xml:space="preserve"> </w:t>
      </w:r>
      <w:r>
        <w:rPr>
          <w:sz w:val="31"/>
        </w:rPr>
        <w:t>−</w:t>
      </w:r>
      <w:r>
        <w:rPr>
          <w:spacing w:val="23"/>
          <w:sz w:val="31"/>
        </w:rPr>
        <w:t xml:space="preserve"> </w:t>
      </w:r>
      <w:r>
        <w:rPr>
          <w:rFonts w:ascii="Cambria Math" w:eastAsia="Cambria Math" w:hAnsi="Cambria Math"/>
          <w:sz w:val="31"/>
        </w:rPr>
        <w:t>𝑉</w:t>
      </w:r>
      <w:r>
        <w:rPr>
          <w:sz w:val="31"/>
        </w:rPr>
        <w:t>∞=1/</w:t>
      </w:r>
      <w:r>
        <w:rPr>
          <w:rFonts w:ascii="Cambria Math" w:eastAsia="Cambria Math" w:hAnsi="Cambria Math"/>
          <w:sz w:val="31"/>
        </w:rPr>
        <w:t>𝑝𝑜𝑟𝑜𝑠𝑖𝑡𝑦</w:t>
      </w:r>
      <w:r>
        <w:rPr>
          <w:rFonts w:ascii="Cambria Math" w:eastAsia="Cambria Math" w:hAnsi="Cambria Math"/>
          <w:spacing w:val="43"/>
          <w:sz w:val="31"/>
        </w:rPr>
        <w:t xml:space="preserve"> </w:t>
      </w:r>
      <w:r>
        <w:rPr>
          <w:spacing w:val="-4"/>
          <w:sz w:val="31"/>
        </w:rPr>
        <w:t>hence</w:t>
      </w:r>
    </w:p>
    <w:p w14:paraId="27DC9892" w14:textId="77777777" w:rsidR="00AE09DF" w:rsidRDefault="00000000">
      <w:pPr>
        <w:pStyle w:val="ListParagraph"/>
        <w:numPr>
          <w:ilvl w:val="1"/>
          <w:numId w:val="2"/>
        </w:numPr>
        <w:tabs>
          <w:tab w:val="left" w:pos="721"/>
        </w:tabs>
        <w:spacing w:before="264"/>
        <w:jc w:val="left"/>
        <w:rPr>
          <w:sz w:val="31"/>
        </w:rPr>
      </w:pPr>
      <w:r>
        <w:rPr>
          <w:rFonts w:ascii="Cambria Math" w:eastAsia="Cambria Math" w:hAnsi="Cambria Math"/>
          <w:spacing w:val="-2"/>
          <w:sz w:val="31"/>
        </w:rPr>
        <w:t>𝑙𝑜𝑔</w:t>
      </w:r>
      <w:r>
        <w:rPr>
          <w:spacing w:val="-2"/>
          <w:sz w:val="31"/>
        </w:rPr>
        <w:t>1/</w:t>
      </w:r>
      <w:r>
        <w:rPr>
          <w:rFonts w:ascii="Cambria Math" w:eastAsia="Cambria Math" w:hAnsi="Cambria Math"/>
          <w:spacing w:val="-2"/>
          <w:sz w:val="31"/>
        </w:rPr>
        <w:t>𝐸</w:t>
      </w:r>
      <w:r>
        <w:rPr>
          <w:spacing w:val="-2"/>
          <w:sz w:val="31"/>
        </w:rPr>
        <w:t>=</w:t>
      </w:r>
      <w:r>
        <w:rPr>
          <w:rFonts w:ascii="Cambria Math" w:eastAsia="Cambria Math" w:hAnsi="Cambria Math"/>
          <w:spacing w:val="-2"/>
          <w:sz w:val="31"/>
        </w:rPr>
        <w:t>𝑘𝑃</w:t>
      </w:r>
      <w:r>
        <w:rPr>
          <w:spacing w:val="-2"/>
          <w:sz w:val="31"/>
        </w:rPr>
        <w:t>/2.303+1/2.303</w:t>
      </w:r>
      <w:r>
        <w:rPr>
          <w:rFonts w:ascii="Cambria Math" w:eastAsia="Cambria Math" w:hAnsi="Cambria Math"/>
          <w:spacing w:val="-2"/>
          <w:sz w:val="31"/>
        </w:rPr>
        <w:t>𝐸</w:t>
      </w:r>
      <w:r>
        <w:rPr>
          <w:spacing w:val="-2"/>
          <w:sz w:val="31"/>
        </w:rPr>
        <w:t>0</w:t>
      </w:r>
    </w:p>
    <w:p w14:paraId="54D5D50E" w14:textId="77777777" w:rsidR="00AE09DF" w:rsidRDefault="00000000">
      <w:pPr>
        <w:pStyle w:val="ListParagraph"/>
        <w:numPr>
          <w:ilvl w:val="1"/>
          <w:numId w:val="2"/>
        </w:numPr>
        <w:tabs>
          <w:tab w:val="left" w:pos="721"/>
        </w:tabs>
        <w:jc w:val="left"/>
        <w:rPr>
          <w:rFonts w:ascii="Cambria Math" w:eastAsia="Cambria Math" w:hAnsi="Cambria Math"/>
          <w:sz w:val="31"/>
        </w:rPr>
      </w:pPr>
      <w:r>
        <w:rPr>
          <w:rFonts w:ascii="Cambria Math" w:eastAsia="Cambria Math" w:hAnsi="Cambria Math"/>
          <w:sz w:val="31"/>
        </w:rPr>
        <w:t>𝑙𝑜𝑔</w:t>
      </w:r>
      <w:r>
        <w:rPr>
          <w:sz w:val="31"/>
        </w:rPr>
        <w:t>1/</w:t>
      </w:r>
      <w:r>
        <w:rPr>
          <w:rFonts w:ascii="Cambria Math" w:eastAsia="Cambria Math" w:hAnsi="Cambria Math"/>
          <w:sz w:val="31"/>
        </w:rPr>
        <w:t>𝐸</w:t>
      </w:r>
      <w:r>
        <w:rPr>
          <w:sz w:val="31"/>
        </w:rPr>
        <w:t>=</w:t>
      </w:r>
      <w:r>
        <w:rPr>
          <w:rFonts w:ascii="Cambria Math" w:eastAsia="Cambria Math" w:hAnsi="Cambria Math"/>
          <w:sz w:val="31"/>
        </w:rPr>
        <w:t>𝑘𝑃</w:t>
      </w:r>
      <w:r>
        <w:rPr>
          <w:sz w:val="31"/>
        </w:rPr>
        <w:t>/2.303+</w:t>
      </w:r>
      <w:r>
        <w:rPr>
          <w:spacing w:val="65"/>
          <w:sz w:val="31"/>
        </w:rPr>
        <w:t xml:space="preserve"> </w:t>
      </w:r>
      <w:r>
        <w:rPr>
          <w:rFonts w:ascii="Cambria Math" w:eastAsia="Cambria Math" w:hAnsi="Cambria Math"/>
          <w:spacing w:val="-10"/>
          <w:sz w:val="31"/>
        </w:rPr>
        <w:t>𝐴</w:t>
      </w:r>
    </w:p>
    <w:p w14:paraId="2A5B66E2" w14:textId="77777777" w:rsidR="00AE09DF" w:rsidRDefault="00AE09DF">
      <w:pPr>
        <w:pStyle w:val="ListParagraph"/>
        <w:jc w:val="left"/>
        <w:rPr>
          <w:rFonts w:ascii="Cambria Math" w:eastAsia="Cambria Math" w:hAnsi="Cambria Math"/>
          <w:sz w:val="31"/>
        </w:rPr>
        <w:sectPr w:rsidR="00AE09DF">
          <w:pgSz w:w="12240" w:h="15840"/>
          <w:pgMar w:top="1340" w:right="1080" w:bottom="940" w:left="1440" w:header="747" w:footer="759" w:gutter="0"/>
          <w:cols w:space="720"/>
        </w:sectPr>
      </w:pPr>
    </w:p>
    <w:p w14:paraId="0F86BC0E" w14:textId="77777777" w:rsidR="00AE09DF" w:rsidRDefault="00000000">
      <w:pPr>
        <w:pStyle w:val="ListParagraph"/>
        <w:numPr>
          <w:ilvl w:val="0"/>
          <w:numId w:val="3"/>
        </w:numPr>
        <w:tabs>
          <w:tab w:val="left" w:pos="720"/>
        </w:tabs>
        <w:spacing w:before="87"/>
        <w:ind w:left="720" w:hanging="360"/>
        <w:rPr>
          <w:sz w:val="31"/>
        </w:rPr>
      </w:pPr>
      <w:r>
        <w:rPr>
          <w:sz w:val="31"/>
        </w:rPr>
        <w:t>Where,</w:t>
      </w:r>
      <w:r>
        <w:rPr>
          <w:spacing w:val="23"/>
          <w:sz w:val="31"/>
        </w:rPr>
        <w:t xml:space="preserve"> </w:t>
      </w:r>
      <w:r>
        <w:rPr>
          <w:sz w:val="31"/>
        </w:rPr>
        <w:t>V=</w:t>
      </w:r>
      <w:r>
        <w:rPr>
          <w:spacing w:val="26"/>
          <w:sz w:val="31"/>
        </w:rPr>
        <w:t xml:space="preserve"> </w:t>
      </w:r>
      <w:r>
        <w:rPr>
          <w:sz w:val="31"/>
        </w:rPr>
        <w:t>volume</w:t>
      </w:r>
      <w:r>
        <w:rPr>
          <w:spacing w:val="19"/>
          <w:sz w:val="31"/>
        </w:rPr>
        <w:t xml:space="preserve"> </w:t>
      </w:r>
      <w:r>
        <w:rPr>
          <w:sz w:val="31"/>
        </w:rPr>
        <w:t>at</w:t>
      </w:r>
      <w:r>
        <w:rPr>
          <w:spacing w:val="22"/>
          <w:sz w:val="31"/>
        </w:rPr>
        <w:t xml:space="preserve"> </w:t>
      </w:r>
      <w:r>
        <w:rPr>
          <w:sz w:val="31"/>
        </w:rPr>
        <w:t>pressure</w:t>
      </w:r>
      <w:r>
        <w:rPr>
          <w:spacing w:val="11"/>
          <w:sz w:val="31"/>
        </w:rPr>
        <w:t xml:space="preserve"> </w:t>
      </w:r>
      <w:r>
        <w:rPr>
          <w:spacing w:val="-5"/>
          <w:sz w:val="31"/>
        </w:rPr>
        <w:t>P,</w:t>
      </w:r>
    </w:p>
    <w:p w14:paraId="3EE9114B" w14:textId="77777777" w:rsidR="00AE09DF" w:rsidRDefault="00000000">
      <w:pPr>
        <w:pStyle w:val="ListParagraph"/>
        <w:numPr>
          <w:ilvl w:val="0"/>
          <w:numId w:val="3"/>
        </w:numPr>
        <w:tabs>
          <w:tab w:val="left" w:pos="720"/>
        </w:tabs>
        <w:ind w:left="720" w:hanging="360"/>
        <w:rPr>
          <w:sz w:val="31"/>
        </w:rPr>
      </w:pPr>
      <w:r>
        <w:rPr>
          <w:sz w:val="31"/>
        </w:rPr>
        <w:t>V0=original</w:t>
      </w:r>
      <w:r>
        <w:rPr>
          <w:spacing w:val="24"/>
          <w:sz w:val="31"/>
        </w:rPr>
        <w:t xml:space="preserve"> </w:t>
      </w:r>
      <w:r>
        <w:rPr>
          <w:sz w:val="31"/>
        </w:rPr>
        <w:t>volume</w:t>
      </w:r>
      <w:r>
        <w:rPr>
          <w:spacing w:val="30"/>
          <w:sz w:val="31"/>
        </w:rPr>
        <w:t xml:space="preserve"> </w:t>
      </w:r>
      <w:r>
        <w:rPr>
          <w:sz w:val="31"/>
        </w:rPr>
        <w:t>of</w:t>
      </w:r>
      <w:r>
        <w:rPr>
          <w:spacing w:val="20"/>
          <w:sz w:val="31"/>
        </w:rPr>
        <w:t xml:space="preserve"> </w:t>
      </w:r>
      <w:r>
        <w:rPr>
          <w:sz w:val="31"/>
        </w:rPr>
        <w:t>the</w:t>
      </w:r>
      <w:r>
        <w:rPr>
          <w:spacing w:val="21"/>
          <w:sz w:val="31"/>
        </w:rPr>
        <w:t xml:space="preserve"> </w:t>
      </w:r>
      <w:r>
        <w:rPr>
          <w:sz w:val="31"/>
        </w:rPr>
        <w:t>powder</w:t>
      </w:r>
      <w:r>
        <w:rPr>
          <w:spacing w:val="20"/>
          <w:sz w:val="31"/>
        </w:rPr>
        <w:t xml:space="preserve"> </w:t>
      </w:r>
      <w:r>
        <w:rPr>
          <w:sz w:val="31"/>
        </w:rPr>
        <w:t>including</w:t>
      </w:r>
      <w:r>
        <w:rPr>
          <w:spacing w:val="26"/>
          <w:sz w:val="31"/>
        </w:rPr>
        <w:t xml:space="preserve"> </w:t>
      </w:r>
      <w:r>
        <w:rPr>
          <w:sz w:val="31"/>
        </w:rPr>
        <w:t>of</w:t>
      </w:r>
      <w:r>
        <w:rPr>
          <w:spacing w:val="19"/>
          <w:sz w:val="31"/>
        </w:rPr>
        <w:t xml:space="preserve"> </w:t>
      </w:r>
      <w:r>
        <w:rPr>
          <w:spacing w:val="-2"/>
          <w:sz w:val="31"/>
        </w:rPr>
        <w:t>voids,</w:t>
      </w:r>
    </w:p>
    <w:p w14:paraId="0E494A88" w14:textId="77777777" w:rsidR="00AE09DF" w:rsidRDefault="00000000">
      <w:pPr>
        <w:pStyle w:val="ListParagraph"/>
        <w:numPr>
          <w:ilvl w:val="0"/>
          <w:numId w:val="3"/>
        </w:numPr>
        <w:tabs>
          <w:tab w:val="left" w:pos="721"/>
        </w:tabs>
        <w:spacing w:before="263" w:line="285" w:lineRule="auto"/>
        <w:ind w:right="369"/>
        <w:rPr>
          <w:sz w:val="31"/>
        </w:rPr>
      </w:pPr>
      <w:r>
        <w:rPr>
          <w:sz w:val="31"/>
        </w:rPr>
        <w:t>K is a material dependent constant (Heckel constant), inversely proportional to the yield value of the powder and V∞= volume of solid material.</w:t>
      </w:r>
    </w:p>
    <w:p w14:paraId="2CBD068B" w14:textId="77777777" w:rsidR="00AE09DF" w:rsidRDefault="00000000">
      <w:pPr>
        <w:pStyle w:val="ListParagraph"/>
        <w:numPr>
          <w:ilvl w:val="0"/>
          <w:numId w:val="3"/>
        </w:numPr>
        <w:tabs>
          <w:tab w:val="left" w:pos="720"/>
        </w:tabs>
        <w:spacing w:before="199"/>
        <w:ind w:left="720" w:hanging="360"/>
        <w:jc w:val="left"/>
        <w:rPr>
          <w:sz w:val="31"/>
        </w:rPr>
      </w:pPr>
      <w:r>
        <w:rPr>
          <w:noProof/>
          <w:sz w:val="31"/>
        </w:rPr>
        <mc:AlternateContent>
          <mc:Choice Requires="wps">
            <w:drawing>
              <wp:anchor distT="0" distB="0" distL="0" distR="0" simplePos="0" relativeHeight="487492096" behindDoc="1" locked="0" layoutInCell="1" allowOverlap="1" wp14:anchorId="401B0650" wp14:editId="67CE0F2A">
                <wp:simplePos x="0" y="0"/>
                <wp:positionH relativeFrom="page">
                  <wp:posOffset>1605724</wp:posOffset>
                </wp:positionH>
                <wp:positionV relativeFrom="paragraph">
                  <wp:posOffset>303564</wp:posOffset>
                </wp:positionV>
                <wp:extent cx="3971290" cy="43338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57F346E9" id="Graphic 10" o:spid="_x0000_s1026" style="position:absolute;margin-left:126.45pt;margin-top:23.9pt;width:312.7pt;height:341.25pt;z-index:-1582438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rPr>
          <w:sz w:val="31"/>
        </w:rPr>
        <w:t>ln</w:t>
      </w:r>
      <w:r>
        <w:rPr>
          <w:rFonts w:ascii="Cambria Math" w:eastAsia="Cambria Math" w:hAnsi="Cambria Math"/>
          <w:sz w:val="31"/>
        </w:rPr>
        <w:t>𝑉</w:t>
      </w:r>
      <w:r>
        <w:rPr>
          <w:sz w:val="31"/>
        </w:rPr>
        <w:t>/</w:t>
      </w:r>
      <w:r>
        <w:rPr>
          <w:rFonts w:ascii="Cambria Math" w:eastAsia="Cambria Math" w:hAnsi="Cambria Math"/>
          <w:sz w:val="31"/>
        </w:rPr>
        <w:t>𝑀</w:t>
      </w:r>
      <w:proofErr w:type="gramStart"/>
      <w:r>
        <w:rPr>
          <w:sz w:val="31"/>
        </w:rPr>
        <w:t>/[</w:t>
      </w:r>
      <w:proofErr w:type="gramEnd"/>
      <w:r>
        <w:rPr>
          <w:rFonts w:ascii="Cambria Math" w:eastAsia="Cambria Math" w:hAnsi="Cambria Math"/>
          <w:sz w:val="31"/>
        </w:rPr>
        <w:t>𝑉</w:t>
      </w:r>
      <w:r>
        <w:rPr>
          <w:sz w:val="31"/>
        </w:rPr>
        <w:t>/</w:t>
      </w:r>
      <w:r>
        <w:rPr>
          <w:rFonts w:ascii="Cambria Math" w:eastAsia="Cambria Math" w:hAnsi="Cambria Math"/>
          <w:sz w:val="31"/>
        </w:rPr>
        <w:t>𝑀</w:t>
      </w:r>
      <w:r>
        <w:rPr>
          <w:rFonts w:ascii="Cambria Math" w:eastAsia="Cambria Math" w:hAnsi="Cambria Math"/>
          <w:spacing w:val="26"/>
          <w:sz w:val="31"/>
        </w:rPr>
        <w:t xml:space="preserve"> </w:t>
      </w:r>
      <w:r>
        <w:rPr>
          <w:sz w:val="31"/>
        </w:rPr>
        <w:t>−</w:t>
      </w:r>
      <w:r>
        <w:rPr>
          <w:rFonts w:ascii="Cambria Math" w:eastAsia="Cambria Math" w:hAnsi="Cambria Math"/>
          <w:sz w:val="31"/>
        </w:rPr>
        <w:t>𝑉</w:t>
      </w:r>
      <w:r>
        <w:rPr>
          <w:sz w:val="31"/>
        </w:rPr>
        <w:t>∞/</w:t>
      </w:r>
      <w:r>
        <w:rPr>
          <w:rFonts w:ascii="Cambria Math" w:eastAsia="Cambria Math" w:hAnsi="Cambria Math"/>
          <w:sz w:val="31"/>
        </w:rPr>
        <w:t>𝑀</w:t>
      </w:r>
      <w:r>
        <w:rPr>
          <w:sz w:val="31"/>
        </w:rPr>
        <w:t>]=</w:t>
      </w:r>
      <w:r>
        <w:rPr>
          <w:spacing w:val="31"/>
          <w:sz w:val="31"/>
        </w:rPr>
        <w:t xml:space="preserve"> </w:t>
      </w:r>
      <w:r>
        <w:rPr>
          <w:rFonts w:ascii="Cambria Math" w:eastAsia="Cambria Math" w:hAnsi="Cambria Math"/>
          <w:sz w:val="31"/>
        </w:rPr>
        <w:t>𝑘𝑃</w:t>
      </w:r>
      <w:r>
        <w:rPr>
          <w:rFonts w:ascii="Cambria Math" w:eastAsia="Cambria Math" w:hAnsi="Cambria Math"/>
          <w:spacing w:val="37"/>
          <w:sz w:val="31"/>
        </w:rPr>
        <w:t xml:space="preserve"> </w:t>
      </w:r>
      <w:r>
        <w:rPr>
          <w:sz w:val="31"/>
        </w:rPr>
        <w:t>+</w:t>
      </w:r>
      <w:r>
        <w:rPr>
          <w:rFonts w:ascii="Cambria Math" w:eastAsia="Cambria Math" w:hAnsi="Cambria Math"/>
          <w:sz w:val="31"/>
        </w:rPr>
        <w:t>𝑉</w:t>
      </w:r>
      <w:r>
        <w:rPr>
          <w:sz w:val="31"/>
        </w:rPr>
        <w:t>/V0</w:t>
      </w:r>
      <w:r>
        <w:rPr>
          <w:spacing w:val="19"/>
          <w:sz w:val="31"/>
        </w:rPr>
        <w:t xml:space="preserve"> </w:t>
      </w:r>
      <w:r>
        <w:rPr>
          <w:sz w:val="31"/>
        </w:rPr>
        <w:t>−</w:t>
      </w:r>
      <w:r>
        <w:rPr>
          <w:spacing w:val="23"/>
          <w:sz w:val="31"/>
        </w:rPr>
        <w:t xml:space="preserve"> </w:t>
      </w:r>
      <w:r>
        <w:rPr>
          <w:rFonts w:ascii="Cambria Math" w:eastAsia="Cambria Math" w:hAnsi="Cambria Math"/>
          <w:spacing w:val="-7"/>
          <w:sz w:val="31"/>
        </w:rPr>
        <w:t>𝑉</w:t>
      </w:r>
      <w:r>
        <w:rPr>
          <w:spacing w:val="-7"/>
          <w:sz w:val="31"/>
        </w:rPr>
        <w:t>∞</w:t>
      </w:r>
    </w:p>
    <w:p w14:paraId="6AB0D2BE" w14:textId="77777777" w:rsidR="00AE09DF" w:rsidRDefault="00000000">
      <w:pPr>
        <w:pStyle w:val="ListParagraph"/>
        <w:numPr>
          <w:ilvl w:val="0"/>
          <w:numId w:val="3"/>
        </w:numPr>
        <w:tabs>
          <w:tab w:val="left" w:pos="720"/>
        </w:tabs>
        <w:spacing w:before="271"/>
        <w:ind w:left="720" w:hanging="360"/>
        <w:jc w:val="left"/>
        <w:rPr>
          <w:sz w:val="31"/>
        </w:rPr>
      </w:pPr>
      <w:r>
        <w:rPr>
          <w:sz w:val="31"/>
        </w:rPr>
        <w:t>ln1/1</w:t>
      </w:r>
      <w:r>
        <w:rPr>
          <w:spacing w:val="26"/>
          <w:sz w:val="31"/>
        </w:rPr>
        <w:t xml:space="preserve"> </w:t>
      </w:r>
      <w:r>
        <w:rPr>
          <w:sz w:val="31"/>
        </w:rPr>
        <w:t>−</w:t>
      </w:r>
      <w:r>
        <w:rPr>
          <w:rFonts w:ascii="Cambria Math" w:eastAsia="Cambria Math" w:hAnsi="Cambria Math"/>
          <w:sz w:val="31"/>
        </w:rPr>
        <w:t>𝑉</w:t>
      </w:r>
      <w:r>
        <w:rPr>
          <w:sz w:val="31"/>
        </w:rPr>
        <w:t>∞</w:t>
      </w:r>
      <w:r>
        <w:rPr>
          <w:rFonts w:ascii="Cambria Math" w:eastAsia="Cambria Math" w:hAnsi="Cambria Math"/>
          <w:sz w:val="31"/>
        </w:rPr>
        <w:t>𝑀</w:t>
      </w:r>
      <w:r>
        <w:rPr>
          <w:sz w:val="31"/>
        </w:rPr>
        <w:t>/</w:t>
      </w:r>
      <w:r>
        <w:rPr>
          <w:rFonts w:ascii="Cambria Math" w:eastAsia="Cambria Math" w:hAnsi="Cambria Math"/>
          <w:sz w:val="31"/>
        </w:rPr>
        <w:t>𝑀𝑉</w:t>
      </w:r>
      <w:r>
        <w:rPr>
          <w:sz w:val="31"/>
        </w:rPr>
        <w:t>=</w:t>
      </w:r>
      <w:r>
        <w:rPr>
          <w:spacing w:val="20"/>
          <w:sz w:val="31"/>
        </w:rPr>
        <w:t xml:space="preserve"> </w:t>
      </w:r>
      <w:r>
        <w:rPr>
          <w:rFonts w:ascii="Cambria Math" w:eastAsia="Cambria Math" w:hAnsi="Cambria Math"/>
          <w:sz w:val="31"/>
        </w:rPr>
        <w:t>𝑘𝑃</w:t>
      </w:r>
      <w:r>
        <w:rPr>
          <w:rFonts w:ascii="Cambria Math" w:eastAsia="Cambria Math" w:hAnsi="Cambria Math"/>
          <w:spacing w:val="22"/>
          <w:sz w:val="31"/>
        </w:rPr>
        <w:t xml:space="preserve"> </w:t>
      </w:r>
      <w:r>
        <w:rPr>
          <w:sz w:val="31"/>
        </w:rPr>
        <w:t>+</w:t>
      </w:r>
      <w:r>
        <w:rPr>
          <w:rFonts w:ascii="Cambria Math" w:eastAsia="Cambria Math" w:hAnsi="Cambria Math"/>
          <w:sz w:val="31"/>
        </w:rPr>
        <w:t>𝑉</w:t>
      </w:r>
      <w:r>
        <w:rPr>
          <w:sz w:val="31"/>
        </w:rPr>
        <w:t>/</w:t>
      </w:r>
      <w:r>
        <w:rPr>
          <w:rFonts w:ascii="Cambria Math" w:eastAsia="Cambria Math" w:hAnsi="Cambria Math"/>
          <w:sz w:val="31"/>
        </w:rPr>
        <w:t>𝑉</w:t>
      </w:r>
      <w:r>
        <w:rPr>
          <w:sz w:val="31"/>
        </w:rPr>
        <w:t>0</w:t>
      </w:r>
      <w:r>
        <w:rPr>
          <w:spacing w:val="26"/>
          <w:sz w:val="31"/>
        </w:rPr>
        <w:t xml:space="preserve"> </w:t>
      </w:r>
      <w:r>
        <w:rPr>
          <w:sz w:val="31"/>
        </w:rPr>
        <w:t>−</w:t>
      </w:r>
      <w:r>
        <w:rPr>
          <w:spacing w:val="21"/>
          <w:sz w:val="31"/>
        </w:rPr>
        <w:t xml:space="preserve"> </w:t>
      </w:r>
      <w:r>
        <w:rPr>
          <w:rFonts w:ascii="Cambria Math" w:eastAsia="Cambria Math" w:hAnsi="Cambria Math"/>
          <w:spacing w:val="-5"/>
          <w:sz w:val="31"/>
        </w:rPr>
        <w:t>𝑉</w:t>
      </w:r>
      <w:r>
        <w:rPr>
          <w:spacing w:val="-5"/>
          <w:sz w:val="31"/>
        </w:rPr>
        <w:t>∞</w:t>
      </w:r>
    </w:p>
    <w:p w14:paraId="1C91B178" w14:textId="77777777" w:rsidR="00AE09DF" w:rsidRDefault="00000000">
      <w:pPr>
        <w:pStyle w:val="ListParagraph"/>
        <w:numPr>
          <w:ilvl w:val="0"/>
          <w:numId w:val="3"/>
        </w:numPr>
        <w:tabs>
          <w:tab w:val="left" w:pos="721"/>
        </w:tabs>
        <w:spacing w:before="268" w:line="280" w:lineRule="auto"/>
        <w:ind w:right="358"/>
        <w:rPr>
          <w:sz w:val="31"/>
        </w:rPr>
      </w:pPr>
      <w:r>
        <w:rPr>
          <w:sz w:val="31"/>
        </w:rPr>
        <w:t>Relative density(</w:t>
      </w:r>
      <w:proofErr w:type="spellStart"/>
      <w:r>
        <w:rPr>
          <w:sz w:val="31"/>
        </w:rPr>
        <w:t>ρ</w:t>
      </w:r>
      <w:proofErr w:type="gramStart"/>
      <w:r>
        <w:rPr>
          <w:sz w:val="31"/>
        </w:rPr>
        <w:t>r</w:t>
      </w:r>
      <w:proofErr w:type="spellEnd"/>
      <w:r>
        <w:rPr>
          <w:sz w:val="31"/>
        </w:rPr>
        <w:t>)=</w:t>
      </w:r>
      <w:proofErr w:type="gramEnd"/>
      <w:r>
        <w:rPr>
          <w:sz w:val="31"/>
        </w:rPr>
        <w:t>density of a sample ρ under specific condition/true density of a material(</w:t>
      </w:r>
      <w:proofErr w:type="spellStart"/>
      <w:r>
        <w:rPr>
          <w:sz w:val="31"/>
        </w:rPr>
        <w:t>ρt</w:t>
      </w:r>
      <w:proofErr w:type="spellEnd"/>
      <w:r>
        <w:rPr>
          <w:sz w:val="31"/>
        </w:rPr>
        <w:t>)</w:t>
      </w:r>
    </w:p>
    <w:p w14:paraId="1C521865" w14:textId="77777777" w:rsidR="00AE09DF" w:rsidRDefault="00000000">
      <w:pPr>
        <w:pStyle w:val="ListParagraph"/>
        <w:numPr>
          <w:ilvl w:val="0"/>
          <w:numId w:val="3"/>
        </w:numPr>
        <w:tabs>
          <w:tab w:val="left" w:pos="721"/>
        </w:tabs>
        <w:spacing w:before="211" w:line="283" w:lineRule="auto"/>
        <w:ind w:right="367"/>
        <w:rPr>
          <w:sz w:val="31"/>
        </w:rPr>
      </w:pPr>
      <w:r>
        <w:rPr>
          <w:sz w:val="31"/>
        </w:rPr>
        <w:t>The relative density is defined as the ratio of the density of the compact</w:t>
      </w:r>
      <w:r>
        <w:rPr>
          <w:spacing w:val="40"/>
          <w:sz w:val="31"/>
        </w:rPr>
        <w:t xml:space="preserve"> </w:t>
      </w:r>
      <w:r>
        <w:rPr>
          <w:sz w:val="31"/>
        </w:rPr>
        <w:t>at</w:t>
      </w:r>
      <w:r>
        <w:rPr>
          <w:spacing w:val="40"/>
          <w:sz w:val="31"/>
        </w:rPr>
        <w:t xml:space="preserve"> </w:t>
      </w:r>
      <w:r>
        <w:rPr>
          <w:sz w:val="31"/>
        </w:rPr>
        <w:t>pressure,</w:t>
      </w:r>
      <w:r>
        <w:rPr>
          <w:spacing w:val="40"/>
          <w:sz w:val="31"/>
        </w:rPr>
        <w:t xml:space="preserve"> </w:t>
      </w:r>
      <w:r>
        <w:rPr>
          <w:sz w:val="31"/>
        </w:rPr>
        <w:t>P,</w:t>
      </w:r>
      <w:r>
        <w:rPr>
          <w:spacing w:val="40"/>
          <w:sz w:val="31"/>
        </w:rPr>
        <w:t xml:space="preserve"> </w:t>
      </w:r>
      <w:r>
        <w:rPr>
          <w:sz w:val="31"/>
        </w:rPr>
        <w:t>to</w:t>
      </w:r>
      <w:r>
        <w:rPr>
          <w:spacing w:val="40"/>
          <w:sz w:val="31"/>
        </w:rPr>
        <w:t xml:space="preserve"> </w:t>
      </w:r>
      <w:r>
        <w:rPr>
          <w:sz w:val="31"/>
        </w:rPr>
        <w:t>the</w:t>
      </w:r>
      <w:r>
        <w:rPr>
          <w:spacing w:val="39"/>
          <w:sz w:val="31"/>
        </w:rPr>
        <w:t xml:space="preserve"> </w:t>
      </w:r>
      <w:r>
        <w:rPr>
          <w:sz w:val="31"/>
        </w:rPr>
        <w:t>density</w:t>
      </w:r>
      <w:r>
        <w:rPr>
          <w:spacing w:val="40"/>
          <w:sz w:val="31"/>
        </w:rPr>
        <w:t xml:space="preserve"> </w:t>
      </w:r>
      <w:r>
        <w:rPr>
          <w:sz w:val="31"/>
        </w:rPr>
        <w:t>of</w:t>
      </w:r>
      <w:r>
        <w:rPr>
          <w:spacing w:val="38"/>
          <w:sz w:val="31"/>
        </w:rPr>
        <w:t xml:space="preserve"> </w:t>
      </w:r>
      <w:r>
        <w:rPr>
          <w:sz w:val="31"/>
        </w:rPr>
        <w:t>the</w:t>
      </w:r>
      <w:r>
        <w:rPr>
          <w:spacing w:val="40"/>
          <w:sz w:val="31"/>
        </w:rPr>
        <w:t xml:space="preserve"> </w:t>
      </w:r>
      <w:r>
        <w:rPr>
          <w:sz w:val="31"/>
        </w:rPr>
        <w:t>compact</w:t>
      </w:r>
      <w:r>
        <w:rPr>
          <w:spacing w:val="40"/>
          <w:sz w:val="31"/>
        </w:rPr>
        <w:t xml:space="preserve"> </w:t>
      </w:r>
      <w:r>
        <w:rPr>
          <w:sz w:val="31"/>
        </w:rPr>
        <w:t>at</w:t>
      </w:r>
      <w:r>
        <w:rPr>
          <w:spacing w:val="40"/>
          <w:sz w:val="31"/>
        </w:rPr>
        <w:t xml:space="preserve"> </w:t>
      </w:r>
      <w:r>
        <w:rPr>
          <w:sz w:val="31"/>
        </w:rPr>
        <w:t>zero</w:t>
      </w:r>
      <w:r>
        <w:rPr>
          <w:spacing w:val="40"/>
          <w:sz w:val="31"/>
        </w:rPr>
        <w:t xml:space="preserve"> </w:t>
      </w:r>
      <w:r>
        <w:rPr>
          <w:sz w:val="31"/>
        </w:rPr>
        <w:t>void or true density of the material</w:t>
      </w:r>
    </w:p>
    <w:p w14:paraId="147E9F54" w14:textId="77777777" w:rsidR="00AE09DF" w:rsidRDefault="00000000">
      <w:pPr>
        <w:pStyle w:val="ListParagraph"/>
        <w:numPr>
          <w:ilvl w:val="0"/>
          <w:numId w:val="3"/>
        </w:numPr>
        <w:tabs>
          <w:tab w:val="left" w:pos="720"/>
        </w:tabs>
        <w:spacing w:before="209"/>
        <w:ind w:left="720" w:hanging="360"/>
        <w:rPr>
          <w:sz w:val="31"/>
        </w:rPr>
      </w:pPr>
      <w:r>
        <w:rPr>
          <w:sz w:val="31"/>
        </w:rPr>
        <w:t>Therefore</w:t>
      </w:r>
      <w:r>
        <w:rPr>
          <w:spacing w:val="18"/>
          <w:sz w:val="31"/>
        </w:rPr>
        <w:t xml:space="preserve"> </w:t>
      </w:r>
      <w:r>
        <w:rPr>
          <w:rFonts w:ascii="Cambria Math" w:eastAsia="Cambria Math" w:hAnsi="Cambria Math"/>
          <w:sz w:val="31"/>
        </w:rPr>
        <w:t>𝑙𝑛</w:t>
      </w:r>
      <w:r>
        <w:rPr>
          <w:sz w:val="31"/>
        </w:rPr>
        <w:t>1/1</w:t>
      </w:r>
      <w:r>
        <w:rPr>
          <w:spacing w:val="21"/>
          <w:sz w:val="31"/>
        </w:rPr>
        <w:t xml:space="preserve"> </w:t>
      </w:r>
      <w:r>
        <w:rPr>
          <w:sz w:val="31"/>
        </w:rPr>
        <w:t>−</w:t>
      </w:r>
      <w:r>
        <w:rPr>
          <w:rFonts w:ascii="Cambria Math" w:eastAsia="Cambria Math" w:hAnsi="Cambria Math"/>
          <w:sz w:val="31"/>
        </w:rPr>
        <w:t>𝜌</w:t>
      </w:r>
      <w:r>
        <w:rPr>
          <w:sz w:val="31"/>
        </w:rPr>
        <w:t>/</w:t>
      </w:r>
      <w:r>
        <w:rPr>
          <w:rFonts w:ascii="Cambria Math" w:eastAsia="Cambria Math" w:hAnsi="Cambria Math"/>
          <w:sz w:val="31"/>
        </w:rPr>
        <w:t>𝜌</w:t>
      </w:r>
      <w:r>
        <w:rPr>
          <w:sz w:val="31"/>
        </w:rPr>
        <w:t>t=</w:t>
      </w:r>
      <w:r>
        <w:rPr>
          <w:spacing w:val="23"/>
          <w:sz w:val="31"/>
        </w:rPr>
        <w:t xml:space="preserve"> </w:t>
      </w:r>
      <w:r>
        <w:rPr>
          <w:rFonts w:ascii="Cambria Math" w:eastAsia="Cambria Math" w:hAnsi="Cambria Math"/>
          <w:sz w:val="31"/>
        </w:rPr>
        <w:t>𝑘𝑃</w:t>
      </w:r>
      <w:r>
        <w:rPr>
          <w:rFonts w:ascii="Cambria Math" w:eastAsia="Cambria Math" w:hAnsi="Cambria Math"/>
          <w:spacing w:val="25"/>
          <w:sz w:val="31"/>
        </w:rPr>
        <w:t xml:space="preserve"> </w:t>
      </w:r>
      <w:r>
        <w:rPr>
          <w:spacing w:val="-2"/>
          <w:sz w:val="31"/>
        </w:rPr>
        <w:t>+</w:t>
      </w:r>
      <w:r>
        <w:rPr>
          <w:rFonts w:ascii="Cambria Math" w:eastAsia="Cambria Math" w:hAnsi="Cambria Math"/>
          <w:spacing w:val="-2"/>
          <w:sz w:val="31"/>
        </w:rPr>
        <w:t>𝑉</w:t>
      </w:r>
      <w:r>
        <w:rPr>
          <w:spacing w:val="-2"/>
          <w:sz w:val="31"/>
        </w:rPr>
        <w:t>/</w:t>
      </w:r>
      <w:r>
        <w:rPr>
          <w:rFonts w:ascii="Cambria Math" w:eastAsia="Cambria Math" w:hAnsi="Cambria Math"/>
          <w:spacing w:val="-2"/>
          <w:sz w:val="31"/>
        </w:rPr>
        <w:t>𝑉</w:t>
      </w:r>
      <w:r>
        <w:rPr>
          <w:spacing w:val="-2"/>
          <w:sz w:val="31"/>
        </w:rPr>
        <w:t>0−</w:t>
      </w:r>
      <w:r>
        <w:rPr>
          <w:rFonts w:ascii="Cambria Math" w:eastAsia="Cambria Math" w:hAnsi="Cambria Math"/>
          <w:spacing w:val="-2"/>
          <w:sz w:val="31"/>
        </w:rPr>
        <w:t>𝑉</w:t>
      </w:r>
      <w:r>
        <w:rPr>
          <w:spacing w:val="-2"/>
          <w:sz w:val="31"/>
        </w:rPr>
        <w:t>∞</w:t>
      </w:r>
    </w:p>
    <w:p w14:paraId="58B31BAD" w14:textId="77777777" w:rsidR="00AE09DF" w:rsidRDefault="00000000">
      <w:pPr>
        <w:pStyle w:val="ListParagraph"/>
        <w:numPr>
          <w:ilvl w:val="0"/>
          <w:numId w:val="3"/>
        </w:numPr>
        <w:tabs>
          <w:tab w:val="left" w:pos="720"/>
        </w:tabs>
        <w:spacing w:before="271"/>
        <w:ind w:left="720" w:hanging="360"/>
        <w:jc w:val="left"/>
        <w:rPr>
          <w:sz w:val="31"/>
        </w:rPr>
      </w:pPr>
      <w:r>
        <w:rPr>
          <w:rFonts w:ascii="Cambria Math" w:eastAsia="Cambria Math" w:hAnsi="Cambria Math"/>
          <w:sz w:val="31"/>
        </w:rPr>
        <w:t>𝑙𝑛</w:t>
      </w:r>
      <w:r>
        <w:rPr>
          <w:sz w:val="31"/>
        </w:rPr>
        <w:t>1/1</w:t>
      </w:r>
      <w:r>
        <w:rPr>
          <w:spacing w:val="6"/>
          <w:sz w:val="31"/>
        </w:rPr>
        <w:t xml:space="preserve"> </w:t>
      </w:r>
      <w:r>
        <w:rPr>
          <w:sz w:val="31"/>
        </w:rPr>
        <w:t>−</w:t>
      </w:r>
      <w:r>
        <w:rPr>
          <w:spacing w:val="19"/>
          <w:sz w:val="31"/>
        </w:rPr>
        <w:t xml:space="preserve"> </w:t>
      </w:r>
      <w:r>
        <w:rPr>
          <w:rFonts w:ascii="Cambria Math" w:eastAsia="Cambria Math" w:hAnsi="Cambria Math"/>
          <w:sz w:val="31"/>
        </w:rPr>
        <w:t>𝜌</w:t>
      </w:r>
      <w:r>
        <w:rPr>
          <w:sz w:val="31"/>
        </w:rPr>
        <w:t>r=</w:t>
      </w:r>
      <w:r>
        <w:rPr>
          <w:spacing w:val="11"/>
          <w:sz w:val="31"/>
        </w:rPr>
        <w:t xml:space="preserve"> </w:t>
      </w:r>
      <w:r>
        <w:rPr>
          <w:rFonts w:ascii="Cambria Math" w:eastAsia="Cambria Math" w:hAnsi="Cambria Math"/>
          <w:spacing w:val="-2"/>
          <w:sz w:val="31"/>
        </w:rPr>
        <w:t>𝑘𝑃</w:t>
      </w:r>
      <w:r>
        <w:rPr>
          <w:spacing w:val="-2"/>
          <w:sz w:val="31"/>
        </w:rPr>
        <w:t>+</w:t>
      </w:r>
      <w:r>
        <w:rPr>
          <w:rFonts w:ascii="Cambria Math" w:eastAsia="Cambria Math" w:hAnsi="Cambria Math"/>
          <w:spacing w:val="-2"/>
          <w:sz w:val="31"/>
        </w:rPr>
        <w:t>𝑉</w:t>
      </w:r>
      <w:r>
        <w:rPr>
          <w:spacing w:val="-2"/>
          <w:sz w:val="31"/>
        </w:rPr>
        <w:t>0/</w:t>
      </w:r>
      <w:r>
        <w:rPr>
          <w:rFonts w:ascii="Cambria Math" w:eastAsia="Cambria Math" w:hAnsi="Cambria Math"/>
          <w:spacing w:val="-2"/>
          <w:sz w:val="31"/>
        </w:rPr>
        <w:t>𝑉</w:t>
      </w:r>
      <w:r>
        <w:rPr>
          <w:spacing w:val="-2"/>
          <w:sz w:val="31"/>
        </w:rPr>
        <w:t>0−</w:t>
      </w:r>
      <w:r>
        <w:rPr>
          <w:rFonts w:ascii="Cambria Math" w:eastAsia="Cambria Math" w:hAnsi="Cambria Math"/>
          <w:spacing w:val="-2"/>
          <w:sz w:val="31"/>
        </w:rPr>
        <w:t>𝑉</w:t>
      </w:r>
      <w:r>
        <w:rPr>
          <w:spacing w:val="-2"/>
          <w:sz w:val="31"/>
        </w:rPr>
        <w:t>∞</w:t>
      </w:r>
    </w:p>
    <w:p w14:paraId="6A39A498" w14:textId="77777777" w:rsidR="00AE09DF" w:rsidRDefault="00000000">
      <w:pPr>
        <w:pStyle w:val="ListParagraph"/>
        <w:numPr>
          <w:ilvl w:val="0"/>
          <w:numId w:val="3"/>
        </w:numPr>
        <w:tabs>
          <w:tab w:val="left" w:pos="720"/>
        </w:tabs>
        <w:spacing w:before="263"/>
        <w:ind w:left="720" w:hanging="360"/>
        <w:jc w:val="left"/>
        <w:rPr>
          <w:rFonts w:ascii="Cambria Math" w:eastAsia="Cambria Math" w:hAnsi="Cambria Math"/>
          <w:sz w:val="31"/>
        </w:rPr>
      </w:pPr>
      <w:r>
        <w:rPr>
          <w:rFonts w:ascii="Cambria Math" w:eastAsia="Cambria Math" w:hAnsi="Cambria Math"/>
          <w:sz w:val="31"/>
        </w:rPr>
        <w:t>𝑙𝑜𝑔</w:t>
      </w:r>
      <w:r>
        <w:rPr>
          <w:sz w:val="31"/>
        </w:rPr>
        <w:t>1/1</w:t>
      </w:r>
      <w:r>
        <w:rPr>
          <w:spacing w:val="21"/>
          <w:sz w:val="31"/>
        </w:rPr>
        <w:t xml:space="preserve"> </w:t>
      </w:r>
      <w:r>
        <w:rPr>
          <w:sz w:val="31"/>
        </w:rPr>
        <w:t>−</w:t>
      </w:r>
      <w:r>
        <w:rPr>
          <w:spacing w:val="25"/>
          <w:sz w:val="31"/>
        </w:rPr>
        <w:t xml:space="preserve"> </w:t>
      </w:r>
      <w:r>
        <w:rPr>
          <w:rFonts w:ascii="Cambria Math" w:eastAsia="Cambria Math" w:hAnsi="Cambria Math"/>
          <w:sz w:val="31"/>
        </w:rPr>
        <w:t>𝜌</w:t>
      </w:r>
      <w:r>
        <w:rPr>
          <w:sz w:val="31"/>
        </w:rPr>
        <w:t>r=</w:t>
      </w:r>
      <w:r>
        <w:rPr>
          <w:rFonts w:ascii="Cambria Math" w:eastAsia="Cambria Math" w:hAnsi="Cambria Math"/>
          <w:sz w:val="31"/>
        </w:rPr>
        <w:t>𝑘𝑃</w:t>
      </w:r>
      <w:r>
        <w:rPr>
          <w:sz w:val="31"/>
        </w:rPr>
        <w:t>/2.303+</w:t>
      </w:r>
      <w:r>
        <w:rPr>
          <w:spacing w:val="33"/>
          <w:sz w:val="31"/>
        </w:rPr>
        <w:t xml:space="preserve"> </w:t>
      </w:r>
      <w:r>
        <w:rPr>
          <w:rFonts w:ascii="Cambria Math" w:eastAsia="Cambria Math" w:hAnsi="Cambria Math"/>
          <w:spacing w:val="-10"/>
          <w:sz w:val="31"/>
        </w:rPr>
        <w:t>𝐴</w:t>
      </w:r>
    </w:p>
    <w:p w14:paraId="406C58E0" w14:textId="77777777" w:rsidR="00AE09DF" w:rsidRDefault="00000000">
      <w:pPr>
        <w:pStyle w:val="ListParagraph"/>
        <w:numPr>
          <w:ilvl w:val="0"/>
          <w:numId w:val="3"/>
        </w:numPr>
        <w:tabs>
          <w:tab w:val="left" w:pos="720"/>
        </w:tabs>
        <w:spacing w:before="268"/>
        <w:ind w:left="720" w:hanging="360"/>
        <w:jc w:val="left"/>
        <w:rPr>
          <w:sz w:val="31"/>
        </w:rPr>
      </w:pPr>
      <w:r>
        <w:rPr>
          <w:sz w:val="31"/>
        </w:rPr>
        <w:t>where</w:t>
      </w:r>
      <w:r>
        <w:rPr>
          <w:spacing w:val="8"/>
          <w:sz w:val="31"/>
        </w:rPr>
        <w:t xml:space="preserve"> </w:t>
      </w:r>
      <w:proofErr w:type="spellStart"/>
      <w:r>
        <w:rPr>
          <w:sz w:val="31"/>
        </w:rPr>
        <w:t>ρR</w:t>
      </w:r>
      <w:proofErr w:type="spellEnd"/>
      <w:r>
        <w:rPr>
          <w:spacing w:val="20"/>
          <w:sz w:val="31"/>
        </w:rPr>
        <w:t xml:space="preserve"> </w:t>
      </w:r>
      <w:r>
        <w:rPr>
          <w:sz w:val="31"/>
        </w:rPr>
        <w:t>is</w:t>
      </w:r>
      <w:r>
        <w:rPr>
          <w:spacing w:val="21"/>
          <w:sz w:val="31"/>
        </w:rPr>
        <w:t xml:space="preserve"> </w:t>
      </w:r>
      <w:r>
        <w:rPr>
          <w:sz w:val="31"/>
        </w:rPr>
        <w:t>the</w:t>
      </w:r>
      <w:r>
        <w:rPr>
          <w:spacing w:val="8"/>
          <w:sz w:val="31"/>
        </w:rPr>
        <w:t xml:space="preserve"> </w:t>
      </w:r>
      <w:r>
        <w:rPr>
          <w:sz w:val="31"/>
        </w:rPr>
        <w:t>relative</w:t>
      </w:r>
      <w:r>
        <w:rPr>
          <w:spacing w:val="18"/>
          <w:sz w:val="31"/>
        </w:rPr>
        <w:t xml:space="preserve"> </w:t>
      </w:r>
      <w:r>
        <w:rPr>
          <w:sz w:val="31"/>
        </w:rPr>
        <w:t>density</w:t>
      </w:r>
      <w:r>
        <w:rPr>
          <w:spacing w:val="13"/>
          <w:sz w:val="31"/>
        </w:rPr>
        <w:t xml:space="preserve"> </w:t>
      </w:r>
      <w:r>
        <w:rPr>
          <w:sz w:val="31"/>
        </w:rPr>
        <w:t>at</w:t>
      </w:r>
      <w:r>
        <w:rPr>
          <w:spacing w:val="21"/>
          <w:sz w:val="31"/>
        </w:rPr>
        <w:t xml:space="preserve"> </w:t>
      </w:r>
      <w:r>
        <w:rPr>
          <w:sz w:val="31"/>
        </w:rPr>
        <w:t>pressure</w:t>
      </w:r>
      <w:r>
        <w:rPr>
          <w:spacing w:val="17"/>
          <w:sz w:val="31"/>
        </w:rPr>
        <w:t xml:space="preserve"> </w:t>
      </w:r>
      <w:r>
        <w:rPr>
          <w:sz w:val="31"/>
        </w:rPr>
        <w:t>P,</w:t>
      </w:r>
      <w:r>
        <w:rPr>
          <w:spacing w:val="14"/>
          <w:sz w:val="31"/>
        </w:rPr>
        <w:t xml:space="preserve"> </w:t>
      </w:r>
      <w:r>
        <w:rPr>
          <w:sz w:val="31"/>
        </w:rPr>
        <w:t>and</w:t>
      </w:r>
      <w:r>
        <w:rPr>
          <w:spacing w:val="5"/>
          <w:sz w:val="31"/>
        </w:rPr>
        <w:t xml:space="preserve"> </w:t>
      </w:r>
      <w:r>
        <w:rPr>
          <w:sz w:val="31"/>
        </w:rPr>
        <w:t>E</w:t>
      </w:r>
      <w:r>
        <w:rPr>
          <w:spacing w:val="23"/>
          <w:sz w:val="31"/>
        </w:rPr>
        <w:t xml:space="preserve"> </w:t>
      </w:r>
      <w:r>
        <w:rPr>
          <w:sz w:val="31"/>
        </w:rPr>
        <w:t>is</w:t>
      </w:r>
      <w:r>
        <w:rPr>
          <w:spacing w:val="14"/>
          <w:sz w:val="31"/>
        </w:rPr>
        <w:t xml:space="preserve"> </w:t>
      </w:r>
      <w:r>
        <w:rPr>
          <w:sz w:val="31"/>
        </w:rPr>
        <w:t>the</w:t>
      </w:r>
      <w:r>
        <w:rPr>
          <w:spacing w:val="17"/>
          <w:sz w:val="31"/>
        </w:rPr>
        <w:t xml:space="preserve"> </w:t>
      </w:r>
      <w:r>
        <w:rPr>
          <w:spacing w:val="-2"/>
          <w:sz w:val="31"/>
        </w:rPr>
        <w:t>porosity.</w:t>
      </w:r>
    </w:p>
    <w:p w14:paraId="179A544E" w14:textId="77777777" w:rsidR="00AE09DF" w:rsidRDefault="00000000">
      <w:pPr>
        <w:pStyle w:val="ListParagraph"/>
        <w:numPr>
          <w:ilvl w:val="0"/>
          <w:numId w:val="3"/>
        </w:numPr>
        <w:tabs>
          <w:tab w:val="left" w:pos="721"/>
        </w:tabs>
        <w:spacing w:line="280" w:lineRule="auto"/>
        <w:ind w:right="367"/>
        <w:rPr>
          <w:sz w:val="31"/>
        </w:rPr>
      </w:pPr>
      <w:r>
        <w:rPr>
          <w:sz w:val="31"/>
        </w:rPr>
        <w:t>Plotting</w:t>
      </w:r>
      <w:r>
        <w:rPr>
          <w:spacing w:val="34"/>
          <w:sz w:val="31"/>
        </w:rPr>
        <w:t xml:space="preserve"> </w:t>
      </w:r>
      <w:r>
        <w:rPr>
          <w:sz w:val="31"/>
        </w:rPr>
        <w:t>the</w:t>
      </w:r>
      <w:r>
        <w:rPr>
          <w:spacing w:val="40"/>
          <w:sz w:val="31"/>
        </w:rPr>
        <w:t xml:space="preserve"> </w:t>
      </w:r>
      <w:r>
        <w:rPr>
          <w:sz w:val="31"/>
        </w:rPr>
        <w:t>value</w:t>
      </w:r>
      <w:r>
        <w:rPr>
          <w:spacing w:val="39"/>
          <w:sz w:val="31"/>
        </w:rPr>
        <w:t xml:space="preserve"> </w:t>
      </w:r>
      <w:r>
        <w:rPr>
          <w:sz w:val="31"/>
        </w:rPr>
        <w:t>of</w:t>
      </w:r>
      <w:r>
        <w:rPr>
          <w:spacing w:val="36"/>
          <w:sz w:val="31"/>
        </w:rPr>
        <w:t xml:space="preserve"> </w:t>
      </w:r>
      <w:proofErr w:type="gramStart"/>
      <w:r>
        <w:rPr>
          <w:sz w:val="31"/>
        </w:rPr>
        <w:t>ln[</w:t>
      </w:r>
      <w:proofErr w:type="gramEnd"/>
      <w:r>
        <w:rPr>
          <w:sz w:val="31"/>
        </w:rPr>
        <w:t>1/(1-</w:t>
      </w:r>
      <w:r>
        <w:rPr>
          <w:spacing w:val="39"/>
          <w:sz w:val="31"/>
        </w:rPr>
        <w:t xml:space="preserve"> </w:t>
      </w:r>
      <w:proofErr w:type="spellStart"/>
      <w:r>
        <w:rPr>
          <w:sz w:val="31"/>
        </w:rPr>
        <w:t>ρr</w:t>
      </w:r>
      <w:proofErr w:type="spellEnd"/>
      <w:r>
        <w:rPr>
          <w:sz w:val="31"/>
        </w:rPr>
        <w:t>)]</w:t>
      </w:r>
      <w:r>
        <w:rPr>
          <w:spacing w:val="36"/>
          <w:sz w:val="31"/>
        </w:rPr>
        <w:t xml:space="preserve"> </w:t>
      </w:r>
      <w:r>
        <w:rPr>
          <w:sz w:val="31"/>
        </w:rPr>
        <w:t>against</w:t>
      </w:r>
      <w:r>
        <w:rPr>
          <w:spacing w:val="33"/>
          <w:sz w:val="31"/>
        </w:rPr>
        <w:t xml:space="preserve"> </w:t>
      </w:r>
      <w:r>
        <w:rPr>
          <w:sz w:val="31"/>
        </w:rPr>
        <w:t>applied</w:t>
      </w:r>
      <w:r>
        <w:rPr>
          <w:spacing w:val="34"/>
          <w:sz w:val="31"/>
        </w:rPr>
        <w:t xml:space="preserve"> </w:t>
      </w:r>
      <w:r>
        <w:rPr>
          <w:sz w:val="31"/>
        </w:rPr>
        <w:t>pressure</w:t>
      </w:r>
      <w:r>
        <w:rPr>
          <w:spacing w:val="39"/>
          <w:sz w:val="31"/>
        </w:rPr>
        <w:t xml:space="preserve"> </w:t>
      </w:r>
      <w:r>
        <w:rPr>
          <w:sz w:val="31"/>
        </w:rPr>
        <w:t>P</w:t>
      </w:r>
      <w:r>
        <w:rPr>
          <w:spacing w:val="39"/>
          <w:sz w:val="31"/>
        </w:rPr>
        <w:t xml:space="preserve"> </w:t>
      </w:r>
      <w:r>
        <w:rPr>
          <w:sz w:val="31"/>
        </w:rPr>
        <w:t>yields a linear</w:t>
      </w:r>
      <w:r>
        <w:rPr>
          <w:spacing w:val="40"/>
          <w:sz w:val="31"/>
        </w:rPr>
        <w:t xml:space="preserve"> </w:t>
      </w:r>
      <w:r>
        <w:rPr>
          <w:sz w:val="31"/>
        </w:rPr>
        <w:t>graph having slope</w:t>
      </w:r>
      <w:r>
        <w:rPr>
          <w:spacing w:val="40"/>
          <w:sz w:val="31"/>
        </w:rPr>
        <w:t xml:space="preserve"> </w:t>
      </w:r>
      <w:r>
        <w:rPr>
          <w:sz w:val="31"/>
        </w:rPr>
        <w:t>k and intercept</w:t>
      </w:r>
      <w:r>
        <w:rPr>
          <w:spacing w:val="40"/>
          <w:sz w:val="31"/>
        </w:rPr>
        <w:t xml:space="preserve"> </w:t>
      </w:r>
      <w:r>
        <w:rPr>
          <w:sz w:val="31"/>
        </w:rPr>
        <w:t>A</w:t>
      </w:r>
    </w:p>
    <w:p w14:paraId="16A10064" w14:textId="77777777" w:rsidR="00AE09DF" w:rsidRDefault="00000000">
      <w:pPr>
        <w:pStyle w:val="Heading1"/>
        <w:spacing w:before="218"/>
      </w:pPr>
      <w:r>
        <w:t>Heckel</w:t>
      </w:r>
      <w:r>
        <w:rPr>
          <w:spacing w:val="21"/>
        </w:rPr>
        <w:t xml:space="preserve"> </w:t>
      </w:r>
      <w:r>
        <w:rPr>
          <w:spacing w:val="-2"/>
        </w:rPr>
        <w:t>equation</w:t>
      </w:r>
    </w:p>
    <w:p w14:paraId="3998BDD1" w14:textId="77777777" w:rsidR="00AE09DF" w:rsidRDefault="00000000">
      <w:pPr>
        <w:pStyle w:val="ListParagraph"/>
        <w:numPr>
          <w:ilvl w:val="1"/>
          <w:numId w:val="2"/>
        </w:numPr>
        <w:tabs>
          <w:tab w:val="left" w:pos="721"/>
        </w:tabs>
        <w:spacing w:before="261"/>
        <w:jc w:val="left"/>
        <w:rPr>
          <w:sz w:val="31"/>
        </w:rPr>
      </w:pPr>
      <w:r>
        <w:rPr>
          <w:sz w:val="31"/>
        </w:rPr>
        <w:t>Heckel</w:t>
      </w:r>
      <w:r>
        <w:rPr>
          <w:spacing w:val="28"/>
          <w:sz w:val="31"/>
        </w:rPr>
        <w:t xml:space="preserve"> </w:t>
      </w:r>
      <w:r>
        <w:rPr>
          <w:sz w:val="31"/>
        </w:rPr>
        <w:t>constant</w:t>
      </w:r>
      <w:r>
        <w:rPr>
          <w:spacing w:val="20"/>
          <w:sz w:val="31"/>
        </w:rPr>
        <w:t xml:space="preserve"> </w:t>
      </w:r>
      <w:r>
        <w:rPr>
          <w:sz w:val="31"/>
        </w:rPr>
        <w:t>is</w:t>
      </w:r>
      <w:r>
        <w:rPr>
          <w:spacing w:val="22"/>
          <w:sz w:val="31"/>
        </w:rPr>
        <w:t xml:space="preserve"> </w:t>
      </w:r>
      <w:r>
        <w:rPr>
          <w:sz w:val="31"/>
        </w:rPr>
        <w:t>inversely</w:t>
      </w:r>
      <w:r>
        <w:rPr>
          <w:spacing w:val="12"/>
          <w:sz w:val="31"/>
        </w:rPr>
        <w:t xml:space="preserve"> </w:t>
      </w:r>
      <w:r>
        <w:rPr>
          <w:sz w:val="31"/>
        </w:rPr>
        <w:t>related</w:t>
      </w:r>
      <w:r>
        <w:rPr>
          <w:spacing w:val="13"/>
          <w:sz w:val="31"/>
        </w:rPr>
        <w:t xml:space="preserve"> </w:t>
      </w:r>
      <w:r>
        <w:rPr>
          <w:sz w:val="31"/>
        </w:rPr>
        <w:t>to</w:t>
      </w:r>
      <w:r>
        <w:rPr>
          <w:spacing w:val="21"/>
          <w:sz w:val="31"/>
        </w:rPr>
        <w:t xml:space="preserve"> </w:t>
      </w:r>
      <w:r>
        <w:rPr>
          <w:sz w:val="31"/>
        </w:rPr>
        <w:t>the</w:t>
      </w:r>
      <w:r>
        <w:rPr>
          <w:spacing w:val="25"/>
          <w:sz w:val="31"/>
        </w:rPr>
        <w:t xml:space="preserve"> </w:t>
      </w:r>
      <w:r>
        <w:rPr>
          <w:sz w:val="31"/>
        </w:rPr>
        <w:t>yield</w:t>
      </w:r>
      <w:r>
        <w:rPr>
          <w:spacing w:val="21"/>
          <w:sz w:val="31"/>
        </w:rPr>
        <w:t xml:space="preserve"> </w:t>
      </w:r>
      <w:r>
        <w:rPr>
          <w:spacing w:val="-2"/>
          <w:sz w:val="31"/>
        </w:rPr>
        <w:t>pressure.</w:t>
      </w:r>
    </w:p>
    <w:p w14:paraId="33B6CB53" w14:textId="77777777" w:rsidR="00AE09DF" w:rsidRDefault="00000000">
      <w:pPr>
        <w:pStyle w:val="ListParagraph"/>
        <w:numPr>
          <w:ilvl w:val="1"/>
          <w:numId w:val="2"/>
        </w:numPr>
        <w:tabs>
          <w:tab w:val="left" w:pos="721"/>
        </w:tabs>
        <w:spacing w:before="262" w:line="285" w:lineRule="auto"/>
        <w:ind w:right="380"/>
        <w:rPr>
          <w:sz w:val="31"/>
        </w:rPr>
      </w:pPr>
      <w:r>
        <w:rPr>
          <w:sz w:val="31"/>
        </w:rPr>
        <w:t>The curved portion of the Heckel plot at low pressure represents a value due to densification by particle rearrangement.</w:t>
      </w:r>
    </w:p>
    <w:p w14:paraId="06A3052D" w14:textId="77777777" w:rsidR="00AE09DF" w:rsidRDefault="00AE09DF">
      <w:pPr>
        <w:pStyle w:val="ListParagraph"/>
        <w:spacing w:line="285" w:lineRule="auto"/>
        <w:rPr>
          <w:sz w:val="31"/>
        </w:rPr>
        <w:sectPr w:rsidR="00AE09DF">
          <w:pgSz w:w="12240" w:h="15840"/>
          <w:pgMar w:top="1340" w:right="1080" w:bottom="940" w:left="1440" w:header="747" w:footer="759" w:gutter="0"/>
          <w:cols w:space="720"/>
        </w:sectPr>
      </w:pPr>
    </w:p>
    <w:p w14:paraId="370A308B" w14:textId="77777777" w:rsidR="00AE09DF" w:rsidRDefault="00000000">
      <w:pPr>
        <w:pStyle w:val="ListParagraph"/>
        <w:numPr>
          <w:ilvl w:val="1"/>
          <w:numId w:val="2"/>
        </w:numPr>
        <w:tabs>
          <w:tab w:val="left" w:pos="721"/>
        </w:tabs>
        <w:spacing w:before="86" w:line="285" w:lineRule="auto"/>
        <w:ind w:right="360"/>
        <w:rPr>
          <w:sz w:val="31"/>
        </w:rPr>
      </w:pPr>
      <w:r>
        <w:rPr>
          <w:sz w:val="31"/>
        </w:rPr>
        <w:t>The intercept obtained from the slope of the upper portion of the curve is</w:t>
      </w:r>
      <w:r>
        <w:rPr>
          <w:spacing w:val="40"/>
          <w:sz w:val="31"/>
        </w:rPr>
        <w:t xml:space="preserve"> </w:t>
      </w:r>
      <w:r>
        <w:rPr>
          <w:sz w:val="31"/>
        </w:rPr>
        <w:t>a</w:t>
      </w:r>
      <w:r>
        <w:rPr>
          <w:spacing w:val="40"/>
          <w:sz w:val="31"/>
        </w:rPr>
        <w:t xml:space="preserve"> </w:t>
      </w:r>
      <w:r>
        <w:rPr>
          <w:sz w:val="31"/>
        </w:rPr>
        <w:t>reflection</w:t>
      </w:r>
      <w:r>
        <w:rPr>
          <w:spacing w:val="40"/>
          <w:sz w:val="31"/>
        </w:rPr>
        <w:t xml:space="preserve"> </w:t>
      </w:r>
      <w:r>
        <w:rPr>
          <w:sz w:val="31"/>
        </w:rPr>
        <w:t>of</w:t>
      </w:r>
      <w:r>
        <w:rPr>
          <w:spacing w:val="40"/>
          <w:sz w:val="31"/>
        </w:rPr>
        <w:t xml:space="preserve"> </w:t>
      </w:r>
      <w:r>
        <w:rPr>
          <w:sz w:val="31"/>
        </w:rPr>
        <w:t>the</w:t>
      </w:r>
      <w:r>
        <w:rPr>
          <w:spacing w:val="40"/>
          <w:sz w:val="31"/>
        </w:rPr>
        <w:t xml:space="preserve"> </w:t>
      </w:r>
      <w:r>
        <w:rPr>
          <w:sz w:val="31"/>
        </w:rPr>
        <w:t>subsequent</w:t>
      </w:r>
      <w:r>
        <w:rPr>
          <w:spacing w:val="40"/>
          <w:sz w:val="31"/>
        </w:rPr>
        <w:t xml:space="preserve"> </w:t>
      </w:r>
      <w:r>
        <w:rPr>
          <w:sz w:val="31"/>
        </w:rPr>
        <w:t>deformation</w:t>
      </w:r>
      <w:r>
        <w:rPr>
          <w:spacing w:val="40"/>
          <w:sz w:val="31"/>
        </w:rPr>
        <w:t xml:space="preserve"> </w:t>
      </w:r>
      <w:r>
        <w:rPr>
          <w:sz w:val="31"/>
        </w:rPr>
        <w:t>process including densification after consolidation.</w:t>
      </w:r>
    </w:p>
    <w:p w14:paraId="1CF509E2" w14:textId="77777777" w:rsidR="00AE09DF" w:rsidRDefault="00000000">
      <w:pPr>
        <w:pStyle w:val="ListParagraph"/>
        <w:numPr>
          <w:ilvl w:val="1"/>
          <w:numId w:val="2"/>
        </w:numPr>
        <w:tabs>
          <w:tab w:val="left" w:pos="721"/>
          <w:tab w:val="left" w:pos="799"/>
        </w:tabs>
        <w:spacing w:before="195" w:line="285" w:lineRule="auto"/>
        <w:ind w:right="370"/>
        <w:rPr>
          <w:sz w:val="31"/>
        </w:rPr>
      </w:pPr>
      <w:r>
        <w:rPr>
          <w:noProof/>
          <w:sz w:val="31"/>
        </w:rPr>
        <mc:AlternateContent>
          <mc:Choice Requires="wps">
            <w:drawing>
              <wp:anchor distT="0" distB="0" distL="0" distR="0" simplePos="0" relativeHeight="487493120" behindDoc="1" locked="0" layoutInCell="1" allowOverlap="1" wp14:anchorId="6728B1DF" wp14:editId="1F3C9C45">
                <wp:simplePos x="0" y="0"/>
                <wp:positionH relativeFrom="page">
                  <wp:posOffset>1605724</wp:posOffset>
                </wp:positionH>
                <wp:positionV relativeFrom="paragraph">
                  <wp:posOffset>1094505</wp:posOffset>
                </wp:positionV>
                <wp:extent cx="3971290" cy="43338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2C436D47" id="Graphic 11" o:spid="_x0000_s1026" style="position:absolute;margin-left:126.45pt;margin-top:86.2pt;width:312.7pt;height:341.25pt;z-index:-1582336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rPr>
          <w:sz w:val="31"/>
        </w:rPr>
        <w:tab/>
        <w:t>A large value of Heckel constant indicates the onset of plastic deformation at relatively low pressure</w:t>
      </w:r>
    </w:p>
    <w:p w14:paraId="7F88DE37" w14:textId="77777777" w:rsidR="00AE09DF" w:rsidRDefault="00000000">
      <w:pPr>
        <w:pStyle w:val="BodyText"/>
        <w:spacing w:before="6"/>
        <w:ind w:left="0" w:firstLine="0"/>
        <w:rPr>
          <w:sz w:val="15"/>
        </w:rPr>
      </w:pPr>
      <w:r>
        <w:rPr>
          <w:noProof/>
          <w:sz w:val="15"/>
        </w:rPr>
        <w:drawing>
          <wp:anchor distT="0" distB="0" distL="0" distR="0" simplePos="0" relativeHeight="487590400" behindDoc="1" locked="0" layoutInCell="1" allowOverlap="1" wp14:anchorId="7343B7E3" wp14:editId="07F281D8">
            <wp:simplePos x="0" y="0"/>
            <wp:positionH relativeFrom="page">
              <wp:posOffset>933450</wp:posOffset>
            </wp:positionH>
            <wp:positionV relativeFrom="paragraph">
              <wp:posOffset>128950</wp:posOffset>
            </wp:positionV>
            <wp:extent cx="3820015" cy="397192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3820015" cy="3971925"/>
                    </a:xfrm>
                    <a:prstGeom prst="rect">
                      <a:avLst/>
                    </a:prstGeom>
                  </pic:spPr>
                </pic:pic>
              </a:graphicData>
            </a:graphic>
          </wp:anchor>
        </w:drawing>
      </w:r>
    </w:p>
    <w:p w14:paraId="40C1F03F" w14:textId="77777777" w:rsidR="00AE09DF" w:rsidRDefault="00000000">
      <w:pPr>
        <w:pStyle w:val="Heading1"/>
        <w:spacing w:before="250"/>
      </w:pPr>
      <w:r>
        <w:t>Based</w:t>
      </w:r>
      <w:r>
        <w:rPr>
          <w:spacing w:val="13"/>
        </w:rPr>
        <w:t xml:space="preserve"> </w:t>
      </w:r>
      <w:r>
        <w:t>on</w:t>
      </w:r>
      <w:r>
        <w:rPr>
          <w:spacing w:val="13"/>
        </w:rPr>
        <w:t xml:space="preserve"> </w:t>
      </w:r>
      <w:r>
        <w:t>Heckel</w:t>
      </w:r>
      <w:r>
        <w:rPr>
          <w:spacing w:val="16"/>
        </w:rPr>
        <w:t xml:space="preserve"> </w:t>
      </w:r>
      <w:r>
        <w:t>equation</w:t>
      </w:r>
      <w:r>
        <w:rPr>
          <w:spacing w:val="14"/>
        </w:rPr>
        <w:t xml:space="preserve"> </w:t>
      </w:r>
      <w:r>
        <w:t>–</w:t>
      </w:r>
      <w:r>
        <w:rPr>
          <w:spacing w:val="26"/>
        </w:rPr>
        <w:t xml:space="preserve"> </w:t>
      </w:r>
      <w:r>
        <w:t>3</w:t>
      </w:r>
      <w:r>
        <w:rPr>
          <w:spacing w:val="17"/>
        </w:rPr>
        <w:t xml:space="preserve"> </w:t>
      </w:r>
      <w:r>
        <w:t>types</w:t>
      </w:r>
      <w:r>
        <w:rPr>
          <w:spacing w:val="17"/>
        </w:rPr>
        <w:t xml:space="preserve"> </w:t>
      </w:r>
      <w:r>
        <w:t>of</w:t>
      </w:r>
      <w:r>
        <w:rPr>
          <w:spacing w:val="19"/>
        </w:rPr>
        <w:t xml:space="preserve"> </w:t>
      </w:r>
      <w:r>
        <w:t>powder-A,</w:t>
      </w:r>
      <w:r>
        <w:rPr>
          <w:spacing w:val="17"/>
        </w:rPr>
        <w:t xml:space="preserve"> </w:t>
      </w:r>
      <w:r>
        <w:t>B</w:t>
      </w:r>
      <w:r>
        <w:rPr>
          <w:spacing w:val="23"/>
        </w:rPr>
        <w:t xml:space="preserve"> </w:t>
      </w:r>
      <w:r>
        <w:t>&amp;</w:t>
      </w:r>
      <w:r>
        <w:rPr>
          <w:spacing w:val="29"/>
        </w:rPr>
        <w:t xml:space="preserve"> </w:t>
      </w:r>
      <w:r>
        <w:rPr>
          <w:spacing w:val="-10"/>
        </w:rPr>
        <w:t>C</w:t>
      </w:r>
    </w:p>
    <w:p w14:paraId="6B2A7BEC" w14:textId="77777777" w:rsidR="00AE09DF" w:rsidRDefault="00000000">
      <w:pPr>
        <w:pStyle w:val="ListParagraph"/>
        <w:numPr>
          <w:ilvl w:val="1"/>
          <w:numId w:val="2"/>
        </w:numPr>
        <w:tabs>
          <w:tab w:val="left" w:pos="721"/>
        </w:tabs>
        <w:spacing w:before="254" w:line="285" w:lineRule="auto"/>
        <w:ind w:right="368"/>
        <w:rPr>
          <w:sz w:val="31"/>
        </w:rPr>
      </w:pPr>
      <w:r>
        <w:rPr>
          <w:sz w:val="31"/>
        </w:rPr>
        <w:t xml:space="preserve">With type A materials, a linear relationship is observed, with the plots remaining parallel as the applied pressure is increased indicating deformation apparently only by plastic deformation </w:t>
      </w:r>
      <w:proofErr w:type="spellStart"/>
      <w:r>
        <w:rPr>
          <w:sz w:val="31"/>
        </w:rPr>
        <w:t>eg</w:t>
      </w:r>
      <w:proofErr w:type="spellEnd"/>
      <w:r>
        <w:rPr>
          <w:sz w:val="31"/>
        </w:rPr>
        <w:t>: sodium chloride</w:t>
      </w:r>
    </w:p>
    <w:p w14:paraId="57E1012C" w14:textId="77777777" w:rsidR="00AE09DF" w:rsidRDefault="00000000">
      <w:pPr>
        <w:pStyle w:val="ListParagraph"/>
        <w:numPr>
          <w:ilvl w:val="1"/>
          <w:numId w:val="2"/>
        </w:numPr>
        <w:tabs>
          <w:tab w:val="left" w:pos="721"/>
        </w:tabs>
        <w:spacing w:before="204" w:line="283" w:lineRule="auto"/>
        <w:ind w:right="367"/>
        <w:rPr>
          <w:sz w:val="31"/>
        </w:rPr>
      </w:pPr>
      <w:r>
        <w:rPr>
          <w:sz w:val="31"/>
        </w:rPr>
        <w:t>Type</w:t>
      </w:r>
      <w:r>
        <w:rPr>
          <w:spacing w:val="40"/>
          <w:sz w:val="31"/>
        </w:rPr>
        <w:t xml:space="preserve"> </w:t>
      </w:r>
      <w:r>
        <w:rPr>
          <w:sz w:val="31"/>
        </w:rPr>
        <w:t>A</w:t>
      </w:r>
      <w:r>
        <w:rPr>
          <w:spacing w:val="40"/>
          <w:sz w:val="31"/>
        </w:rPr>
        <w:t xml:space="preserve"> </w:t>
      </w:r>
      <w:r>
        <w:rPr>
          <w:sz w:val="31"/>
        </w:rPr>
        <w:t>materials</w:t>
      </w:r>
      <w:r>
        <w:rPr>
          <w:spacing w:val="40"/>
          <w:sz w:val="31"/>
        </w:rPr>
        <w:t xml:space="preserve"> </w:t>
      </w:r>
      <w:r>
        <w:rPr>
          <w:sz w:val="31"/>
        </w:rPr>
        <w:t>are</w:t>
      </w:r>
      <w:r>
        <w:rPr>
          <w:spacing w:val="40"/>
          <w:sz w:val="31"/>
        </w:rPr>
        <w:t xml:space="preserve"> </w:t>
      </w:r>
      <w:r>
        <w:rPr>
          <w:sz w:val="31"/>
        </w:rPr>
        <w:t>usually</w:t>
      </w:r>
      <w:r>
        <w:rPr>
          <w:spacing w:val="40"/>
          <w:sz w:val="31"/>
        </w:rPr>
        <w:t xml:space="preserve"> </w:t>
      </w:r>
      <w:r>
        <w:rPr>
          <w:sz w:val="31"/>
        </w:rPr>
        <w:t>comparatively</w:t>
      </w:r>
      <w:r>
        <w:rPr>
          <w:spacing w:val="40"/>
          <w:sz w:val="31"/>
        </w:rPr>
        <w:t xml:space="preserve"> </w:t>
      </w:r>
      <w:r>
        <w:rPr>
          <w:sz w:val="31"/>
        </w:rPr>
        <w:t>soft</w:t>
      </w:r>
      <w:r>
        <w:rPr>
          <w:spacing w:val="40"/>
          <w:sz w:val="31"/>
        </w:rPr>
        <w:t xml:space="preserve"> </w:t>
      </w:r>
      <w:r>
        <w:rPr>
          <w:sz w:val="31"/>
        </w:rPr>
        <w:t>and</w:t>
      </w:r>
      <w:r>
        <w:rPr>
          <w:spacing w:val="40"/>
          <w:sz w:val="31"/>
        </w:rPr>
        <w:t xml:space="preserve"> </w:t>
      </w:r>
      <w:r>
        <w:rPr>
          <w:sz w:val="31"/>
        </w:rPr>
        <w:t>readily undergo plastic deformation retaining different degrees of porosity depending on the</w:t>
      </w:r>
      <w:r>
        <w:rPr>
          <w:spacing w:val="37"/>
          <w:sz w:val="31"/>
        </w:rPr>
        <w:t xml:space="preserve"> </w:t>
      </w:r>
      <w:r>
        <w:rPr>
          <w:sz w:val="31"/>
        </w:rPr>
        <w:t>initial</w:t>
      </w:r>
      <w:r>
        <w:rPr>
          <w:spacing w:val="40"/>
          <w:sz w:val="31"/>
        </w:rPr>
        <w:t xml:space="preserve"> </w:t>
      </w:r>
      <w:r>
        <w:rPr>
          <w:sz w:val="31"/>
        </w:rPr>
        <w:t>packing</w:t>
      </w:r>
      <w:r>
        <w:rPr>
          <w:spacing w:val="40"/>
          <w:sz w:val="31"/>
        </w:rPr>
        <w:t xml:space="preserve"> </w:t>
      </w:r>
      <w:r>
        <w:rPr>
          <w:sz w:val="31"/>
        </w:rPr>
        <w:t>of the</w:t>
      </w:r>
      <w:r>
        <w:rPr>
          <w:spacing w:val="37"/>
          <w:sz w:val="31"/>
        </w:rPr>
        <w:t xml:space="preserve"> </w:t>
      </w:r>
      <w:r>
        <w:rPr>
          <w:sz w:val="31"/>
        </w:rPr>
        <w:t>powder</w:t>
      </w:r>
      <w:r>
        <w:rPr>
          <w:spacing w:val="36"/>
          <w:sz w:val="31"/>
        </w:rPr>
        <w:t xml:space="preserve"> </w:t>
      </w:r>
      <w:r>
        <w:rPr>
          <w:sz w:val="31"/>
        </w:rPr>
        <w:t>in the</w:t>
      </w:r>
      <w:r>
        <w:rPr>
          <w:spacing w:val="37"/>
          <w:sz w:val="31"/>
        </w:rPr>
        <w:t xml:space="preserve"> </w:t>
      </w:r>
      <w:r>
        <w:rPr>
          <w:sz w:val="31"/>
        </w:rPr>
        <w:t>die</w:t>
      </w:r>
    </w:p>
    <w:p w14:paraId="6DF6D950" w14:textId="77777777" w:rsidR="00AE09DF" w:rsidRDefault="00AE09DF">
      <w:pPr>
        <w:pStyle w:val="ListParagraph"/>
        <w:spacing w:line="283" w:lineRule="auto"/>
        <w:rPr>
          <w:sz w:val="31"/>
        </w:rPr>
        <w:sectPr w:rsidR="00AE09DF">
          <w:pgSz w:w="12240" w:h="15840"/>
          <w:pgMar w:top="1340" w:right="1080" w:bottom="940" w:left="1440" w:header="747" w:footer="759" w:gutter="0"/>
          <w:cols w:space="720"/>
        </w:sectPr>
      </w:pPr>
    </w:p>
    <w:p w14:paraId="31FBB438" w14:textId="77777777" w:rsidR="00AE09DF" w:rsidRDefault="00000000">
      <w:pPr>
        <w:pStyle w:val="ListParagraph"/>
        <w:numPr>
          <w:ilvl w:val="1"/>
          <w:numId w:val="2"/>
        </w:numPr>
        <w:tabs>
          <w:tab w:val="left" w:pos="721"/>
        </w:tabs>
        <w:spacing w:before="86" w:line="285" w:lineRule="auto"/>
        <w:ind w:right="371"/>
        <w:rPr>
          <w:sz w:val="31"/>
        </w:rPr>
      </w:pPr>
      <w:r>
        <w:rPr>
          <w:noProof/>
          <w:sz w:val="31"/>
        </w:rPr>
        <mc:AlternateContent>
          <mc:Choice Requires="wps">
            <w:drawing>
              <wp:anchor distT="0" distB="0" distL="0" distR="0" simplePos="0" relativeHeight="487494144" behindDoc="1" locked="0" layoutInCell="1" allowOverlap="1" wp14:anchorId="7D6BF10A" wp14:editId="310B07F7">
                <wp:simplePos x="0" y="0"/>
                <wp:positionH relativeFrom="page">
                  <wp:posOffset>1605724</wp:posOffset>
                </wp:positionH>
                <wp:positionV relativeFrom="paragraph">
                  <wp:posOffset>1958079</wp:posOffset>
                </wp:positionV>
                <wp:extent cx="3971290" cy="433387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3336B6C7" id="Graphic 13" o:spid="_x0000_s1026" style="position:absolute;margin-left:126.45pt;margin-top:154.2pt;width:312.7pt;height:341.25pt;z-index:-15822336;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rPr>
          <w:sz w:val="31"/>
        </w:rPr>
        <w:t>This is in turn influenced by the size distribution, shape, e. t. c., of</w:t>
      </w:r>
      <w:r>
        <w:rPr>
          <w:spacing w:val="40"/>
          <w:sz w:val="31"/>
        </w:rPr>
        <w:t xml:space="preserve"> </w:t>
      </w:r>
      <w:r>
        <w:rPr>
          <w:sz w:val="31"/>
        </w:rPr>
        <w:t>the original particles.</w:t>
      </w:r>
    </w:p>
    <w:p w14:paraId="203DA063" w14:textId="77777777" w:rsidR="00AE09DF" w:rsidRDefault="00000000">
      <w:pPr>
        <w:pStyle w:val="BodyText"/>
        <w:spacing w:before="6"/>
        <w:ind w:left="0" w:firstLine="0"/>
        <w:rPr>
          <w:sz w:val="15"/>
        </w:rPr>
      </w:pPr>
      <w:r>
        <w:rPr>
          <w:noProof/>
          <w:sz w:val="15"/>
        </w:rPr>
        <w:drawing>
          <wp:anchor distT="0" distB="0" distL="0" distR="0" simplePos="0" relativeHeight="487591424" behindDoc="1" locked="0" layoutInCell="1" allowOverlap="1" wp14:anchorId="0F3D67F9" wp14:editId="41CA7BBF">
            <wp:simplePos x="0" y="0"/>
            <wp:positionH relativeFrom="page">
              <wp:posOffset>933450</wp:posOffset>
            </wp:positionH>
            <wp:positionV relativeFrom="paragraph">
              <wp:posOffset>129051</wp:posOffset>
            </wp:positionV>
            <wp:extent cx="2753717" cy="3740753"/>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2753717" cy="3740753"/>
                    </a:xfrm>
                    <a:prstGeom prst="rect">
                      <a:avLst/>
                    </a:prstGeom>
                  </pic:spPr>
                </pic:pic>
              </a:graphicData>
            </a:graphic>
          </wp:anchor>
        </w:drawing>
      </w:r>
    </w:p>
    <w:p w14:paraId="773EB9D9" w14:textId="77777777" w:rsidR="00AE09DF" w:rsidRDefault="00000000">
      <w:pPr>
        <w:pStyle w:val="ListParagraph"/>
        <w:numPr>
          <w:ilvl w:val="1"/>
          <w:numId w:val="2"/>
        </w:numPr>
        <w:tabs>
          <w:tab w:val="left" w:pos="721"/>
        </w:tabs>
        <w:spacing w:before="245" w:line="285" w:lineRule="auto"/>
        <w:ind w:right="371"/>
        <w:rPr>
          <w:sz w:val="31"/>
        </w:rPr>
      </w:pPr>
      <w:r>
        <w:rPr>
          <w:sz w:val="31"/>
        </w:rPr>
        <w:t>For type B materials, there is an initial curved region followed by a straight line</w:t>
      </w:r>
    </w:p>
    <w:p w14:paraId="3C6CA967" w14:textId="77777777" w:rsidR="00AE09DF" w:rsidRDefault="00000000">
      <w:pPr>
        <w:pStyle w:val="ListParagraph"/>
        <w:numPr>
          <w:ilvl w:val="1"/>
          <w:numId w:val="2"/>
        </w:numPr>
        <w:tabs>
          <w:tab w:val="left" w:pos="721"/>
        </w:tabs>
        <w:spacing w:before="194" w:line="285" w:lineRule="auto"/>
        <w:ind w:right="374"/>
        <w:rPr>
          <w:sz w:val="31"/>
        </w:rPr>
      </w:pPr>
      <w:r>
        <w:rPr>
          <w:sz w:val="31"/>
        </w:rPr>
        <w:t>This</w:t>
      </w:r>
      <w:r>
        <w:rPr>
          <w:spacing w:val="39"/>
          <w:sz w:val="31"/>
        </w:rPr>
        <w:t xml:space="preserve"> </w:t>
      </w:r>
      <w:r>
        <w:rPr>
          <w:sz w:val="31"/>
        </w:rPr>
        <w:t>indicates</w:t>
      </w:r>
      <w:r>
        <w:rPr>
          <w:spacing w:val="40"/>
          <w:sz w:val="31"/>
        </w:rPr>
        <w:t xml:space="preserve"> </w:t>
      </w:r>
      <w:r>
        <w:rPr>
          <w:sz w:val="31"/>
        </w:rPr>
        <w:t>that</w:t>
      </w:r>
      <w:r>
        <w:rPr>
          <w:spacing w:val="39"/>
          <w:sz w:val="31"/>
        </w:rPr>
        <w:t xml:space="preserve"> </w:t>
      </w:r>
      <w:r>
        <w:rPr>
          <w:sz w:val="31"/>
        </w:rPr>
        <w:t>the</w:t>
      </w:r>
      <w:r>
        <w:rPr>
          <w:spacing w:val="40"/>
          <w:sz w:val="31"/>
        </w:rPr>
        <w:t xml:space="preserve"> </w:t>
      </w:r>
      <w:r>
        <w:rPr>
          <w:sz w:val="31"/>
        </w:rPr>
        <w:t>particles</w:t>
      </w:r>
      <w:r>
        <w:rPr>
          <w:spacing w:val="40"/>
          <w:sz w:val="31"/>
        </w:rPr>
        <w:t xml:space="preserve"> </w:t>
      </w:r>
      <w:r>
        <w:rPr>
          <w:sz w:val="31"/>
        </w:rPr>
        <w:t>are</w:t>
      </w:r>
      <w:r>
        <w:rPr>
          <w:spacing w:val="36"/>
          <w:sz w:val="31"/>
        </w:rPr>
        <w:t xml:space="preserve"> </w:t>
      </w:r>
      <w:r>
        <w:rPr>
          <w:sz w:val="31"/>
        </w:rPr>
        <w:t>fragmenting at</w:t>
      </w:r>
      <w:r>
        <w:rPr>
          <w:spacing w:val="39"/>
          <w:sz w:val="31"/>
        </w:rPr>
        <w:t xml:space="preserve"> </w:t>
      </w:r>
      <w:r>
        <w:rPr>
          <w:sz w:val="31"/>
        </w:rPr>
        <w:t>the</w:t>
      </w:r>
      <w:r>
        <w:rPr>
          <w:spacing w:val="40"/>
          <w:sz w:val="31"/>
        </w:rPr>
        <w:t xml:space="preserve"> </w:t>
      </w:r>
      <w:r>
        <w:rPr>
          <w:sz w:val="31"/>
        </w:rPr>
        <w:t>early stages of the compression process</w:t>
      </w:r>
    </w:p>
    <w:p w14:paraId="2FAB99BA" w14:textId="77777777" w:rsidR="00AE09DF" w:rsidRDefault="00000000">
      <w:pPr>
        <w:pStyle w:val="ListParagraph"/>
        <w:numPr>
          <w:ilvl w:val="1"/>
          <w:numId w:val="2"/>
        </w:numPr>
        <w:tabs>
          <w:tab w:val="left" w:pos="721"/>
          <w:tab w:val="left" w:pos="799"/>
        </w:tabs>
        <w:spacing w:before="202" w:line="283" w:lineRule="auto"/>
        <w:ind w:right="353"/>
        <w:rPr>
          <w:sz w:val="31"/>
        </w:rPr>
      </w:pPr>
      <w:r>
        <w:rPr>
          <w:sz w:val="31"/>
        </w:rPr>
        <w:tab/>
        <w:t>Type B Heckel</w:t>
      </w:r>
      <w:r>
        <w:rPr>
          <w:spacing w:val="40"/>
          <w:sz w:val="31"/>
        </w:rPr>
        <w:t xml:space="preserve"> </w:t>
      </w:r>
      <w:r>
        <w:rPr>
          <w:sz w:val="31"/>
        </w:rPr>
        <w:t>plots</w:t>
      </w:r>
      <w:r>
        <w:rPr>
          <w:spacing w:val="40"/>
          <w:sz w:val="31"/>
        </w:rPr>
        <w:t xml:space="preserve"> </w:t>
      </w:r>
      <w:r>
        <w:rPr>
          <w:sz w:val="31"/>
        </w:rPr>
        <w:t>usually occur</w:t>
      </w:r>
      <w:r>
        <w:rPr>
          <w:spacing w:val="40"/>
          <w:sz w:val="31"/>
        </w:rPr>
        <w:t xml:space="preserve"> </w:t>
      </w:r>
      <w:r>
        <w:rPr>
          <w:sz w:val="31"/>
        </w:rPr>
        <w:t>with harder</w:t>
      </w:r>
      <w:r>
        <w:rPr>
          <w:spacing w:val="40"/>
          <w:sz w:val="31"/>
        </w:rPr>
        <w:t xml:space="preserve"> </w:t>
      </w:r>
      <w:r>
        <w:rPr>
          <w:sz w:val="31"/>
        </w:rPr>
        <w:t>materials with higher yield pressures which usually undergo compression by fragmentation first, to provide a denser packing.</w:t>
      </w:r>
    </w:p>
    <w:p w14:paraId="65354F15" w14:textId="77777777" w:rsidR="00AE09DF" w:rsidRDefault="00000000">
      <w:pPr>
        <w:pStyle w:val="ListParagraph"/>
        <w:numPr>
          <w:ilvl w:val="1"/>
          <w:numId w:val="2"/>
        </w:numPr>
        <w:tabs>
          <w:tab w:val="left" w:pos="799"/>
        </w:tabs>
        <w:spacing w:before="206"/>
        <w:ind w:left="799" w:hanging="439"/>
        <w:rPr>
          <w:sz w:val="31"/>
        </w:rPr>
      </w:pPr>
      <w:r>
        <w:rPr>
          <w:sz w:val="31"/>
        </w:rPr>
        <w:t>Lactose</w:t>
      </w:r>
      <w:r>
        <w:rPr>
          <w:spacing w:val="17"/>
          <w:sz w:val="31"/>
        </w:rPr>
        <w:t xml:space="preserve"> </w:t>
      </w:r>
      <w:r>
        <w:rPr>
          <w:sz w:val="31"/>
        </w:rPr>
        <w:t>is</w:t>
      </w:r>
      <w:r>
        <w:rPr>
          <w:spacing w:val="15"/>
          <w:sz w:val="31"/>
        </w:rPr>
        <w:t xml:space="preserve"> </w:t>
      </w:r>
      <w:r>
        <w:rPr>
          <w:sz w:val="31"/>
        </w:rPr>
        <w:t>a</w:t>
      </w:r>
      <w:r>
        <w:rPr>
          <w:spacing w:val="17"/>
          <w:sz w:val="31"/>
        </w:rPr>
        <w:t xml:space="preserve"> </w:t>
      </w:r>
      <w:r>
        <w:rPr>
          <w:sz w:val="31"/>
        </w:rPr>
        <w:t>typical</w:t>
      </w:r>
      <w:r>
        <w:rPr>
          <w:spacing w:val="23"/>
          <w:sz w:val="31"/>
        </w:rPr>
        <w:t xml:space="preserve"> </w:t>
      </w:r>
      <w:r>
        <w:rPr>
          <w:sz w:val="31"/>
        </w:rPr>
        <w:t>example</w:t>
      </w:r>
      <w:r>
        <w:rPr>
          <w:spacing w:val="27"/>
          <w:sz w:val="31"/>
        </w:rPr>
        <w:t xml:space="preserve"> </w:t>
      </w:r>
      <w:r>
        <w:rPr>
          <w:sz w:val="31"/>
        </w:rPr>
        <w:t>of</w:t>
      </w:r>
      <w:r>
        <w:rPr>
          <w:spacing w:val="9"/>
          <w:sz w:val="31"/>
        </w:rPr>
        <w:t xml:space="preserve"> </w:t>
      </w:r>
      <w:r>
        <w:rPr>
          <w:sz w:val="31"/>
        </w:rPr>
        <w:t>such</w:t>
      </w:r>
      <w:r>
        <w:rPr>
          <w:spacing w:val="23"/>
          <w:sz w:val="31"/>
        </w:rPr>
        <w:t xml:space="preserve"> </w:t>
      </w:r>
      <w:r>
        <w:rPr>
          <w:spacing w:val="-2"/>
          <w:sz w:val="31"/>
        </w:rPr>
        <w:t>materials.</w:t>
      </w:r>
    </w:p>
    <w:p w14:paraId="4927C2A7" w14:textId="77777777" w:rsidR="00AE09DF" w:rsidRDefault="00AE09DF">
      <w:pPr>
        <w:pStyle w:val="ListParagraph"/>
        <w:rPr>
          <w:sz w:val="31"/>
        </w:rPr>
        <w:sectPr w:rsidR="00AE09DF">
          <w:pgSz w:w="12240" w:h="15840"/>
          <w:pgMar w:top="1340" w:right="1080" w:bottom="940" w:left="1440" w:header="747" w:footer="759" w:gutter="0"/>
          <w:cols w:space="720"/>
        </w:sectPr>
      </w:pPr>
    </w:p>
    <w:p w14:paraId="15635B56" w14:textId="77777777" w:rsidR="00AE09DF" w:rsidRDefault="00AE09DF">
      <w:pPr>
        <w:pStyle w:val="BodyText"/>
        <w:spacing w:before="7"/>
        <w:ind w:left="0" w:firstLine="0"/>
        <w:rPr>
          <w:sz w:val="7"/>
        </w:rPr>
      </w:pPr>
    </w:p>
    <w:p w14:paraId="1FB39D7A" w14:textId="77777777" w:rsidR="00AE09DF" w:rsidRDefault="00000000">
      <w:pPr>
        <w:ind w:left="30"/>
        <w:rPr>
          <w:sz w:val="20"/>
        </w:rPr>
      </w:pPr>
      <w:r>
        <w:rPr>
          <w:noProof/>
          <w:sz w:val="20"/>
        </w:rPr>
        <w:drawing>
          <wp:inline distT="0" distB="0" distL="0" distR="0" wp14:anchorId="0FFA2262" wp14:editId="0A05D4D5">
            <wp:extent cx="2817887" cy="4112514"/>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2817887" cy="4112514"/>
                    </a:xfrm>
                    <a:prstGeom prst="rect">
                      <a:avLst/>
                    </a:prstGeom>
                  </pic:spPr>
                </pic:pic>
              </a:graphicData>
            </a:graphic>
          </wp:inline>
        </w:drawing>
      </w:r>
    </w:p>
    <w:p w14:paraId="48AD23BE" w14:textId="77777777" w:rsidR="00AE09DF" w:rsidRDefault="00000000">
      <w:pPr>
        <w:pStyle w:val="ListParagraph"/>
        <w:numPr>
          <w:ilvl w:val="1"/>
          <w:numId w:val="2"/>
        </w:numPr>
        <w:tabs>
          <w:tab w:val="left" w:pos="721"/>
        </w:tabs>
        <w:spacing w:before="256" w:line="285" w:lineRule="auto"/>
        <w:ind w:right="371"/>
        <w:rPr>
          <w:sz w:val="31"/>
        </w:rPr>
      </w:pPr>
      <w:r>
        <w:rPr>
          <w:noProof/>
          <w:sz w:val="31"/>
        </w:rPr>
        <mc:AlternateContent>
          <mc:Choice Requires="wps">
            <w:drawing>
              <wp:anchor distT="0" distB="0" distL="0" distR="0" simplePos="0" relativeHeight="487494656" behindDoc="1" locked="0" layoutInCell="1" allowOverlap="1" wp14:anchorId="1CC2B0F2" wp14:editId="740AE4EA">
                <wp:simplePos x="0" y="0"/>
                <wp:positionH relativeFrom="page">
                  <wp:posOffset>1605724</wp:posOffset>
                </wp:positionH>
                <wp:positionV relativeFrom="paragraph">
                  <wp:posOffset>-2210562</wp:posOffset>
                </wp:positionV>
                <wp:extent cx="3971290" cy="433387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248FA950" id="Graphic 16" o:spid="_x0000_s1026" style="position:absolute;margin-left:126.45pt;margin-top:-174.05pt;width:312.7pt;height:341.25pt;z-index:-15821824;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rPr>
          <w:sz w:val="31"/>
        </w:rPr>
        <w:t xml:space="preserve">For type C materials, there is an initial steep linear region which become superimposed and flatten out as the applied pressure is </w:t>
      </w:r>
      <w:r>
        <w:rPr>
          <w:spacing w:val="-2"/>
          <w:sz w:val="31"/>
        </w:rPr>
        <w:t>increased</w:t>
      </w:r>
    </w:p>
    <w:p w14:paraId="3541025F" w14:textId="77777777" w:rsidR="00AE09DF" w:rsidRDefault="00000000">
      <w:pPr>
        <w:pStyle w:val="ListParagraph"/>
        <w:numPr>
          <w:ilvl w:val="1"/>
          <w:numId w:val="2"/>
        </w:numPr>
        <w:tabs>
          <w:tab w:val="left" w:pos="721"/>
        </w:tabs>
        <w:spacing w:before="203" w:line="285" w:lineRule="auto"/>
        <w:ind w:right="366"/>
        <w:rPr>
          <w:sz w:val="31"/>
        </w:rPr>
      </w:pPr>
      <w:r>
        <w:rPr>
          <w:sz w:val="31"/>
        </w:rPr>
        <w:t>This behavior to the absence of rearrangement stage and</w:t>
      </w:r>
      <w:r>
        <w:rPr>
          <w:spacing w:val="40"/>
          <w:sz w:val="31"/>
        </w:rPr>
        <w:t xml:space="preserve"> </w:t>
      </w:r>
      <w:r>
        <w:rPr>
          <w:sz w:val="31"/>
        </w:rPr>
        <w:t>densification</w:t>
      </w:r>
      <w:r>
        <w:rPr>
          <w:spacing w:val="40"/>
          <w:sz w:val="31"/>
        </w:rPr>
        <w:t xml:space="preserve"> </w:t>
      </w:r>
      <w:r>
        <w:rPr>
          <w:sz w:val="31"/>
        </w:rPr>
        <w:t>is</w:t>
      </w:r>
      <w:r>
        <w:rPr>
          <w:spacing w:val="40"/>
          <w:sz w:val="31"/>
        </w:rPr>
        <w:t xml:space="preserve"> </w:t>
      </w:r>
      <w:r>
        <w:rPr>
          <w:sz w:val="31"/>
        </w:rPr>
        <w:t>due</w:t>
      </w:r>
      <w:r>
        <w:rPr>
          <w:spacing w:val="40"/>
          <w:sz w:val="31"/>
        </w:rPr>
        <w:t xml:space="preserve"> </w:t>
      </w:r>
      <w:r>
        <w:rPr>
          <w:sz w:val="31"/>
        </w:rPr>
        <w:t>to</w:t>
      </w:r>
      <w:r>
        <w:rPr>
          <w:spacing w:val="40"/>
          <w:sz w:val="31"/>
        </w:rPr>
        <w:t xml:space="preserve"> </w:t>
      </w:r>
      <w:r>
        <w:rPr>
          <w:sz w:val="31"/>
        </w:rPr>
        <w:t>plastic</w:t>
      </w:r>
      <w:r>
        <w:rPr>
          <w:spacing w:val="40"/>
          <w:sz w:val="31"/>
        </w:rPr>
        <w:t xml:space="preserve"> </w:t>
      </w:r>
      <w:r>
        <w:rPr>
          <w:sz w:val="31"/>
        </w:rPr>
        <w:t>deformation</w:t>
      </w:r>
      <w:r>
        <w:rPr>
          <w:spacing w:val="40"/>
          <w:sz w:val="31"/>
        </w:rPr>
        <w:t xml:space="preserve"> </w:t>
      </w:r>
      <w:r>
        <w:rPr>
          <w:sz w:val="31"/>
        </w:rPr>
        <w:t>and asperity</w:t>
      </w:r>
      <w:r>
        <w:rPr>
          <w:spacing w:val="40"/>
          <w:sz w:val="31"/>
        </w:rPr>
        <w:t xml:space="preserve"> </w:t>
      </w:r>
      <w:r>
        <w:rPr>
          <w:sz w:val="31"/>
        </w:rPr>
        <w:t>melting.</w:t>
      </w:r>
    </w:p>
    <w:p w14:paraId="1A04C1E4" w14:textId="77777777" w:rsidR="00AE09DF" w:rsidRDefault="00AE09DF">
      <w:pPr>
        <w:pStyle w:val="ListParagraph"/>
        <w:spacing w:line="285" w:lineRule="auto"/>
        <w:rPr>
          <w:sz w:val="31"/>
        </w:rPr>
        <w:sectPr w:rsidR="00AE09DF">
          <w:pgSz w:w="12240" w:h="15840"/>
          <w:pgMar w:top="1340" w:right="1080" w:bottom="940" w:left="1440" w:header="747" w:footer="759" w:gutter="0"/>
          <w:cols w:space="720"/>
        </w:sectPr>
      </w:pPr>
    </w:p>
    <w:p w14:paraId="438F1754" w14:textId="77777777" w:rsidR="00AE09DF" w:rsidRDefault="00AE09DF">
      <w:pPr>
        <w:pStyle w:val="BodyText"/>
        <w:spacing w:before="7"/>
        <w:ind w:left="0" w:firstLine="0"/>
        <w:rPr>
          <w:sz w:val="7"/>
        </w:rPr>
      </w:pPr>
    </w:p>
    <w:p w14:paraId="637EC0A3" w14:textId="77777777" w:rsidR="00AE09DF" w:rsidRDefault="00000000">
      <w:pPr>
        <w:ind w:left="30"/>
        <w:rPr>
          <w:sz w:val="20"/>
        </w:rPr>
      </w:pPr>
      <w:r>
        <w:rPr>
          <w:noProof/>
          <w:sz w:val="20"/>
        </w:rPr>
        <w:drawing>
          <wp:inline distT="0" distB="0" distL="0" distR="0" wp14:anchorId="60FCDD44" wp14:editId="5FC16812">
            <wp:extent cx="3011826" cy="4030979"/>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7" cstate="print"/>
                    <a:stretch>
                      <a:fillRect/>
                    </a:stretch>
                  </pic:blipFill>
                  <pic:spPr>
                    <a:xfrm>
                      <a:off x="0" y="0"/>
                      <a:ext cx="3011826" cy="4030979"/>
                    </a:xfrm>
                    <a:prstGeom prst="rect">
                      <a:avLst/>
                    </a:prstGeom>
                  </pic:spPr>
                </pic:pic>
              </a:graphicData>
            </a:graphic>
          </wp:inline>
        </w:drawing>
      </w:r>
    </w:p>
    <w:p w14:paraId="10B1263A" w14:textId="77777777" w:rsidR="00AE09DF" w:rsidRDefault="00000000">
      <w:pPr>
        <w:pStyle w:val="BodyText"/>
        <w:spacing w:before="271"/>
        <w:ind w:left="0" w:firstLine="0"/>
      </w:pPr>
      <w:r>
        <w:rPr>
          <w:noProof/>
        </w:rPr>
        <mc:AlternateContent>
          <mc:Choice Requires="wps">
            <w:drawing>
              <wp:anchor distT="0" distB="0" distL="0" distR="0" simplePos="0" relativeHeight="487495168" behindDoc="1" locked="0" layoutInCell="1" allowOverlap="1" wp14:anchorId="19C269BC" wp14:editId="525F1A0D">
                <wp:simplePos x="0" y="0"/>
                <wp:positionH relativeFrom="page">
                  <wp:posOffset>1605724</wp:posOffset>
                </wp:positionH>
                <wp:positionV relativeFrom="paragraph">
                  <wp:posOffset>-2128647</wp:posOffset>
                </wp:positionV>
                <wp:extent cx="3971290" cy="433387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3F08A2AF" id="Graphic 18" o:spid="_x0000_s1026" style="position:absolute;margin-left:126.45pt;margin-top:-167.6pt;width:312.7pt;height:341.25pt;z-index:-15821312;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t>THE</w:t>
      </w:r>
      <w:r>
        <w:rPr>
          <w:spacing w:val="39"/>
        </w:rPr>
        <w:t xml:space="preserve"> </w:t>
      </w:r>
      <w:r>
        <w:t>SIGNIFICANCE</w:t>
      </w:r>
      <w:r>
        <w:rPr>
          <w:spacing w:val="29"/>
        </w:rPr>
        <w:t xml:space="preserve"> </w:t>
      </w:r>
      <w:r>
        <w:t>OF</w:t>
      </w:r>
      <w:r>
        <w:rPr>
          <w:spacing w:val="25"/>
        </w:rPr>
        <w:t xml:space="preserve"> </w:t>
      </w:r>
      <w:r>
        <w:t>HECKEL</w:t>
      </w:r>
      <w:r>
        <w:rPr>
          <w:spacing w:val="30"/>
        </w:rPr>
        <w:t xml:space="preserve"> </w:t>
      </w:r>
      <w:r>
        <w:rPr>
          <w:spacing w:val="-4"/>
        </w:rPr>
        <w:t>PLOT</w:t>
      </w:r>
    </w:p>
    <w:p w14:paraId="77143FF5" w14:textId="77777777" w:rsidR="00AE09DF" w:rsidRDefault="00000000">
      <w:pPr>
        <w:pStyle w:val="ListParagraph"/>
        <w:numPr>
          <w:ilvl w:val="1"/>
          <w:numId w:val="2"/>
        </w:numPr>
        <w:tabs>
          <w:tab w:val="left" w:pos="721"/>
        </w:tabs>
        <w:spacing w:before="262" w:line="285" w:lineRule="auto"/>
        <w:ind w:right="370"/>
        <w:rPr>
          <w:sz w:val="31"/>
        </w:rPr>
      </w:pPr>
      <w:r>
        <w:rPr>
          <w:sz w:val="31"/>
        </w:rPr>
        <w:t>1. The Heckel constant k has been related to the reciprocal of the mean yield pressure, which is the minimum pressure required to cause deformation of the</w:t>
      </w:r>
      <w:r>
        <w:rPr>
          <w:spacing w:val="40"/>
          <w:sz w:val="31"/>
        </w:rPr>
        <w:t xml:space="preserve"> </w:t>
      </w:r>
      <w:r>
        <w:rPr>
          <w:sz w:val="31"/>
        </w:rPr>
        <w:t>material under</w:t>
      </w:r>
      <w:r>
        <w:rPr>
          <w:spacing w:val="40"/>
          <w:sz w:val="31"/>
        </w:rPr>
        <w:t xml:space="preserve"> </w:t>
      </w:r>
      <w:r>
        <w:rPr>
          <w:sz w:val="31"/>
        </w:rPr>
        <w:t>compression.</w:t>
      </w:r>
    </w:p>
    <w:p w14:paraId="5EE67F61" w14:textId="77777777" w:rsidR="00AE09DF" w:rsidRDefault="00000000">
      <w:pPr>
        <w:pStyle w:val="ListParagraph"/>
        <w:numPr>
          <w:ilvl w:val="1"/>
          <w:numId w:val="2"/>
        </w:numPr>
        <w:tabs>
          <w:tab w:val="left" w:pos="721"/>
        </w:tabs>
        <w:spacing w:before="202" w:line="285" w:lineRule="auto"/>
        <w:ind w:right="372"/>
        <w:rPr>
          <w:sz w:val="31"/>
        </w:rPr>
      </w:pPr>
      <w:r>
        <w:rPr>
          <w:sz w:val="31"/>
        </w:rPr>
        <w:t>2. The intercept of the curve portion of the curve at low pressure represents</w:t>
      </w:r>
      <w:r>
        <w:rPr>
          <w:spacing w:val="40"/>
          <w:sz w:val="31"/>
        </w:rPr>
        <w:t xml:space="preserve"> </w:t>
      </w:r>
      <w:r>
        <w:rPr>
          <w:sz w:val="31"/>
        </w:rPr>
        <w:t>a</w:t>
      </w:r>
      <w:r>
        <w:rPr>
          <w:spacing w:val="40"/>
          <w:sz w:val="31"/>
        </w:rPr>
        <w:t xml:space="preserve"> </w:t>
      </w:r>
      <w:r>
        <w:rPr>
          <w:sz w:val="31"/>
        </w:rPr>
        <w:t>value</w:t>
      </w:r>
      <w:r>
        <w:rPr>
          <w:spacing w:val="40"/>
          <w:sz w:val="31"/>
        </w:rPr>
        <w:t xml:space="preserve"> </w:t>
      </w:r>
      <w:r>
        <w:rPr>
          <w:sz w:val="31"/>
        </w:rPr>
        <w:t>due</w:t>
      </w:r>
      <w:r>
        <w:rPr>
          <w:spacing w:val="40"/>
          <w:sz w:val="31"/>
        </w:rPr>
        <w:t xml:space="preserve"> </w:t>
      </w:r>
      <w:r>
        <w:rPr>
          <w:sz w:val="31"/>
        </w:rPr>
        <w:t>to</w:t>
      </w:r>
      <w:r>
        <w:rPr>
          <w:spacing w:val="40"/>
          <w:sz w:val="31"/>
        </w:rPr>
        <w:t xml:space="preserve"> </w:t>
      </w:r>
      <w:r>
        <w:rPr>
          <w:sz w:val="31"/>
        </w:rPr>
        <w:t>densification</w:t>
      </w:r>
      <w:r>
        <w:rPr>
          <w:spacing w:val="40"/>
          <w:sz w:val="31"/>
        </w:rPr>
        <w:t xml:space="preserve"> </w:t>
      </w:r>
      <w:r>
        <w:rPr>
          <w:sz w:val="31"/>
        </w:rPr>
        <w:t>by</w:t>
      </w:r>
      <w:r>
        <w:rPr>
          <w:spacing w:val="40"/>
          <w:sz w:val="31"/>
        </w:rPr>
        <w:t xml:space="preserve"> </w:t>
      </w:r>
      <w:r>
        <w:rPr>
          <w:sz w:val="31"/>
        </w:rPr>
        <w:t>particle rearrangement.</w:t>
      </w:r>
    </w:p>
    <w:p w14:paraId="4BB1A34D" w14:textId="77777777" w:rsidR="00AE09DF" w:rsidRDefault="00000000">
      <w:pPr>
        <w:pStyle w:val="ListParagraph"/>
        <w:numPr>
          <w:ilvl w:val="1"/>
          <w:numId w:val="2"/>
        </w:numPr>
        <w:tabs>
          <w:tab w:val="left" w:pos="721"/>
        </w:tabs>
        <w:spacing w:before="195" w:line="285" w:lineRule="auto"/>
        <w:ind w:right="369"/>
        <w:rPr>
          <w:sz w:val="31"/>
        </w:rPr>
      </w:pPr>
      <w:r>
        <w:rPr>
          <w:sz w:val="31"/>
        </w:rPr>
        <w:t>3.</w:t>
      </w:r>
      <w:r>
        <w:rPr>
          <w:spacing w:val="40"/>
          <w:sz w:val="31"/>
        </w:rPr>
        <w:t xml:space="preserve"> </w:t>
      </w:r>
      <w:r>
        <w:rPr>
          <w:sz w:val="31"/>
        </w:rPr>
        <w:t>The</w:t>
      </w:r>
      <w:r>
        <w:rPr>
          <w:spacing w:val="40"/>
          <w:sz w:val="31"/>
        </w:rPr>
        <w:t xml:space="preserve"> </w:t>
      </w:r>
      <w:r>
        <w:rPr>
          <w:sz w:val="31"/>
        </w:rPr>
        <w:t>intercept</w:t>
      </w:r>
      <w:r>
        <w:rPr>
          <w:spacing w:val="40"/>
          <w:sz w:val="31"/>
        </w:rPr>
        <w:t xml:space="preserve"> </w:t>
      </w:r>
      <w:r>
        <w:rPr>
          <w:sz w:val="31"/>
        </w:rPr>
        <w:t>Obtained</w:t>
      </w:r>
      <w:r>
        <w:rPr>
          <w:spacing w:val="40"/>
          <w:sz w:val="31"/>
        </w:rPr>
        <w:t xml:space="preserve"> </w:t>
      </w:r>
      <w:r>
        <w:rPr>
          <w:sz w:val="31"/>
        </w:rPr>
        <w:t>from</w:t>
      </w:r>
      <w:r>
        <w:rPr>
          <w:spacing w:val="40"/>
          <w:sz w:val="31"/>
        </w:rPr>
        <w:t xml:space="preserve"> </w:t>
      </w:r>
      <w:r>
        <w:rPr>
          <w:sz w:val="31"/>
        </w:rPr>
        <w:t>the</w:t>
      </w:r>
      <w:r>
        <w:rPr>
          <w:spacing w:val="40"/>
          <w:sz w:val="31"/>
        </w:rPr>
        <w:t xml:space="preserve"> </w:t>
      </w:r>
      <w:r>
        <w:rPr>
          <w:sz w:val="31"/>
        </w:rPr>
        <w:t>slope</w:t>
      </w:r>
      <w:r>
        <w:rPr>
          <w:spacing w:val="40"/>
          <w:sz w:val="31"/>
        </w:rPr>
        <w:t xml:space="preserve"> </w:t>
      </w:r>
      <w:r>
        <w:rPr>
          <w:sz w:val="31"/>
        </w:rPr>
        <w:t>of</w:t>
      </w:r>
      <w:r>
        <w:rPr>
          <w:spacing w:val="40"/>
          <w:sz w:val="31"/>
        </w:rPr>
        <w:t xml:space="preserve"> </w:t>
      </w:r>
      <w:r>
        <w:rPr>
          <w:sz w:val="31"/>
        </w:rPr>
        <w:t>the</w:t>
      </w:r>
      <w:r>
        <w:rPr>
          <w:spacing w:val="40"/>
          <w:sz w:val="31"/>
        </w:rPr>
        <w:t xml:space="preserve"> </w:t>
      </w:r>
      <w:r>
        <w:rPr>
          <w:sz w:val="31"/>
        </w:rPr>
        <w:t>upper</w:t>
      </w:r>
      <w:r>
        <w:rPr>
          <w:spacing w:val="40"/>
          <w:sz w:val="31"/>
        </w:rPr>
        <w:t xml:space="preserve"> </w:t>
      </w:r>
      <w:r>
        <w:rPr>
          <w:sz w:val="31"/>
        </w:rPr>
        <w:t>portion</w:t>
      </w:r>
      <w:r>
        <w:rPr>
          <w:spacing w:val="40"/>
          <w:sz w:val="31"/>
        </w:rPr>
        <w:t xml:space="preserve"> </w:t>
      </w:r>
      <w:r>
        <w:rPr>
          <w:sz w:val="31"/>
        </w:rPr>
        <w:t>of the</w:t>
      </w:r>
      <w:r>
        <w:rPr>
          <w:spacing w:val="40"/>
          <w:sz w:val="31"/>
        </w:rPr>
        <w:t xml:space="preserve"> </w:t>
      </w:r>
      <w:r>
        <w:rPr>
          <w:sz w:val="31"/>
        </w:rPr>
        <w:t>curve</w:t>
      </w:r>
      <w:r>
        <w:rPr>
          <w:spacing w:val="40"/>
          <w:sz w:val="31"/>
        </w:rPr>
        <w:t xml:space="preserve"> </w:t>
      </w:r>
      <w:r>
        <w:rPr>
          <w:sz w:val="31"/>
        </w:rPr>
        <w:t>is</w:t>
      </w:r>
      <w:r>
        <w:rPr>
          <w:spacing w:val="40"/>
          <w:sz w:val="31"/>
        </w:rPr>
        <w:t xml:space="preserve"> </w:t>
      </w:r>
      <w:r>
        <w:rPr>
          <w:sz w:val="31"/>
        </w:rPr>
        <w:t>a</w:t>
      </w:r>
      <w:r>
        <w:rPr>
          <w:spacing w:val="40"/>
          <w:sz w:val="31"/>
        </w:rPr>
        <w:t xml:space="preserve"> </w:t>
      </w:r>
      <w:r>
        <w:rPr>
          <w:sz w:val="31"/>
        </w:rPr>
        <w:t>reflection</w:t>
      </w:r>
      <w:r>
        <w:rPr>
          <w:spacing w:val="40"/>
          <w:sz w:val="31"/>
        </w:rPr>
        <w:t xml:space="preserve"> </w:t>
      </w:r>
      <w:r>
        <w:rPr>
          <w:sz w:val="31"/>
        </w:rPr>
        <w:t>of</w:t>
      </w:r>
      <w:r>
        <w:rPr>
          <w:spacing w:val="40"/>
          <w:sz w:val="31"/>
        </w:rPr>
        <w:t xml:space="preserve"> </w:t>
      </w:r>
      <w:r>
        <w:rPr>
          <w:sz w:val="31"/>
        </w:rPr>
        <w:t>the</w:t>
      </w:r>
      <w:r>
        <w:rPr>
          <w:spacing w:val="40"/>
          <w:sz w:val="31"/>
        </w:rPr>
        <w:t xml:space="preserve"> </w:t>
      </w:r>
      <w:r>
        <w:rPr>
          <w:sz w:val="31"/>
        </w:rPr>
        <w:t>densification after</w:t>
      </w:r>
      <w:r>
        <w:rPr>
          <w:spacing w:val="40"/>
          <w:sz w:val="31"/>
        </w:rPr>
        <w:t xml:space="preserve"> </w:t>
      </w:r>
      <w:r>
        <w:rPr>
          <w:sz w:val="31"/>
        </w:rPr>
        <w:t>consolidation.</w:t>
      </w:r>
    </w:p>
    <w:p w14:paraId="78D28C7F" w14:textId="77777777" w:rsidR="00AE09DF" w:rsidRDefault="00000000">
      <w:pPr>
        <w:pStyle w:val="ListParagraph"/>
        <w:numPr>
          <w:ilvl w:val="1"/>
          <w:numId w:val="2"/>
        </w:numPr>
        <w:tabs>
          <w:tab w:val="left" w:pos="721"/>
        </w:tabs>
        <w:spacing w:before="202" w:line="285" w:lineRule="auto"/>
        <w:ind w:right="354"/>
        <w:rPr>
          <w:sz w:val="31"/>
        </w:rPr>
      </w:pPr>
      <w:r>
        <w:rPr>
          <w:sz w:val="31"/>
        </w:rPr>
        <w:t>4.</w:t>
      </w:r>
      <w:r>
        <w:rPr>
          <w:spacing w:val="40"/>
          <w:sz w:val="31"/>
        </w:rPr>
        <w:t xml:space="preserve"> </w:t>
      </w:r>
      <w:r>
        <w:rPr>
          <w:sz w:val="31"/>
        </w:rPr>
        <w:t>A</w:t>
      </w:r>
      <w:r>
        <w:rPr>
          <w:spacing w:val="40"/>
          <w:sz w:val="31"/>
        </w:rPr>
        <w:t xml:space="preserve"> </w:t>
      </w:r>
      <w:r>
        <w:rPr>
          <w:sz w:val="31"/>
        </w:rPr>
        <w:t>large</w:t>
      </w:r>
      <w:r>
        <w:rPr>
          <w:spacing w:val="40"/>
          <w:sz w:val="31"/>
        </w:rPr>
        <w:t xml:space="preserve"> </w:t>
      </w:r>
      <w:r>
        <w:rPr>
          <w:sz w:val="31"/>
        </w:rPr>
        <w:t>value</w:t>
      </w:r>
      <w:r>
        <w:rPr>
          <w:spacing w:val="40"/>
          <w:sz w:val="31"/>
        </w:rPr>
        <w:t xml:space="preserve"> </w:t>
      </w:r>
      <w:r>
        <w:rPr>
          <w:sz w:val="31"/>
        </w:rPr>
        <w:t>of</w:t>
      </w:r>
      <w:r>
        <w:rPr>
          <w:spacing w:val="40"/>
          <w:sz w:val="31"/>
        </w:rPr>
        <w:t xml:space="preserve"> </w:t>
      </w:r>
      <w:r>
        <w:rPr>
          <w:sz w:val="31"/>
        </w:rPr>
        <w:t>the</w:t>
      </w:r>
      <w:r>
        <w:rPr>
          <w:spacing w:val="40"/>
          <w:sz w:val="31"/>
        </w:rPr>
        <w:t xml:space="preserve"> </w:t>
      </w:r>
      <w:r>
        <w:rPr>
          <w:sz w:val="31"/>
        </w:rPr>
        <w:t>Heckel</w:t>
      </w:r>
      <w:r>
        <w:rPr>
          <w:spacing w:val="40"/>
          <w:sz w:val="31"/>
        </w:rPr>
        <w:t xml:space="preserve"> </w:t>
      </w:r>
      <w:r>
        <w:rPr>
          <w:sz w:val="31"/>
        </w:rPr>
        <w:t>constant</w:t>
      </w:r>
      <w:r>
        <w:rPr>
          <w:spacing w:val="40"/>
          <w:sz w:val="31"/>
        </w:rPr>
        <w:t xml:space="preserve"> </w:t>
      </w:r>
      <w:r>
        <w:rPr>
          <w:sz w:val="31"/>
        </w:rPr>
        <w:t>indicates</w:t>
      </w:r>
      <w:r>
        <w:rPr>
          <w:spacing w:val="40"/>
          <w:sz w:val="31"/>
        </w:rPr>
        <w:t xml:space="preserve"> </w:t>
      </w:r>
      <w:r>
        <w:rPr>
          <w:sz w:val="31"/>
        </w:rPr>
        <w:t>the</w:t>
      </w:r>
      <w:r>
        <w:rPr>
          <w:spacing w:val="40"/>
          <w:sz w:val="31"/>
        </w:rPr>
        <w:t xml:space="preserve"> </w:t>
      </w:r>
      <w:r>
        <w:rPr>
          <w:sz w:val="31"/>
        </w:rPr>
        <w:t>onset</w:t>
      </w:r>
      <w:r>
        <w:rPr>
          <w:spacing w:val="40"/>
          <w:sz w:val="31"/>
        </w:rPr>
        <w:t xml:space="preserve"> </w:t>
      </w:r>
      <w:r>
        <w:rPr>
          <w:spacing w:val="10"/>
          <w:sz w:val="31"/>
        </w:rPr>
        <w:t xml:space="preserve">of </w:t>
      </w:r>
      <w:r>
        <w:rPr>
          <w:sz w:val="31"/>
        </w:rPr>
        <w:t>plastic deformation at relatively low pressure.</w:t>
      </w:r>
    </w:p>
    <w:p w14:paraId="4064E7F0" w14:textId="77777777" w:rsidR="00AE09DF" w:rsidRDefault="00000000">
      <w:pPr>
        <w:pStyle w:val="ListParagraph"/>
        <w:numPr>
          <w:ilvl w:val="1"/>
          <w:numId w:val="2"/>
        </w:numPr>
        <w:tabs>
          <w:tab w:val="left" w:pos="721"/>
        </w:tabs>
        <w:spacing w:before="195" w:line="285" w:lineRule="auto"/>
        <w:ind w:right="375"/>
        <w:rPr>
          <w:sz w:val="31"/>
        </w:rPr>
      </w:pPr>
      <w:r>
        <w:rPr>
          <w:sz w:val="31"/>
        </w:rPr>
        <w:t xml:space="preserve">5. A Heckel plot permits an interpretation of the mechanism of </w:t>
      </w:r>
      <w:r>
        <w:rPr>
          <w:spacing w:val="-2"/>
          <w:sz w:val="31"/>
        </w:rPr>
        <w:t>bonding.</w:t>
      </w:r>
    </w:p>
    <w:p w14:paraId="7A22A924" w14:textId="77777777" w:rsidR="00AE09DF" w:rsidRDefault="00AE09DF">
      <w:pPr>
        <w:pStyle w:val="ListParagraph"/>
        <w:spacing w:line="285" w:lineRule="auto"/>
        <w:rPr>
          <w:sz w:val="31"/>
        </w:rPr>
        <w:sectPr w:rsidR="00AE09DF">
          <w:pgSz w:w="12240" w:h="15840"/>
          <w:pgMar w:top="1340" w:right="1080" w:bottom="940" w:left="1440" w:header="747" w:footer="759" w:gutter="0"/>
          <w:cols w:space="720"/>
        </w:sectPr>
      </w:pPr>
    </w:p>
    <w:p w14:paraId="1EBFCACF" w14:textId="77777777" w:rsidR="00AE09DF" w:rsidRDefault="00000000">
      <w:pPr>
        <w:pStyle w:val="Heading1"/>
      </w:pPr>
      <w:r>
        <w:t>Application</w:t>
      </w:r>
      <w:r>
        <w:rPr>
          <w:spacing w:val="20"/>
        </w:rPr>
        <w:t xml:space="preserve"> </w:t>
      </w:r>
      <w:r>
        <w:t>of</w:t>
      </w:r>
      <w:r>
        <w:rPr>
          <w:spacing w:val="27"/>
        </w:rPr>
        <w:t xml:space="preserve"> </w:t>
      </w:r>
      <w:r>
        <w:t>Heckel</w:t>
      </w:r>
      <w:r>
        <w:rPr>
          <w:spacing w:val="23"/>
        </w:rPr>
        <w:t xml:space="preserve"> </w:t>
      </w:r>
      <w:r>
        <w:rPr>
          <w:spacing w:val="-2"/>
        </w:rPr>
        <w:t>equation</w:t>
      </w:r>
    </w:p>
    <w:p w14:paraId="3ED41D13" w14:textId="77777777" w:rsidR="00AE09DF" w:rsidRDefault="00000000">
      <w:pPr>
        <w:pStyle w:val="ListParagraph"/>
        <w:numPr>
          <w:ilvl w:val="1"/>
          <w:numId w:val="2"/>
        </w:numPr>
        <w:tabs>
          <w:tab w:val="left" w:pos="721"/>
        </w:tabs>
        <w:spacing w:before="262" w:line="285" w:lineRule="auto"/>
        <w:ind w:right="374"/>
        <w:jc w:val="left"/>
        <w:rPr>
          <w:sz w:val="31"/>
        </w:rPr>
      </w:pPr>
      <w:r>
        <w:rPr>
          <w:sz w:val="31"/>
        </w:rPr>
        <w:t>The</w:t>
      </w:r>
      <w:r>
        <w:rPr>
          <w:spacing w:val="40"/>
          <w:sz w:val="31"/>
        </w:rPr>
        <w:t xml:space="preserve"> </w:t>
      </w:r>
      <w:r>
        <w:rPr>
          <w:sz w:val="31"/>
        </w:rPr>
        <w:t>crushing</w:t>
      </w:r>
      <w:r>
        <w:rPr>
          <w:spacing w:val="40"/>
          <w:sz w:val="31"/>
        </w:rPr>
        <w:t xml:space="preserve"> </w:t>
      </w:r>
      <w:r>
        <w:rPr>
          <w:sz w:val="31"/>
        </w:rPr>
        <w:t>strength</w:t>
      </w:r>
      <w:r>
        <w:rPr>
          <w:spacing w:val="40"/>
          <w:sz w:val="31"/>
        </w:rPr>
        <w:t xml:space="preserve"> </w:t>
      </w:r>
      <w:r>
        <w:rPr>
          <w:sz w:val="31"/>
        </w:rPr>
        <w:t>of</w:t>
      </w:r>
      <w:r>
        <w:rPr>
          <w:spacing w:val="40"/>
          <w:sz w:val="31"/>
        </w:rPr>
        <w:t xml:space="preserve"> </w:t>
      </w:r>
      <w:r>
        <w:rPr>
          <w:sz w:val="31"/>
        </w:rPr>
        <w:t>tablets</w:t>
      </w:r>
      <w:r>
        <w:rPr>
          <w:spacing w:val="40"/>
          <w:sz w:val="31"/>
        </w:rPr>
        <w:t xml:space="preserve"> </w:t>
      </w:r>
      <w:r>
        <w:rPr>
          <w:sz w:val="31"/>
        </w:rPr>
        <w:t>can</w:t>
      </w:r>
      <w:r>
        <w:rPr>
          <w:spacing w:val="38"/>
          <w:sz w:val="31"/>
        </w:rPr>
        <w:t xml:space="preserve"> </w:t>
      </w:r>
      <w:r>
        <w:rPr>
          <w:sz w:val="31"/>
        </w:rPr>
        <w:t>be</w:t>
      </w:r>
      <w:r>
        <w:rPr>
          <w:spacing w:val="40"/>
          <w:sz w:val="31"/>
        </w:rPr>
        <w:t xml:space="preserve"> </w:t>
      </w:r>
      <w:r>
        <w:rPr>
          <w:sz w:val="31"/>
        </w:rPr>
        <w:t>correlated</w:t>
      </w:r>
      <w:r>
        <w:rPr>
          <w:spacing w:val="40"/>
          <w:sz w:val="31"/>
        </w:rPr>
        <w:t xml:space="preserve"> </w:t>
      </w:r>
      <w:r>
        <w:rPr>
          <w:sz w:val="31"/>
        </w:rPr>
        <w:t>with</w:t>
      </w:r>
      <w:r>
        <w:rPr>
          <w:spacing w:val="40"/>
          <w:sz w:val="31"/>
        </w:rPr>
        <w:t xml:space="preserve"> </w:t>
      </w:r>
      <w:r>
        <w:rPr>
          <w:sz w:val="31"/>
        </w:rPr>
        <w:t>the</w:t>
      </w:r>
      <w:r>
        <w:rPr>
          <w:spacing w:val="40"/>
          <w:sz w:val="31"/>
        </w:rPr>
        <w:t xml:space="preserve"> </w:t>
      </w:r>
      <w:r>
        <w:rPr>
          <w:sz w:val="31"/>
        </w:rPr>
        <w:t xml:space="preserve">values of k of the Heckel </w:t>
      </w:r>
      <w:proofErr w:type="gramStart"/>
      <w:r>
        <w:rPr>
          <w:sz w:val="31"/>
        </w:rPr>
        <w:t>plot .</w:t>
      </w:r>
      <w:proofErr w:type="gramEnd"/>
    </w:p>
    <w:p w14:paraId="6A6C2C61" w14:textId="77777777" w:rsidR="00AE09DF" w:rsidRDefault="00000000">
      <w:pPr>
        <w:pStyle w:val="ListParagraph"/>
        <w:numPr>
          <w:ilvl w:val="1"/>
          <w:numId w:val="2"/>
        </w:numPr>
        <w:tabs>
          <w:tab w:val="left" w:pos="800"/>
        </w:tabs>
        <w:spacing w:before="194"/>
        <w:ind w:left="800" w:hanging="440"/>
        <w:jc w:val="left"/>
        <w:rPr>
          <w:sz w:val="31"/>
        </w:rPr>
      </w:pPr>
      <w:r>
        <w:rPr>
          <w:sz w:val="31"/>
        </w:rPr>
        <w:t>Larger</w:t>
      </w:r>
      <w:r>
        <w:rPr>
          <w:spacing w:val="26"/>
          <w:sz w:val="31"/>
        </w:rPr>
        <w:t xml:space="preserve"> </w:t>
      </w:r>
      <w:r>
        <w:rPr>
          <w:sz w:val="31"/>
        </w:rPr>
        <w:t>k</w:t>
      </w:r>
      <w:r>
        <w:rPr>
          <w:spacing w:val="18"/>
          <w:sz w:val="31"/>
        </w:rPr>
        <w:t xml:space="preserve"> </w:t>
      </w:r>
      <w:r>
        <w:rPr>
          <w:sz w:val="31"/>
        </w:rPr>
        <w:t>values</w:t>
      </w:r>
      <w:r>
        <w:rPr>
          <w:spacing w:val="32"/>
          <w:sz w:val="31"/>
        </w:rPr>
        <w:t xml:space="preserve"> </w:t>
      </w:r>
      <w:r>
        <w:rPr>
          <w:sz w:val="31"/>
        </w:rPr>
        <w:t>usually</w:t>
      </w:r>
      <w:r>
        <w:rPr>
          <w:spacing w:val="7"/>
          <w:sz w:val="31"/>
        </w:rPr>
        <w:t xml:space="preserve"> </w:t>
      </w:r>
      <w:r>
        <w:rPr>
          <w:sz w:val="31"/>
        </w:rPr>
        <w:t>indicate</w:t>
      </w:r>
      <w:r>
        <w:rPr>
          <w:spacing w:val="20"/>
          <w:sz w:val="31"/>
        </w:rPr>
        <w:t xml:space="preserve"> </w:t>
      </w:r>
      <w:r>
        <w:rPr>
          <w:sz w:val="31"/>
        </w:rPr>
        <w:t>harder</w:t>
      </w:r>
      <w:r>
        <w:rPr>
          <w:spacing w:val="26"/>
          <w:sz w:val="31"/>
        </w:rPr>
        <w:t xml:space="preserve"> </w:t>
      </w:r>
      <w:r>
        <w:rPr>
          <w:spacing w:val="-2"/>
          <w:sz w:val="31"/>
        </w:rPr>
        <w:t>tablets.</w:t>
      </w:r>
    </w:p>
    <w:p w14:paraId="52EF7435" w14:textId="77777777" w:rsidR="00AE09DF" w:rsidRDefault="00000000">
      <w:pPr>
        <w:pStyle w:val="ListParagraph"/>
        <w:numPr>
          <w:ilvl w:val="1"/>
          <w:numId w:val="2"/>
        </w:numPr>
        <w:tabs>
          <w:tab w:val="left" w:pos="721"/>
        </w:tabs>
        <w:spacing w:before="269" w:line="285" w:lineRule="auto"/>
        <w:ind w:right="369"/>
        <w:jc w:val="left"/>
        <w:rPr>
          <w:sz w:val="31"/>
        </w:rPr>
      </w:pPr>
      <w:r>
        <w:rPr>
          <w:noProof/>
          <w:sz w:val="31"/>
        </w:rPr>
        <mc:AlternateContent>
          <mc:Choice Requires="wps">
            <w:drawing>
              <wp:anchor distT="0" distB="0" distL="0" distR="0" simplePos="0" relativeHeight="487495680" behindDoc="1" locked="0" layoutInCell="1" allowOverlap="1" wp14:anchorId="25774CE0" wp14:editId="6CCCF348">
                <wp:simplePos x="0" y="0"/>
                <wp:positionH relativeFrom="page">
                  <wp:posOffset>1605724</wp:posOffset>
                </wp:positionH>
                <wp:positionV relativeFrom="paragraph">
                  <wp:posOffset>615650</wp:posOffset>
                </wp:positionV>
                <wp:extent cx="3971290" cy="433387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71290" cy="4333875"/>
                        </a:xfrm>
                        <a:custGeom>
                          <a:avLst/>
                          <a:gdLst/>
                          <a:ahLst/>
                          <a:cxnLst/>
                          <a:rect l="l" t="t" r="r" b="b"/>
                          <a:pathLst>
                            <a:path w="3971290" h="4333875">
                              <a:moveTo>
                                <a:pt x="2598801" y="3572421"/>
                              </a:moveTo>
                              <a:lnTo>
                                <a:pt x="2582888" y="3536302"/>
                              </a:lnTo>
                              <a:lnTo>
                                <a:pt x="2552789" y="3509734"/>
                              </a:lnTo>
                              <a:lnTo>
                                <a:pt x="2452052" y="3445129"/>
                              </a:lnTo>
                              <a:lnTo>
                                <a:pt x="2012391" y="3184652"/>
                              </a:lnTo>
                              <a:lnTo>
                                <a:pt x="1971255" y="3160141"/>
                              </a:lnTo>
                              <a:lnTo>
                                <a:pt x="1890801" y="3112363"/>
                              </a:lnTo>
                              <a:lnTo>
                                <a:pt x="1848866" y="3088894"/>
                              </a:lnTo>
                              <a:lnTo>
                                <a:pt x="1770824" y="3047238"/>
                              </a:lnTo>
                              <a:lnTo>
                                <a:pt x="1734439" y="3028759"/>
                              </a:lnTo>
                              <a:lnTo>
                                <a:pt x="1699285" y="3012427"/>
                              </a:lnTo>
                              <a:lnTo>
                                <a:pt x="1632902" y="2985516"/>
                              </a:lnTo>
                              <a:lnTo>
                                <a:pt x="1571015" y="2966821"/>
                              </a:lnTo>
                              <a:lnTo>
                                <a:pt x="1523733" y="2956814"/>
                              </a:lnTo>
                              <a:lnTo>
                                <a:pt x="1460220" y="2951759"/>
                              </a:lnTo>
                              <a:lnTo>
                                <a:pt x="1434566" y="2953372"/>
                              </a:lnTo>
                              <a:lnTo>
                                <a:pt x="1409890" y="2956814"/>
                              </a:lnTo>
                              <a:lnTo>
                                <a:pt x="1419821" y="2916466"/>
                              </a:lnTo>
                              <a:lnTo>
                                <a:pt x="1426806" y="2875788"/>
                              </a:lnTo>
                              <a:lnTo>
                                <a:pt x="1426857" y="2875508"/>
                              </a:lnTo>
                              <a:lnTo>
                                <a:pt x="1431048" y="2834132"/>
                              </a:lnTo>
                              <a:lnTo>
                                <a:pt x="1432496" y="2792476"/>
                              </a:lnTo>
                              <a:lnTo>
                                <a:pt x="1430909" y="2750439"/>
                              </a:lnTo>
                              <a:lnTo>
                                <a:pt x="1425841" y="2707881"/>
                              </a:lnTo>
                              <a:lnTo>
                                <a:pt x="1417078" y="2664739"/>
                              </a:lnTo>
                              <a:lnTo>
                                <a:pt x="1404429" y="2620899"/>
                              </a:lnTo>
                              <a:lnTo>
                                <a:pt x="1389100" y="2577515"/>
                              </a:lnTo>
                              <a:lnTo>
                                <a:pt x="1369987" y="2533396"/>
                              </a:lnTo>
                              <a:lnTo>
                                <a:pt x="1346758" y="2488527"/>
                              </a:lnTo>
                              <a:lnTo>
                                <a:pt x="1319085" y="2442845"/>
                              </a:lnTo>
                              <a:lnTo>
                                <a:pt x="1294091" y="2407145"/>
                              </a:lnTo>
                              <a:lnTo>
                                <a:pt x="1266355" y="2370848"/>
                              </a:lnTo>
                              <a:lnTo>
                                <a:pt x="1235900" y="2334095"/>
                              </a:lnTo>
                              <a:lnTo>
                                <a:pt x="1202817" y="2297125"/>
                              </a:lnTo>
                              <a:lnTo>
                                <a:pt x="1199781" y="2293975"/>
                              </a:lnTo>
                              <a:lnTo>
                                <a:pt x="1199781" y="2806408"/>
                              </a:lnTo>
                              <a:lnTo>
                                <a:pt x="1195476" y="2841244"/>
                              </a:lnTo>
                              <a:lnTo>
                                <a:pt x="1187196" y="2875508"/>
                              </a:lnTo>
                              <a:lnTo>
                                <a:pt x="1187132" y="2875788"/>
                              </a:lnTo>
                              <a:lnTo>
                                <a:pt x="1174242" y="2910040"/>
                              </a:lnTo>
                              <a:lnTo>
                                <a:pt x="1156093" y="2943606"/>
                              </a:lnTo>
                              <a:lnTo>
                                <a:pt x="1132814" y="2976232"/>
                              </a:lnTo>
                              <a:lnTo>
                                <a:pt x="1104582" y="3007614"/>
                              </a:lnTo>
                              <a:lnTo>
                                <a:pt x="951928" y="3160141"/>
                              </a:lnTo>
                              <a:lnTo>
                                <a:pt x="321246" y="2529459"/>
                              </a:lnTo>
                              <a:lnTo>
                                <a:pt x="452945" y="2397760"/>
                              </a:lnTo>
                              <a:lnTo>
                                <a:pt x="496150" y="2356701"/>
                              </a:lnTo>
                              <a:lnTo>
                                <a:pt x="532701" y="2326767"/>
                              </a:lnTo>
                              <a:lnTo>
                                <a:pt x="565048" y="2305494"/>
                              </a:lnTo>
                              <a:lnTo>
                                <a:pt x="650646" y="2275916"/>
                              </a:lnTo>
                              <a:lnTo>
                                <a:pt x="703541" y="2271750"/>
                              </a:lnTo>
                              <a:lnTo>
                                <a:pt x="756666" y="2278113"/>
                              </a:lnTo>
                              <a:lnTo>
                                <a:pt x="810069" y="2295271"/>
                              </a:lnTo>
                              <a:lnTo>
                                <a:pt x="852944" y="2315997"/>
                              </a:lnTo>
                              <a:lnTo>
                                <a:pt x="896124" y="2341892"/>
                              </a:lnTo>
                              <a:lnTo>
                                <a:pt x="939596" y="2372995"/>
                              </a:lnTo>
                              <a:lnTo>
                                <a:pt x="983386" y="2409355"/>
                              </a:lnTo>
                              <a:lnTo>
                                <a:pt x="1027493" y="2450973"/>
                              </a:lnTo>
                              <a:lnTo>
                                <a:pt x="1059713" y="2484945"/>
                              </a:lnTo>
                              <a:lnTo>
                                <a:pt x="1089152" y="2519553"/>
                              </a:lnTo>
                              <a:lnTo>
                                <a:pt x="1115822" y="2554744"/>
                              </a:lnTo>
                              <a:lnTo>
                                <a:pt x="1139761" y="2590419"/>
                              </a:lnTo>
                              <a:lnTo>
                                <a:pt x="1159662" y="2627007"/>
                              </a:lnTo>
                              <a:lnTo>
                                <a:pt x="1175423" y="2663240"/>
                              </a:lnTo>
                              <a:lnTo>
                                <a:pt x="1195006" y="2734818"/>
                              </a:lnTo>
                              <a:lnTo>
                                <a:pt x="1199781" y="2806408"/>
                              </a:lnTo>
                              <a:lnTo>
                                <a:pt x="1199781" y="2293975"/>
                              </a:lnTo>
                              <a:lnTo>
                                <a:pt x="1178394" y="2271750"/>
                              </a:lnTo>
                              <a:lnTo>
                                <a:pt x="1166812" y="2259711"/>
                              </a:lnTo>
                              <a:lnTo>
                                <a:pt x="1127747" y="2222017"/>
                              </a:lnTo>
                              <a:lnTo>
                                <a:pt x="1088720" y="2187079"/>
                              </a:lnTo>
                              <a:lnTo>
                                <a:pt x="1049693" y="2154923"/>
                              </a:lnTo>
                              <a:lnTo>
                                <a:pt x="1010666" y="2125548"/>
                              </a:lnTo>
                              <a:lnTo>
                                <a:pt x="971613" y="2098929"/>
                              </a:lnTo>
                              <a:lnTo>
                                <a:pt x="922794" y="2070138"/>
                              </a:lnTo>
                              <a:lnTo>
                                <a:pt x="874026" y="2046249"/>
                              </a:lnTo>
                              <a:lnTo>
                                <a:pt x="825182" y="2026653"/>
                              </a:lnTo>
                              <a:lnTo>
                                <a:pt x="776160" y="2010791"/>
                              </a:lnTo>
                              <a:lnTo>
                                <a:pt x="727684" y="1999551"/>
                              </a:lnTo>
                              <a:lnTo>
                                <a:pt x="680046" y="1993620"/>
                              </a:lnTo>
                              <a:lnTo>
                                <a:pt x="633031" y="1992401"/>
                              </a:lnTo>
                              <a:lnTo>
                                <a:pt x="586422" y="1995297"/>
                              </a:lnTo>
                              <a:lnTo>
                                <a:pt x="539940" y="2003513"/>
                              </a:lnTo>
                              <a:lnTo>
                                <a:pt x="494690" y="2016798"/>
                              </a:lnTo>
                              <a:lnTo>
                                <a:pt x="450253" y="2034705"/>
                              </a:lnTo>
                              <a:lnTo>
                                <a:pt x="406209" y="2056765"/>
                              </a:lnTo>
                              <a:lnTo>
                                <a:pt x="344868" y="2100834"/>
                              </a:lnTo>
                              <a:lnTo>
                                <a:pt x="309384" y="2132304"/>
                              </a:lnTo>
                              <a:lnTo>
                                <a:pt x="267525" y="2172335"/>
                              </a:lnTo>
                              <a:lnTo>
                                <a:pt x="17716" y="2422144"/>
                              </a:lnTo>
                              <a:lnTo>
                                <a:pt x="0" y="2464244"/>
                              </a:lnTo>
                              <a:lnTo>
                                <a:pt x="444" y="2482850"/>
                              </a:lnTo>
                              <a:lnTo>
                                <a:pt x="17856" y="2528811"/>
                              </a:lnTo>
                              <a:lnTo>
                                <a:pt x="60896" y="2581529"/>
                              </a:lnTo>
                              <a:lnTo>
                                <a:pt x="1793938" y="4314444"/>
                              </a:lnTo>
                              <a:lnTo>
                                <a:pt x="1830349" y="4333710"/>
                              </a:lnTo>
                              <a:lnTo>
                                <a:pt x="1836737" y="4333252"/>
                              </a:lnTo>
                              <a:lnTo>
                                <a:pt x="1843468" y="4331462"/>
                              </a:lnTo>
                              <a:lnTo>
                                <a:pt x="1851634" y="4329404"/>
                              </a:lnTo>
                              <a:lnTo>
                                <a:pt x="1887105" y="4310227"/>
                              </a:lnTo>
                              <a:lnTo>
                                <a:pt x="1918271" y="4282694"/>
                              </a:lnTo>
                              <a:lnTo>
                                <a:pt x="1946643" y="4250728"/>
                              </a:lnTo>
                              <a:lnTo>
                                <a:pt x="1965109" y="4215904"/>
                              </a:lnTo>
                              <a:lnTo>
                                <a:pt x="1968931" y="4195114"/>
                              </a:lnTo>
                              <a:lnTo>
                                <a:pt x="1968385" y="4188663"/>
                              </a:lnTo>
                              <a:lnTo>
                                <a:pt x="1153096" y="3361182"/>
                              </a:lnTo>
                              <a:lnTo>
                                <a:pt x="1257490" y="3256788"/>
                              </a:lnTo>
                              <a:lnTo>
                                <a:pt x="1313408" y="3213341"/>
                              </a:lnTo>
                              <a:lnTo>
                                <a:pt x="1373822" y="3189605"/>
                              </a:lnTo>
                              <a:lnTo>
                                <a:pt x="1440014" y="3184652"/>
                              </a:lnTo>
                              <a:lnTo>
                                <a:pt x="1474787" y="3187471"/>
                              </a:lnTo>
                              <a:lnTo>
                                <a:pt x="1548663" y="3204438"/>
                              </a:lnTo>
                              <a:lnTo>
                                <a:pt x="1587538" y="3217621"/>
                              </a:lnTo>
                              <a:lnTo>
                                <a:pt x="1627543" y="3233940"/>
                              </a:lnTo>
                              <a:lnTo>
                                <a:pt x="1668589" y="3253613"/>
                              </a:lnTo>
                              <a:lnTo>
                                <a:pt x="1710855" y="3275965"/>
                              </a:lnTo>
                              <a:lnTo>
                                <a:pt x="1754593" y="3300006"/>
                              </a:lnTo>
                              <a:lnTo>
                                <a:pt x="1799818" y="3325812"/>
                              </a:lnTo>
                              <a:lnTo>
                                <a:pt x="1846516" y="3353435"/>
                              </a:lnTo>
                              <a:lnTo>
                                <a:pt x="2406205" y="3692969"/>
                              </a:lnTo>
                              <a:lnTo>
                                <a:pt x="2416060" y="3698532"/>
                              </a:lnTo>
                              <a:lnTo>
                                <a:pt x="2456802" y="3711054"/>
                              </a:lnTo>
                              <a:lnTo>
                                <a:pt x="2464752" y="3710178"/>
                              </a:lnTo>
                              <a:lnTo>
                                <a:pt x="2508466" y="3688905"/>
                              </a:lnTo>
                              <a:lnTo>
                                <a:pt x="2540444" y="3660521"/>
                              </a:lnTo>
                              <a:lnTo>
                                <a:pt x="2573312" y="3624008"/>
                              </a:lnTo>
                              <a:lnTo>
                                <a:pt x="2595740" y="3588093"/>
                              </a:lnTo>
                              <a:lnTo>
                                <a:pt x="2597848" y="3580003"/>
                              </a:lnTo>
                              <a:lnTo>
                                <a:pt x="2598801" y="3572421"/>
                              </a:lnTo>
                              <a:close/>
                            </a:path>
                            <a:path w="3971290" h="4333875">
                              <a:moveTo>
                                <a:pt x="3462591" y="2515616"/>
                              </a:moveTo>
                              <a:lnTo>
                                <a:pt x="3461397" y="2466848"/>
                              </a:lnTo>
                              <a:lnTo>
                                <a:pt x="3454438" y="2422702"/>
                              </a:lnTo>
                              <a:lnTo>
                                <a:pt x="3437966" y="2382253"/>
                              </a:lnTo>
                              <a:lnTo>
                                <a:pt x="3400996" y="2334133"/>
                              </a:lnTo>
                              <a:lnTo>
                                <a:pt x="3361372" y="2292731"/>
                              </a:lnTo>
                              <a:lnTo>
                                <a:pt x="3330600" y="2263190"/>
                              </a:lnTo>
                              <a:lnTo>
                                <a:pt x="3293465" y="2230183"/>
                              </a:lnTo>
                              <a:lnTo>
                                <a:pt x="3256343" y="2203958"/>
                              </a:lnTo>
                              <a:lnTo>
                                <a:pt x="3236531" y="2200656"/>
                              </a:lnTo>
                              <a:lnTo>
                                <a:pt x="3231451" y="2202815"/>
                              </a:lnTo>
                              <a:lnTo>
                                <a:pt x="3227006" y="2207387"/>
                              </a:lnTo>
                              <a:lnTo>
                                <a:pt x="3221101" y="2216493"/>
                              </a:lnTo>
                              <a:lnTo>
                                <a:pt x="3217303" y="2230285"/>
                              </a:lnTo>
                              <a:lnTo>
                                <a:pt x="3215906" y="2248789"/>
                              </a:lnTo>
                              <a:lnTo>
                                <a:pt x="3217227" y="2272030"/>
                              </a:lnTo>
                              <a:lnTo>
                                <a:pt x="3219234" y="2298877"/>
                              </a:lnTo>
                              <a:lnTo>
                                <a:pt x="3219881" y="2327948"/>
                              </a:lnTo>
                              <a:lnTo>
                                <a:pt x="3217989" y="2392807"/>
                              </a:lnTo>
                              <a:lnTo>
                                <a:pt x="3209861" y="2466340"/>
                              </a:lnTo>
                              <a:lnTo>
                                <a:pt x="3201301" y="2504897"/>
                              </a:lnTo>
                              <a:lnTo>
                                <a:pt x="3190303" y="2544826"/>
                              </a:lnTo>
                              <a:lnTo>
                                <a:pt x="3175152" y="2584754"/>
                              </a:lnTo>
                              <a:lnTo>
                                <a:pt x="3154070" y="2622931"/>
                              </a:lnTo>
                              <a:lnTo>
                                <a:pt x="3127324" y="2659596"/>
                              </a:lnTo>
                              <a:lnTo>
                                <a:pt x="3095180" y="2694940"/>
                              </a:lnTo>
                              <a:lnTo>
                                <a:pt x="3060712" y="2725724"/>
                              </a:lnTo>
                              <a:lnTo>
                                <a:pt x="3023768" y="2751366"/>
                              </a:lnTo>
                              <a:lnTo>
                                <a:pt x="2984398" y="2771749"/>
                              </a:lnTo>
                              <a:lnTo>
                                <a:pt x="2942615" y="2786723"/>
                              </a:lnTo>
                              <a:lnTo>
                                <a:pt x="2898457" y="2796159"/>
                              </a:lnTo>
                              <a:lnTo>
                                <a:pt x="2852534" y="2801582"/>
                              </a:lnTo>
                              <a:lnTo>
                                <a:pt x="2804680" y="2801607"/>
                              </a:lnTo>
                              <a:lnTo>
                                <a:pt x="2754795" y="2796121"/>
                              </a:lnTo>
                              <a:lnTo>
                                <a:pt x="2702852" y="2784983"/>
                              </a:lnTo>
                              <a:lnTo>
                                <a:pt x="2648775" y="2768092"/>
                              </a:lnTo>
                              <a:lnTo>
                                <a:pt x="2609405" y="2753334"/>
                              </a:lnTo>
                              <a:lnTo>
                                <a:pt x="2568854" y="2736011"/>
                              </a:lnTo>
                              <a:lnTo>
                                <a:pt x="2527198" y="2716047"/>
                              </a:lnTo>
                              <a:lnTo>
                                <a:pt x="2484526" y="2693390"/>
                              </a:lnTo>
                              <a:lnTo>
                                <a:pt x="2440927" y="2667965"/>
                              </a:lnTo>
                              <a:lnTo>
                                <a:pt x="2396452" y="2639720"/>
                              </a:lnTo>
                              <a:lnTo>
                                <a:pt x="2351214" y="2608580"/>
                              </a:lnTo>
                              <a:lnTo>
                                <a:pt x="2315273" y="2582761"/>
                              </a:lnTo>
                              <a:lnTo>
                                <a:pt x="2278938" y="2555405"/>
                              </a:lnTo>
                              <a:lnTo>
                                <a:pt x="2242185" y="2526487"/>
                              </a:lnTo>
                              <a:lnTo>
                                <a:pt x="2205012" y="2496007"/>
                              </a:lnTo>
                              <a:lnTo>
                                <a:pt x="2167420" y="2463914"/>
                              </a:lnTo>
                              <a:lnTo>
                                <a:pt x="2129396" y="2430208"/>
                              </a:lnTo>
                              <a:lnTo>
                                <a:pt x="2090953" y="2394851"/>
                              </a:lnTo>
                              <a:lnTo>
                                <a:pt x="2052066" y="2357844"/>
                              </a:lnTo>
                              <a:lnTo>
                                <a:pt x="2012759" y="2319147"/>
                              </a:lnTo>
                              <a:lnTo>
                                <a:pt x="1973592" y="2279370"/>
                              </a:lnTo>
                              <a:lnTo>
                                <a:pt x="1936115" y="2240000"/>
                              </a:lnTo>
                              <a:lnTo>
                                <a:pt x="1900288" y="2201024"/>
                              </a:lnTo>
                              <a:lnTo>
                                <a:pt x="1866074" y="2162416"/>
                              </a:lnTo>
                              <a:lnTo>
                                <a:pt x="1833473" y="2124151"/>
                              </a:lnTo>
                              <a:lnTo>
                                <a:pt x="1802434" y="2086216"/>
                              </a:lnTo>
                              <a:lnTo>
                                <a:pt x="1772945" y="2048573"/>
                              </a:lnTo>
                              <a:lnTo>
                                <a:pt x="1744967" y="2011210"/>
                              </a:lnTo>
                              <a:lnTo>
                                <a:pt x="1718500" y="1974088"/>
                              </a:lnTo>
                              <a:lnTo>
                                <a:pt x="1687080" y="1927898"/>
                              </a:lnTo>
                              <a:lnTo>
                                <a:pt x="1658404" y="1882521"/>
                              </a:lnTo>
                              <a:lnTo>
                                <a:pt x="1632381" y="1837969"/>
                              </a:lnTo>
                              <a:lnTo>
                                <a:pt x="1608886" y="1794268"/>
                              </a:lnTo>
                              <a:lnTo>
                                <a:pt x="1587830" y="1751418"/>
                              </a:lnTo>
                              <a:lnTo>
                                <a:pt x="1569123" y="1709470"/>
                              </a:lnTo>
                              <a:lnTo>
                                <a:pt x="1552638" y="1668399"/>
                              </a:lnTo>
                              <a:lnTo>
                                <a:pt x="1534147" y="1612506"/>
                              </a:lnTo>
                              <a:lnTo>
                                <a:pt x="1521447" y="1558721"/>
                              </a:lnTo>
                              <a:lnTo>
                                <a:pt x="1514233" y="1507134"/>
                              </a:lnTo>
                              <a:lnTo>
                                <a:pt x="1512201" y="1457858"/>
                              </a:lnTo>
                              <a:lnTo>
                                <a:pt x="1515046" y="1410970"/>
                              </a:lnTo>
                              <a:lnTo>
                                <a:pt x="1526019" y="1356169"/>
                              </a:lnTo>
                              <a:lnTo>
                                <a:pt x="1545691" y="1305814"/>
                              </a:lnTo>
                              <a:lnTo>
                                <a:pt x="1573631" y="1259852"/>
                              </a:lnTo>
                              <a:lnTo>
                                <a:pt x="1609407" y="1218184"/>
                              </a:lnTo>
                              <a:lnTo>
                                <a:pt x="1645729" y="1185024"/>
                              </a:lnTo>
                              <a:lnTo>
                                <a:pt x="1682838" y="1157846"/>
                              </a:lnTo>
                              <a:lnTo>
                                <a:pt x="1720951" y="1136840"/>
                              </a:lnTo>
                              <a:lnTo>
                                <a:pt x="1760283" y="1122172"/>
                              </a:lnTo>
                              <a:lnTo>
                                <a:pt x="1799882" y="1112037"/>
                              </a:lnTo>
                              <a:lnTo>
                                <a:pt x="1838223" y="1104417"/>
                              </a:lnTo>
                              <a:lnTo>
                                <a:pt x="1910651" y="1096264"/>
                              </a:lnTo>
                              <a:lnTo>
                                <a:pt x="1944357" y="1096391"/>
                              </a:lnTo>
                              <a:lnTo>
                                <a:pt x="1975510" y="1096924"/>
                              </a:lnTo>
                              <a:lnTo>
                                <a:pt x="2004339" y="1098143"/>
                              </a:lnTo>
                              <a:lnTo>
                                <a:pt x="2054352" y="1102093"/>
                              </a:lnTo>
                              <a:lnTo>
                                <a:pt x="2072932" y="1101623"/>
                              </a:lnTo>
                              <a:lnTo>
                                <a:pt x="2086635" y="1098892"/>
                              </a:lnTo>
                              <a:lnTo>
                                <a:pt x="2095309" y="1093851"/>
                              </a:lnTo>
                              <a:lnTo>
                                <a:pt x="2099881" y="1089279"/>
                              </a:lnTo>
                              <a:lnTo>
                                <a:pt x="2101659" y="1081913"/>
                              </a:lnTo>
                              <a:lnTo>
                                <a:pt x="2100770" y="1073912"/>
                              </a:lnTo>
                              <a:lnTo>
                                <a:pt x="2083562" y="1036599"/>
                              </a:lnTo>
                              <a:lnTo>
                                <a:pt x="2040610" y="982243"/>
                              </a:lnTo>
                              <a:lnTo>
                                <a:pt x="1990305" y="930948"/>
                              </a:lnTo>
                              <a:lnTo>
                                <a:pt x="1958568" y="902512"/>
                              </a:lnTo>
                              <a:lnTo>
                                <a:pt x="1940255" y="888149"/>
                              </a:lnTo>
                              <a:lnTo>
                                <a:pt x="1931860" y="881253"/>
                              </a:lnTo>
                              <a:lnTo>
                                <a:pt x="1893900" y="860945"/>
                              </a:lnTo>
                              <a:lnTo>
                                <a:pt x="1856422" y="849630"/>
                              </a:lnTo>
                              <a:lnTo>
                                <a:pt x="1817141" y="845286"/>
                              </a:lnTo>
                              <a:lnTo>
                                <a:pt x="1791843" y="844854"/>
                              </a:lnTo>
                              <a:lnTo>
                                <a:pt x="1762823" y="844931"/>
                              </a:lnTo>
                              <a:lnTo>
                                <a:pt x="1700504" y="850455"/>
                              </a:lnTo>
                              <a:lnTo>
                                <a:pt x="1636585" y="863981"/>
                              </a:lnTo>
                              <a:lnTo>
                                <a:pt x="1572145" y="885101"/>
                              </a:lnTo>
                              <a:lnTo>
                                <a:pt x="1508569" y="914019"/>
                              </a:lnTo>
                              <a:lnTo>
                                <a:pt x="1448650" y="951674"/>
                              </a:lnTo>
                              <a:lnTo>
                                <a:pt x="1395031" y="998474"/>
                              </a:lnTo>
                              <a:lnTo>
                                <a:pt x="1358773" y="1038288"/>
                              </a:lnTo>
                              <a:lnTo>
                                <a:pt x="1327315" y="1080516"/>
                              </a:lnTo>
                              <a:lnTo>
                                <a:pt x="1300772" y="1125232"/>
                              </a:lnTo>
                              <a:lnTo>
                                <a:pt x="1279258" y="1172476"/>
                              </a:lnTo>
                              <a:lnTo>
                                <a:pt x="1262888" y="1222324"/>
                              </a:lnTo>
                              <a:lnTo>
                                <a:pt x="1251775" y="1274826"/>
                              </a:lnTo>
                              <a:lnTo>
                                <a:pt x="1245730" y="1321968"/>
                              </a:lnTo>
                              <a:lnTo>
                                <a:pt x="1242860" y="1370317"/>
                              </a:lnTo>
                              <a:lnTo>
                                <a:pt x="1243279" y="1419885"/>
                              </a:lnTo>
                              <a:lnTo>
                                <a:pt x="1247140" y="1470698"/>
                              </a:lnTo>
                              <a:lnTo>
                                <a:pt x="1254569" y="1522755"/>
                              </a:lnTo>
                              <a:lnTo>
                                <a:pt x="1265720" y="1576082"/>
                              </a:lnTo>
                              <a:lnTo>
                                <a:pt x="1280731" y="1630680"/>
                              </a:lnTo>
                              <a:lnTo>
                                <a:pt x="1295323" y="1674469"/>
                              </a:lnTo>
                              <a:lnTo>
                                <a:pt x="1311795" y="1718881"/>
                              </a:lnTo>
                              <a:lnTo>
                                <a:pt x="1330223" y="1763877"/>
                              </a:lnTo>
                              <a:lnTo>
                                <a:pt x="1350657" y="1809470"/>
                              </a:lnTo>
                              <a:lnTo>
                                <a:pt x="1373149" y="1855622"/>
                              </a:lnTo>
                              <a:lnTo>
                                <a:pt x="1397762" y="1902320"/>
                              </a:lnTo>
                              <a:lnTo>
                                <a:pt x="1424559" y="1949564"/>
                              </a:lnTo>
                              <a:lnTo>
                                <a:pt x="1453603" y="1997329"/>
                              </a:lnTo>
                              <a:lnTo>
                                <a:pt x="1484947" y="2045589"/>
                              </a:lnTo>
                              <a:lnTo>
                                <a:pt x="1509712" y="2082368"/>
                              </a:lnTo>
                              <a:lnTo>
                                <a:pt x="1535684" y="2119363"/>
                              </a:lnTo>
                              <a:lnTo>
                                <a:pt x="1562862" y="2156549"/>
                              </a:lnTo>
                              <a:lnTo>
                                <a:pt x="1591246" y="2193925"/>
                              </a:lnTo>
                              <a:lnTo>
                                <a:pt x="1620850" y="2231504"/>
                              </a:lnTo>
                              <a:lnTo>
                                <a:pt x="1651660" y="2269236"/>
                              </a:lnTo>
                              <a:lnTo>
                                <a:pt x="1683677" y="2307158"/>
                              </a:lnTo>
                              <a:lnTo>
                                <a:pt x="1716913" y="2345232"/>
                              </a:lnTo>
                              <a:lnTo>
                                <a:pt x="1751368" y="2383459"/>
                              </a:lnTo>
                              <a:lnTo>
                                <a:pt x="1787029" y="2421826"/>
                              </a:lnTo>
                              <a:lnTo>
                                <a:pt x="1823910" y="2460345"/>
                              </a:lnTo>
                              <a:lnTo>
                                <a:pt x="1862010" y="2498979"/>
                              </a:lnTo>
                              <a:lnTo>
                                <a:pt x="1903260" y="2539644"/>
                              </a:lnTo>
                              <a:lnTo>
                                <a:pt x="1944192" y="2578773"/>
                              </a:lnTo>
                              <a:lnTo>
                                <a:pt x="1984794" y="2616377"/>
                              </a:lnTo>
                              <a:lnTo>
                                <a:pt x="2025065" y="2652484"/>
                              </a:lnTo>
                              <a:lnTo>
                                <a:pt x="2065020" y="2687104"/>
                              </a:lnTo>
                              <a:lnTo>
                                <a:pt x="2104644" y="2720238"/>
                              </a:lnTo>
                              <a:lnTo>
                                <a:pt x="2143963" y="2751912"/>
                              </a:lnTo>
                              <a:lnTo>
                                <a:pt x="2182965" y="2782138"/>
                              </a:lnTo>
                              <a:lnTo>
                                <a:pt x="2221661" y="2810929"/>
                              </a:lnTo>
                              <a:lnTo>
                                <a:pt x="2260041" y="2838285"/>
                              </a:lnTo>
                              <a:lnTo>
                                <a:pt x="2298128" y="2864231"/>
                              </a:lnTo>
                              <a:lnTo>
                                <a:pt x="2344293" y="2894685"/>
                              </a:lnTo>
                              <a:lnTo>
                                <a:pt x="2389860" y="2922727"/>
                              </a:lnTo>
                              <a:lnTo>
                                <a:pt x="2434818" y="2948457"/>
                              </a:lnTo>
                              <a:lnTo>
                                <a:pt x="2479154" y="2971939"/>
                              </a:lnTo>
                              <a:lnTo>
                                <a:pt x="2522893" y="2993237"/>
                              </a:lnTo>
                              <a:lnTo>
                                <a:pt x="2566009" y="3012427"/>
                              </a:lnTo>
                              <a:lnTo>
                                <a:pt x="2608516" y="3029572"/>
                              </a:lnTo>
                              <a:lnTo>
                                <a:pt x="2650413" y="3044748"/>
                              </a:lnTo>
                              <a:lnTo>
                                <a:pt x="2691701" y="3058033"/>
                              </a:lnTo>
                              <a:lnTo>
                                <a:pt x="2743352" y="3072257"/>
                              </a:lnTo>
                              <a:lnTo>
                                <a:pt x="2793809" y="3082556"/>
                              </a:lnTo>
                              <a:lnTo>
                                <a:pt x="2843060" y="3089071"/>
                              </a:lnTo>
                              <a:lnTo>
                                <a:pt x="2891117" y="3091967"/>
                              </a:lnTo>
                              <a:lnTo>
                                <a:pt x="2937980" y="3091370"/>
                              </a:lnTo>
                              <a:lnTo>
                                <a:pt x="2983649" y="3087420"/>
                              </a:lnTo>
                              <a:lnTo>
                                <a:pt x="3028124" y="3080258"/>
                              </a:lnTo>
                              <a:lnTo>
                                <a:pt x="3077870" y="3068040"/>
                              </a:lnTo>
                              <a:lnTo>
                                <a:pt x="3125520" y="3050895"/>
                              </a:lnTo>
                              <a:lnTo>
                                <a:pt x="3171075" y="3028886"/>
                              </a:lnTo>
                              <a:lnTo>
                                <a:pt x="3214522" y="3002153"/>
                              </a:lnTo>
                              <a:lnTo>
                                <a:pt x="3255848" y="2970771"/>
                              </a:lnTo>
                              <a:lnTo>
                                <a:pt x="3295078" y="2934843"/>
                              </a:lnTo>
                              <a:lnTo>
                                <a:pt x="3326676" y="2901099"/>
                              </a:lnTo>
                              <a:lnTo>
                                <a:pt x="3354667" y="2866390"/>
                              </a:lnTo>
                              <a:lnTo>
                                <a:pt x="3378797" y="2830550"/>
                              </a:lnTo>
                              <a:lnTo>
                                <a:pt x="3398837" y="2793365"/>
                              </a:lnTo>
                              <a:lnTo>
                                <a:pt x="3414712" y="2755112"/>
                              </a:lnTo>
                              <a:lnTo>
                                <a:pt x="3428492" y="2717850"/>
                              </a:lnTo>
                              <a:lnTo>
                                <a:pt x="3439871" y="2681338"/>
                              </a:lnTo>
                              <a:lnTo>
                                <a:pt x="3454831" y="2610739"/>
                              </a:lnTo>
                              <a:lnTo>
                                <a:pt x="3462363" y="2545880"/>
                              </a:lnTo>
                              <a:lnTo>
                                <a:pt x="3462591" y="2515616"/>
                              </a:lnTo>
                              <a:close/>
                            </a:path>
                            <a:path w="3971290" h="4333875">
                              <a:moveTo>
                                <a:pt x="3970693" y="2193404"/>
                              </a:moveTo>
                              <a:lnTo>
                                <a:pt x="3951795" y="2156587"/>
                              </a:lnTo>
                              <a:lnTo>
                                <a:pt x="3277679" y="1482471"/>
                              </a:lnTo>
                              <a:lnTo>
                                <a:pt x="3411156" y="1348994"/>
                              </a:lnTo>
                              <a:lnTo>
                                <a:pt x="3451885" y="1304886"/>
                              </a:lnTo>
                              <a:lnTo>
                                <a:pt x="3472294" y="1278509"/>
                              </a:lnTo>
                              <a:lnTo>
                                <a:pt x="3486835" y="1259725"/>
                              </a:lnTo>
                              <a:lnTo>
                                <a:pt x="3515880" y="1213472"/>
                              </a:lnTo>
                              <a:lnTo>
                                <a:pt x="3538905" y="1166101"/>
                              </a:lnTo>
                              <a:lnTo>
                                <a:pt x="3555809" y="1117600"/>
                              </a:lnTo>
                              <a:lnTo>
                                <a:pt x="3567023" y="1068578"/>
                              </a:lnTo>
                              <a:lnTo>
                                <a:pt x="3573945" y="1018540"/>
                              </a:lnTo>
                              <a:lnTo>
                                <a:pt x="3576218" y="967460"/>
                              </a:lnTo>
                              <a:lnTo>
                                <a:pt x="3573500" y="915314"/>
                              </a:lnTo>
                              <a:lnTo>
                                <a:pt x="3565461" y="862076"/>
                              </a:lnTo>
                              <a:lnTo>
                                <a:pt x="3554679" y="817359"/>
                              </a:lnTo>
                              <a:lnTo>
                                <a:pt x="3541153" y="772134"/>
                              </a:lnTo>
                              <a:lnTo>
                                <a:pt x="3524694" y="726440"/>
                              </a:lnTo>
                              <a:lnTo>
                                <a:pt x="3505085" y="680326"/>
                              </a:lnTo>
                              <a:lnTo>
                                <a:pt x="3482162" y="633831"/>
                              </a:lnTo>
                              <a:lnTo>
                                <a:pt x="3455733" y="586994"/>
                              </a:lnTo>
                              <a:lnTo>
                                <a:pt x="3430409" y="546709"/>
                              </a:lnTo>
                              <a:lnTo>
                                <a:pt x="3403041" y="506488"/>
                              </a:lnTo>
                              <a:lnTo>
                                <a:pt x="3373348" y="466064"/>
                              </a:lnTo>
                              <a:lnTo>
                                <a:pt x="3341471" y="425742"/>
                              </a:lnTo>
                              <a:lnTo>
                                <a:pt x="3311944" y="390944"/>
                              </a:lnTo>
                              <a:lnTo>
                                <a:pt x="3311944" y="913307"/>
                              </a:lnTo>
                              <a:lnTo>
                                <a:pt x="3310140" y="952665"/>
                              </a:lnTo>
                              <a:lnTo>
                                <a:pt x="3303714" y="990727"/>
                              </a:lnTo>
                              <a:lnTo>
                                <a:pt x="3291103" y="1028496"/>
                              </a:lnTo>
                              <a:lnTo>
                                <a:pt x="3272091" y="1065606"/>
                              </a:lnTo>
                              <a:lnTo>
                                <a:pt x="3246590" y="1102029"/>
                              </a:lnTo>
                              <a:lnTo>
                                <a:pt x="3214560" y="1137793"/>
                              </a:lnTo>
                              <a:lnTo>
                                <a:pt x="3073717" y="1278509"/>
                              </a:lnTo>
                              <a:lnTo>
                                <a:pt x="2323020" y="527685"/>
                              </a:lnTo>
                              <a:lnTo>
                                <a:pt x="2467419" y="383286"/>
                              </a:lnTo>
                              <a:lnTo>
                                <a:pt x="2510231" y="345097"/>
                              </a:lnTo>
                              <a:lnTo>
                                <a:pt x="2560129" y="310896"/>
                              </a:lnTo>
                              <a:lnTo>
                                <a:pt x="2619133" y="286537"/>
                              </a:lnTo>
                              <a:lnTo>
                                <a:pt x="2689669" y="276733"/>
                              </a:lnTo>
                              <a:lnTo>
                                <a:pt x="2729725" y="279133"/>
                              </a:lnTo>
                              <a:lnTo>
                                <a:pt x="2773324" y="287972"/>
                              </a:lnTo>
                              <a:lnTo>
                                <a:pt x="2820212" y="303212"/>
                              </a:lnTo>
                              <a:lnTo>
                                <a:pt x="2870136" y="324739"/>
                              </a:lnTo>
                              <a:lnTo>
                                <a:pt x="2911424" y="347535"/>
                              </a:lnTo>
                              <a:lnTo>
                                <a:pt x="2953855" y="375272"/>
                              </a:lnTo>
                              <a:lnTo>
                                <a:pt x="2997390" y="408089"/>
                              </a:lnTo>
                              <a:lnTo>
                                <a:pt x="3041929" y="446062"/>
                              </a:lnTo>
                              <a:lnTo>
                                <a:pt x="3087433" y="489331"/>
                              </a:lnTo>
                              <a:lnTo>
                                <a:pt x="3127679" y="531710"/>
                              </a:lnTo>
                              <a:lnTo>
                                <a:pt x="3163925" y="574217"/>
                              </a:lnTo>
                              <a:lnTo>
                                <a:pt x="3196526" y="617080"/>
                              </a:lnTo>
                              <a:lnTo>
                                <a:pt x="3225863" y="660527"/>
                              </a:lnTo>
                              <a:lnTo>
                                <a:pt x="3251441" y="704367"/>
                              </a:lnTo>
                              <a:lnTo>
                                <a:pt x="3272409" y="747776"/>
                              </a:lnTo>
                              <a:lnTo>
                                <a:pt x="3288792" y="790333"/>
                              </a:lnTo>
                              <a:lnTo>
                                <a:pt x="3300666" y="831596"/>
                              </a:lnTo>
                              <a:lnTo>
                                <a:pt x="3308870" y="872883"/>
                              </a:lnTo>
                              <a:lnTo>
                                <a:pt x="3311944" y="913307"/>
                              </a:lnTo>
                              <a:lnTo>
                                <a:pt x="3311944" y="390944"/>
                              </a:lnTo>
                              <a:lnTo>
                                <a:pt x="3270643" y="345097"/>
                              </a:lnTo>
                              <a:lnTo>
                                <a:pt x="3231578" y="304800"/>
                              </a:lnTo>
                              <a:lnTo>
                                <a:pt x="3202457" y="276733"/>
                              </a:lnTo>
                              <a:lnTo>
                                <a:pt x="3146793" y="226085"/>
                              </a:lnTo>
                              <a:lnTo>
                                <a:pt x="3104477" y="191160"/>
                              </a:lnTo>
                              <a:lnTo>
                                <a:pt x="3062109" y="158915"/>
                              </a:lnTo>
                              <a:lnTo>
                                <a:pt x="3019615" y="129159"/>
                              </a:lnTo>
                              <a:lnTo>
                                <a:pt x="2977540" y="103454"/>
                              </a:lnTo>
                              <a:lnTo>
                                <a:pt x="2935782" y="80873"/>
                              </a:lnTo>
                              <a:lnTo>
                                <a:pt x="2894368" y="61175"/>
                              </a:lnTo>
                              <a:lnTo>
                                <a:pt x="2853334" y="44081"/>
                              </a:lnTo>
                              <a:lnTo>
                                <a:pt x="2812732" y="29337"/>
                              </a:lnTo>
                              <a:lnTo>
                                <a:pt x="2762453" y="14960"/>
                              </a:lnTo>
                              <a:lnTo>
                                <a:pt x="2712872" y="5575"/>
                              </a:lnTo>
                              <a:lnTo>
                                <a:pt x="2664104" y="749"/>
                              </a:lnTo>
                              <a:lnTo>
                                <a:pt x="2616263" y="0"/>
                              </a:lnTo>
                              <a:lnTo>
                                <a:pt x="2570480" y="3810"/>
                              </a:lnTo>
                              <a:lnTo>
                                <a:pt x="2528900" y="11049"/>
                              </a:lnTo>
                              <a:lnTo>
                                <a:pt x="2491155" y="21539"/>
                              </a:lnTo>
                              <a:lnTo>
                                <a:pt x="2426652" y="51066"/>
                              </a:lnTo>
                              <a:lnTo>
                                <a:pt x="2374392" y="81800"/>
                              </a:lnTo>
                              <a:lnTo>
                                <a:pt x="2332812" y="111937"/>
                              </a:lnTo>
                              <a:lnTo>
                                <a:pt x="2293848" y="146596"/>
                              </a:lnTo>
                              <a:lnTo>
                                <a:pt x="2023046" y="416814"/>
                              </a:lnTo>
                              <a:lnTo>
                                <a:pt x="2004212" y="463664"/>
                              </a:lnTo>
                              <a:lnTo>
                                <a:pt x="2005012" y="483997"/>
                              </a:lnTo>
                              <a:lnTo>
                                <a:pt x="2023313" y="530898"/>
                              </a:lnTo>
                              <a:lnTo>
                                <a:pt x="2068385" y="585597"/>
                              </a:lnTo>
                              <a:lnTo>
                                <a:pt x="3795585" y="2312797"/>
                              </a:lnTo>
                              <a:lnTo>
                                <a:pt x="3832060" y="2332037"/>
                              </a:lnTo>
                              <a:lnTo>
                                <a:pt x="3838498" y="2331542"/>
                              </a:lnTo>
                              <a:lnTo>
                                <a:pt x="3845242" y="2329688"/>
                              </a:lnTo>
                              <a:lnTo>
                                <a:pt x="3853332" y="2327681"/>
                              </a:lnTo>
                              <a:lnTo>
                                <a:pt x="3888765" y="2308555"/>
                              </a:lnTo>
                              <a:lnTo>
                                <a:pt x="3920045" y="2280920"/>
                              </a:lnTo>
                              <a:lnTo>
                                <a:pt x="3948290" y="2249030"/>
                              </a:lnTo>
                              <a:lnTo>
                                <a:pt x="3966756" y="2214207"/>
                              </a:lnTo>
                              <a:lnTo>
                                <a:pt x="3970159" y="2199881"/>
                              </a:lnTo>
                              <a:lnTo>
                                <a:pt x="3970693" y="2193404"/>
                              </a:lnTo>
                              <a:close/>
                            </a:path>
                          </a:pathLst>
                        </a:custGeom>
                        <a:solidFill>
                          <a:srgbClr val="A4A4A4">
                            <a:alpha val="50195"/>
                          </a:srgbClr>
                        </a:solidFill>
                      </wps:spPr>
                      <wps:bodyPr wrap="square" lIns="0" tIns="0" rIns="0" bIns="0" rtlCol="0">
                        <a:prstTxWarp prst="textNoShape">
                          <a:avLst/>
                        </a:prstTxWarp>
                        <a:noAutofit/>
                      </wps:bodyPr>
                    </wps:wsp>
                  </a:graphicData>
                </a:graphic>
              </wp:anchor>
            </w:drawing>
          </mc:Choice>
          <mc:Fallback>
            <w:pict>
              <v:shape w14:anchorId="7DEF530E" id="Graphic 19" o:spid="_x0000_s1026" style="position:absolute;margin-left:126.45pt;margin-top:48.5pt;width:312.7pt;height:341.25pt;z-index:-15820800;visibility:visible;mso-wrap-style:square;mso-wrap-distance-left:0;mso-wrap-distance-top:0;mso-wrap-distance-right:0;mso-wrap-distance-bottom:0;mso-position-horizontal:absolute;mso-position-horizontal-relative:page;mso-position-vertical:absolute;mso-position-vertical-relative:text;v-text-anchor:top" coordsize="3971290,433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" path="m2598801,3572421r-15913,-36119l2552789,3509734r-100737,-64605l2012391,3184652r-41136,-24511l1890801,3112363r-41935,-23469l1770824,3047238r-36385,-18479l1699285,3012427r-66383,-26911l1571015,2966821r-47282,-10007l1460220,2951759r-25654,1613l1409890,2956814r9931,-40348l1426806,2875788r51,-280l1431048,2834132r1448,-41656l1430909,2750439r-5068,-42558l1417078,2664739r-12649,-43840l1389100,2577515r-19113,-44119l1346758,2488527r-27673,-45682l1294091,2407145r-27736,-36297l1235900,2334095r-33083,-36970l1199781,2293975r,512433l1195476,2841244r-8280,34264l1187132,2875788r-12890,34252l1156093,2943606r-23279,32626l1104582,3007614,951928,3160141,321246,2529459,452945,2397760r43205,-41059l532701,2326767r32347,-21273l650646,2275916r52895,-4166l756666,2278113r53403,17158l852944,2315997r43180,25895l939596,2372995r43790,36360l1027493,2450973r32220,33972l1089152,2519553r26670,35191l1139761,2590419r19901,36588l1175423,2663240r19583,71578l1199781,2806408r,-512433l1178394,2271750r-11582,-12039l1127747,2222017r-39027,-34938l1049693,2154923r-39027,-29375l971613,2098929r-48819,-28791l874026,2046249r-48844,-19596l776160,2010791r-48476,-11240l680046,1993620r-47015,-1219l586422,1995297r-46482,8216l494690,2016798r-44437,17907l406209,2056765r-61341,44069l309384,2132304r-41859,40031l17716,2422144,,2464244r444,18606l17856,2528811r43040,52718l1793938,4314444r36411,19266l1836737,4333252r6731,-1790l1851634,4329404r35471,-19177l1918271,4282694r28372,-31966l1965109,4215904r3822,-20790l1968385,4188663,1153096,3361182r104394,-104394l1313408,3213341r60414,-23736l1440014,3184652r34773,2819l1548663,3204438r38875,13183l1627543,3233940r41046,19673l1710855,3275965r43738,24041l1799818,3325812r46698,27623l2406205,3692969r9855,5563l2456802,3711054r7950,-876l2508466,3688905r31978,-28384l2573312,3624008r22428,-35915l2597848,3580003r953,-7582xem3462591,2515616r-1194,-48768l3454438,2422702r-16472,-40449l3400996,2334133r-39624,-41402l3330600,2263190r-37135,-33007l3256343,2203958r-19812,-3302l3231451,2202815r-4445,4572l3221101,2216493r-3798,13792l3215906,2248789r1321,23241l3219234,2298877r647,29071l3217989,2392807r-8128,73533l3201301,2504897r-10998,39929l3175152,2584754r-21082,38177l3127324,2659596r-32144,35344l3060712,2725724r-36944,25642l2984398,2771749r-41783,14974l2898457,2796159r-45923,5423l2804680,2801607r-49885,-5486l2702852,2784983r-54077,-16891l2609405,2753334r-40551,-17323l2527198,2716047r-42672,-22657l2440927,2667965r-44475,-28245l2351214,2608580r-35941,-25819l2278938,2555405r-36753,-28918l2205012,2496007r-37592,-32093l2129396,2430208r-38443,-35357l2052066,2357844r-39307,-38697l1973592,2279370r-37477,-39370l1900288,2201024r-34214,-38608l1833473,2124151r-31039,-37935l1772945,2048573r-27978,-37363l1718500,1974088r-31420,-46190l1658404,1882521r-26023,-44552l1608886,1794268r-21056,-42850l1569123,1709470r-16485,-41071l1534147,1612506r-12700,-53785l1514233,1507134r-2032,-49276l1515046,1410970r10973,-54801l1545691,1305814r27940,-45962l1609407,1218184r36322,-33160l1682838,1157846r38113,-21006l1760283,1122172r39599,-10135l1838223,1104417r72428,-8153l1944357,1096391r31153,533l2004339,1098143r50013,3950l2072932,1101623r13703,-2731l2095309,1093851r4572,-4572l2101659,1081913r-889,-8001l2083562,1036599r-42952,-54356l1990305,930948r-31737,-28436l1940255,888149r-8395,-6896l1893900,860945r-37478,-11315l1817141,845286r-25298,-432l1762823,844931r-62319,5524l1636585,863981r-64440,21120l1508569,914019r-59919,37655l1395031,998474r-36258,39814l1327315,1080516r-26543,44716l1279258,1172476r-16370,49848l1251775,1274826r-6045,47142l1242860,1370317r419,49568l1247140,1470698r7429,52057l1265720,1576082r15011,54598l1295323,1674469r16472,44412l1330223,1763877r20434,45593l1373149,1855622r24613,46698l1424559,1949564r29044,47765l1484947,2045589r24765,36779l1535684,2119363r27178,37186l1591246,2193925r29604,37579l1651660,2269236r32017,37922l1716913,2345232r34455,38227l1787029,2421826r36881,38519l1862010,2498979r41250,40665l1944192,2578773r40602,37604l2025065,2652484r39955,34620l2104644,2720238r39319,31674l2182965,2782138r38696,28791l2260041,2838285r38087,25946l2344293,2894685r45567,28042l2434818,2948457r44336,23482l2522893,2993237r43116,19190l2608516,3029572r41897,15176l2691701,3058033r51651,14224l2793809,3082556r49251,6515l2891117,3091967r46863,-597l2983649,3087420r44475,-7162l3077870,3068040r47650,-17145l3171075,3028886r43447,-26733l3255848,2970771r39230,-35928l3326676,2901099r27991,-34709l3378797,2830550r20040,-37185l3414712,2755112r13780,-37262l3439871,2681338r14960,-70599l3462363,2545880r228,-30264xem3970693,2193404r-18898,-36817l3277679,1482471r133477,-133477l3451885,1304886r20409,-26377l3486835,1259725r29045,-46253l3538905,1166101r16904,-48501l3567023,1068578r6922,-50038l3576218,967460r-2718,-52146l3565461,862076r-10782,-44717l3541153,772134r-16459,-45694l3505085,680326r-22923,-46495l3455733,586994r-25324,-40285l3403041,506488r-29693,-40424l3341471,425742r-29527,-34798l3311944,913307r-1804,39358l3303714,990727r-12611,37769l3272091,1065606r-25501,36423l3214560,1137793r-140843,140716l2323020,527685,2467419,383286r42812,-38189l2560129,310896r59004,-24359l2689669,276733r40056,2400l2773324,287972r46888,15240l2870136,324739r41288,22796l2953855,375272r43535,32817l3041929,446062r45504,43269l3127679,531710r36246,42507l3196526,617080r29337,43447l3251441,704367r20968,43409l3288792,790333r11874,41263l3308870,872883r3074,40424l3311944,390944r-41301,-45847l3231578,304800r-29121,-28067l3146793,226085r-42316,-34925l3062109,158915r-42494,-29756l2977540,103454,2935782,80873,2894368,61175,2853334,44081,2812732,29337,2762453,14960,2712872,5575,2664104,749,2616263,r-45783,3810l2528900,11049r-37745,10490l2426652,51066r-52260,30734l2332812,111937r-38964,34659l2023046,416814r-18834,46850l2005012,483997r18301,46901l2068385,585597,3795585,2312797r36475,19240l3838498,2331542r6744,-1854l3853332,2327681r35433,-19126l3920045,2280920r28245,-31890l3966756,2214207r3403,-14326l3970693,2193404xe" fillcolor="#a4a4a4" stroked="f">
                <v:fill opacity="32896f"/>
                <v:path arrowok="t"/>
                <w10:wrap anchorx="page"/>
              </v:shape>
            </w:pict>
          </mc:Fallback>
        </mc:AlternateContent>
      </w:r>
      <w:r>
        <w:rPr>
          <w:sz w:val="31"/>
        </w:rPr>
        <w:t>Such information</w:t>
      </w:r>
      <w:r>
        <w:rPr>
          <w:spacing w:val="32"/>
          <w:sz w:val="31"/>
        </w:rPr>
        <w:t xml:space="preserve"> </w:t>
      </w:r>
      <w:r>
        <w:rPr>
          <w:sz w:val="31"/>
        </w:rPr>
        <w:t>can be</w:t>
      </w:r>
      <w:r>
        <w:rPr>
          <w:spacing w:val="36"/>
          <w:sz w:val="31"/>
        </w:rPr>
        <w:t xml:space="preserve"> </w:t>
      </w:r>
      <w:r>
        <w:rPr>
          <w:sz w:val="31"/>
        </w:rPr>
        <w:t>used as</w:t>
      </w:r>
      <w:r>
        <w:rPr>
          <w:spacing w:val="32"/>
          <w:sz w:val="31"/>
        </w:rPr>
        <w:t xml:space="preserve"> </w:t>
      </w:r>
      <w:r>
        <w:rPr>
          <w:sz w:val="31"/>
        </w:rPr>
        <w:t>a</w:t>
      </w:r>
      <w:r>
        <w:rPr>
          <w:spacing w:val="40"/>
          <w:sz w:val="31"/>
        </w:rPr>
        <w:t xml:space="preserve"> </w:t>
      </w:r>
      <w:r>
        <w:rPr>
          <w:sz w:val="31"/>
        </w:rPr>
        <w:t>means</w:t>
      </w:r>
      <w:r>
        <w:rPr>
          <w:spacing w:val="40"/>
          <w:sz w:val="31"/>
        </w:rPr>
        <w:t xml:space="preserve"> </w:t>
      </w:r>
      <w:r>
        <w:rPr>
          <w:sz w:val="31"/>
        </w:rPr>
        <w:t>of binder</w:t>
      </w:r>
      <w:r>
        <w:rPr>
          <w:spacing w:val="34"/>
          <w:sz w:val="31"/>
        </w:rPr>
        <w:t xml:space="preserve"> </w:t>
      </w:r>
      <w:r>
        <w:rPr>
          <w:sz w:val="31"/>
        </w:rPr>
        <w:t>selection</w:t>
      </w:r>
      <w:r>
        <w:rPr>
          <w:spacing w:val="32"/>
          <w:sz w:val="31"/>
        </w:rPr>
        <w:t xml:space="preserve"> </w:t>
      </w:r>
      <w:r>
        <w:rPr>
          <w:sz w:val="31"/>
        </w:rPr>
        <w:t>when designing tablet formulations.</w:t>
      </w:r>
    </w:p>
    <w:p w14:paraId="4749EF78" w14:textId="77777777" w:rsidR="00AE09DF" w:rsidRDefault="00000000">
      <w:pPr>
        <w:pStyle w:val="BodyText"/>
        <w:spacing w:before="196"/>
        <w:ind w:left="0" w:firstLine="0"/>
      </w:pPr>
      <w:r>
        <w:t>Heckel</w:t>
      </w:r>
      <w:r>
        <w:rPr>
          <w:spacing w:val="27"/>
        </w:rPr>
        <w:t xml:space="preserve"> </w:t>
      </w:r>
      <w:r>
        <w:t>plots</w:t>
      </w:r>
      <w:r>
        <w:rPr>
          <w:spacing w:val="27"/>
        </w:rPr>
        <w:t xml:space="preserve"> </w:t>
      </w:r>
      <w:r>
        <w:t>can</w:t>
      </w:r>
      <w:r>
        <w:rPr>
          <w:spacing w:val="10"/>
        </w:rPr>
        <w:t xml:space="preserve"> </w:t>
      </w:r>
      <w:r>
        <w:t>be</w:t>
      </w:r>
      <w:r>
        <w:rPr>
          <w:spacing w:val="24"/>
        </w:rPr>
        <w:t xml:space="preserve"> </w:t>
      </w:r>
      <w:r>
        <w:t>influenced</w:t>
      </w:r>
      <w:r>
        <w:rPr>
          <w:spacing w:val="11"/>
        </w:rPr>
        <w:t xml:space="preserve"> </w:t>
      </w:r>
      <w:r>
        <w:rPr>
          <w:spacing w:val="-5"/>
        </w:rPr>
        <w:t>by</w:t>
      </w:r>
    </w:p>
    <w:p w14:paraId="7A749CBE" w14:textId="77777777" w:rsidR="00AE09DF" w:rsidRDefault="00000000">
      <w:pPr>
        <w:pStyle w:val="ListParagraph"/>
        <w:numPr>
          <w:ilvl w:val="0"/>
          <w:numId w:val="1"/>
        </w:numPr>
        <w:tabs>
          <w:tab w:val="left" w:pos="720"/>
        </w:tabs>
        <w:spacing w:before="271"/>
        <w:ind w:left="720" w:hanging="360"/>
        <w:jc w:val="left"/>
        <w:rPr>
          <w:sz w:val="31"/>
        </w:rPr>
      </w:pPr>
      <w:r>
        <w:rPr>
          <w:sz w:val="31"/>
        </w:rPr>
        <w:t>the</w:t>
      </w:r>
      <w:r>
        <w:rPr>
          <w:spacing w:val="15"/>
          <w:sz w:val="31"/>
        </w:rPr>
        <w:t xml:space="preserve"> </w:t>
      </w:r>
      <w:r>
        <w:rPr>
          <w:sz w:val="31"/>
        </w:rPr>
        <w:t>overall</w:t>
      </w:r>
      <w:r>
        <w:rPr>
          <w:spacing w:val="10"/>
          <w:sz w:val="31"/>
        </w:rPr>
        <w:t xml:space="preserve"> </w:t>
      </w:r>
      <w:r>
        <w:rPr>
          <w:sz w:val="31"/>
        </w:rPr>
        <w:t>time</w:t>
      </w:r>
      <w:r>
        <w:rPr>
          <w:spacing w:val="23"/>
          <w:sz w:val="31"/>
        </w:rPr>
        <w:t xml:space="preserve"> </w:t>
      </w:r>
      <w:r>
        <w:rPr>
          <w:sz w:val="31"/>
        </w:rPr>
        <w:t>of</w:t>
      </w:r>
      <w:r>
        <w:rPr>
          <w:spacing w:val="14"/>
          <w:sz w:val="31"/>
        </w:rPr>
        <w:t xml:space="preserve"> </w:t>
      </w:r>
      <w:r>
        <w:rPr>
          <w:spacing w:val="-2"/>
          <w:sz w:val="31"/>
        </w:rPr>
        <w:t>compression,</w:t>
      </w:r>
    </w:p>
    <w:p w14:paraId="66AE102B" w14:textId="77777777" w:rsidR="00AE09DF" w:rsidRDefault="00000000">
      <w:pPr>
        <w:pStyle w:val="ListParagraph"/>
        <w:numPr>
          <w:ilvl w:val="0"/>
          <w:numId w:val="1"/>
        </w:numPr>
        <w:tabs>
          <w:tab w:val="left" w:pos="720"/>
        </w:tabs>
        <w:spacing w:before="263"/>
        <w:ind w:left="720" w:hanging="360"/>
        <w:jc w:val="left"/>
        <w:rPr>
          <w:sz w:val="31"/>
        </w:rPr>
      </w:pPr>
      <w:r>
        <w:rPr>
          <w:sz w:val="31"/>
        </w:rPr>
        <w:t>the</w:t>
      </w:r>
      <w:r>
        <w:rPr>
          <w:spacing w:val="23"/>
          <w:sz w:val="31"/>
        </w:rPr>
        <w:t xml:space="preserve"> </w:t>
      </w:r>
      <w:r>
        <w:rPr>
          <w:sz w:val="31"/>
        </w:rPr>
        <w:t>degree</w:t>
      </w:r>
      <w:r>
        <w:rPr>
          <w:spacing w:val="23"/>
          <w:sz w:val="31"/>
        </w:rPr>
        <w:t xml:space="preserve"> </w:t>
      </w:r>
      <w:r>
        <w:rPr>
          <w:sz w:val="31"/>
        </w:rPr>
        <w:t>of</w:t>
      </w:r>
      <w:r>
        <w:rPr>
          <w:spacing w:val="13"/>
          <w:sz w:val="31"/>
        </w:rPr>
        <w:t xml:space="preserve"> </w:t>
      </w:r>
      <w:r>
        <w:rPr>
          <w:sz w:val="31"/>
        </w:rPr>
        <w:t>lubrication</w:t>
      </w:r>
      <w:r>
        <w:rPr>
          <w:spacing w:val="20"/>
          <w:sz w:val="31"/>
        </w:rPr>
        <w:t xml:space="preserve"> </w:t>
      </w:r>
      <w:r>
        <w:rPr>
          <w:spacing w:val="-5"/>
          <w:sz w:val="31"/>
        </w:rPr>
        <w:t>and</w:t>
      </w:r>
    </w:p>
    <w:p w14:paraId="3EAF383C" w14:textId="77777777" w:rsidR="00AE09DF" w:rsidRDefault="00000000">
      <w:pPr>
        <w:pStyle w:val="ListParagraph"/>
        <w:numPr>
          <w:ilvl w:val="0"/>
          <w:numId w:val="1"/>
        </w:numPr>
        <w:tabs>
          <w:tab w:val="left" w:pos="720"/>
        </w:tabs>
        <w:ind w:left="720" w:hanging="360"/>
        <w:jc w:val="left"/>
        <w:rPr>
          <w:sz w:val="31"/>
        </w:rPr>
      </w:pPr>
      <w:r>
        <w:rPr>
          <w:sz w:val="31"/>
        </w:rPr>
        <w:t>even</w:t>
      </w:r>
      <w:r>
        <w:rPr>
          <w:spacing w:val="4"/>
          <w:sz w:val="31"/>
        </w:rPr>
        <w:t xml:space="preserve"> </w:t>
      </w:r>
      <w:r>
        <w:rPr>
          <w:sz w:val="31"/>
        </w:rPr>
        <w:t>the</w:t>
      </w:r>
      <w:r>
        <w:rPr>
          <w:spacing w:val="17"/>
          <w:sz w:val="31"/>
        </w:rPr>
        <w:t xml:space="preserve"> </w:t>
      </w:r>
      <w:r>
        <w:rPr>
          <w:sz w:val="31"/>
        </w:rPr>
        <w:t>size</w:t>
      </w:r>
      <w:r>
        <w:rPr>
          <w:spacing w:val="24"/>
          <w:sz w:val="31"/>
        </w:rPr>
        <w:t xml:space="preserve"> </w:t>
      </w:r>
      <w:r>
        <w:rPr>
          <w:sz w:val="31"/>
        </w:rPr>
        <w:t>of</w:t>
      </w:r>
      <w:r>
        <w:rPr>
          <w:spacing w:val="8"/>
          <w:sz w:val="31"/>
        </w:rPr>
        <w:t xml:space="preserve"> </w:t>
      </w:r>
      <w:r>
        <w:rPr>
          <w:sz w:val="31"/>
        </w:rPr>
        <w:t>the</w:t>
      </w:r>
      <w:r>
        <w:rPr>
          <w:spacing w:val="16"/>
          <w:sz w:val="31"/>
        </w:rPr>
        <w:t xml:space="preserve"> </w:t>
      </w:r>
      <w:r>
        <w:rPr>
          <w:spacing w:val="-4"/>
          <w:sz w:val="31"/>
        </w:rPr>
        <w:t>die,</w:t>
      </w:r>
    </w:p>
    <w:p w14:paraId="630D1DE0" w14:textId="77777777" w:rsidR="00AE09DF" w:rsidRDefault="00000000">
      <w:pPr>
        <w:pStyle w:val="BodyText"/>
        <w:spacing w:before="270" w:line="280" w:lineRule="auto"/>
        <w:ind w:left="0" w:firstLine="0"/>
      </w:pPr>
      <w:r>
        <w:t>so</w:t>
      </w:r>
      <w:r>
        <w:rPr>
          <w:spacing w:val="40"/>
        </w:rPr>
        <w:t xml:space="preserve"> </w:t>
      </w:r>
      <w:r>
        <w:t>that</w:t>
      </w:r>
      <w:r>
        <w:rPr>
          <w:spacing w:val="40"/>
        </w:rPr>
        <w:t xml:space="preserve"> </w:t>
      </w:r>
      <w:r>
        <w:t>the</w:t>
      </w:r>
      <w:r>
        <w:rPr>
          <w:spacing w:val="40"/>
        </w:rPr>
        <w:t xml:space="preserve"> </w:t>
      </w:r>
      <w:r>
        <w:t>effects</w:t>
      </w:r>
      <w:r>
        <w:rPr>
          <w:spacing w:val="78"/>
        </w:rPr>
        <w:t xml:space="preserve"> </w:t>
      </w:r>
      <w:r>
        <w:t>of</w:t>
      </w:r>
      <w:r>
        <w:rPr>
          <w:spacing w:val="40"/>
        </w:rPr>
        <w:t xml:space="preserve"> </w:t>
      </w:r>
      <w:r>
        <w:t>these</w:t>
      </w:r>
      <w:r>
        <w:rPr>
          <w:spacing w:val="74"/>
        </w:rPr>
        <w:t xml:space="preserve"> </w:t>
      </w:r>
      <w:r>
        <w:t>variables</w:t>
      </w:r>
      <w:r>
        <w:rPr>
          <w:spacing w:val="40"/>
        </w:rPr>
        <w:t xml:space="preserve"> </w:t>
      </w:r>
      <w:r>
        <w:t>are</w:t>
      </w:r>
      <w:r>
        <w:rPr>
          <w:spacing w:val="40"/>
        </w:rPr>
        <w:t xml:space="preserve"> </w:t>
      </w:r>
      <w:r>
        <w:t>also</w:t>
      </w:r>
      <w:r>
        <w:rPr>
          <w:spacing w:val="40"/>
        </w:rPr>
        <w:t xml:space="preserve"> </w:t>
      </w:r>
      <w:r>
        <w:t>important</w:t>
      </w:r>
      <w:r>
        <w:rPr>
          <w:spacing w:val="69"/>
        </w:rPr>
        <w:t xml:space="preserve"> </w:t>
      </w:r>
      <w:r>
        <w:t>and</w:t>
      </w:r>
      <w:r>
        <w:rPr>
          <w:spacing w:val="40"/>
        </w:rPr>
        <w:t xml:space="preserve"> </w:t>
      </w:r>
      <w:r>
        <w:t>should</w:t>
      </w:r>
      <w:r>
        <w:rPr>
          <w:spacing w:val="40"/>
        </w:rPr>
        <w:t xml:space="preserve"> </w:t>
      </w:r>
      <w:r>
        <w:t>be taken into consideration.</w:t>
      </w:r>
    </w:p>
    <w:sectPr w:rsidR="00AE09DF">
      <w:pgSz w:w="12240" w:h="15840"/>
      <w:pgMar w:top="1340" w:right="1080" w:bottom="940" w:left="1440" w:header="747" w:footer="7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5EB40" w14:textId="77777777" w:rsidR="00554D36" w:rsidRDefault="00554D36">
      <w:r>
        <w:separator/>
      </w:r>
    </w:p>
  </w:endnote>
  <w:endnote w:type="continuationSeparator" w:id="0">
    <w:p w14:paraId="537E98E2" w14:textId="77777777" w:rsidR="00554D36" w:rsidRDefault="00554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B6642" w14:textId="77777777" w:rsidR="00342B80" w:rsidRDefault="00342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0EDE8" w14:textId="620A7E2B" w:rsidR="00AE09DF" w:rsidRDefault="00342B80">
    <w:pPr>
      <w:pStyle w:val="BodyText"/>
      <w:spacing w:before="0" w:line="14" w:lineRule="auto"/>
      <w:ind w:left="0" w:firstLine="0"/>
      <w:rPr>
        <w:sz w:val="20"/>
      </w:rPr>
    </w:pPr>
    <w:r>
      <w:rPr>
        <w:noProof/>
        <w:sz w:val="20"/>
      </w:rPr>
      <mc:AlternateContent>
        <mc:Choice Requires="wps">
          <w:drawing>
            <wp:anchor distT="0" distB="0" distL="0" distR="0" simplePos="0" relativeHeight="251659264" behindDoc="1" locked="0" layoutInCell="1" allowOverlap="1" wp14:anchorId="72CEDDA7" wp14:editId="66F887B7">
              <wp:simplePos x="0" y="0"/>
              <wp:positionH relativeFrom="page">
                <wp:posOffset>5334000</wp:posOffset>
              </wp:positionH>
              <wp:positionV relativeFrom="page">
                <wp:posOffset>9509760</wp:posOffset>
              </wp:positionV>
              <wp:extent cx="720090" cy="1143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 cy="114300"/>
                      </a:xfrm>
                      <a:prstGeom prst="rect">
                        <a:avLst/>
                      </a:prstGeom>
                    </wps:spPr>
                    <wps:txbx>
                      <w:txbxContent>
                        <w:p w14:paraId="4F9F41F4" w14:textId="47971C66" w:rsidR="00AE09DF" w:rsidRDefault="00342B80">
                          <w:pPr>
                            <w:spacing w:line="246" w:lineRule="exact"/>
                            <w:ind w:left="20"/>
                            <w:rPr>
                              <w:rFonts w:ascii="Calibri"/>
                            </w:rPr>
                          </w:pPr>
                          <w:r>
                            <w:rPr>
                              <w:rFonts w:ascii="Calibri"/>
                              <w:spacing w:val="-2"/>
                            </w:rPr>
                            <w:t>Y.RENUKA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2CEDDA7" id="_x0000_t202" coordsize="21600,21600" o:spt="202" path="m,l,21600r21600,l21600,xe">
              <v:stroke joinstyle="miter"/>
              <v:path gradientshapeok="t" o:connecttype="rect"/>
            </v:shapetype>
            <v:shape id="Textbox 4" o:spid="_x0000_s1028" type="#_x0000_t202" style="position:absolute;margin-left:420pt;margin-top:748.8pt;width:56.7pt;height:9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" filled="f" stroked="f">
              <v:textbox inset="0,0,0,0">
                <w:txbxContent>
                  <w:p w14:paraId="4F9F41F4" w14:textId="47971C66" w:rsidR="00AE09DF" w:rsidRDefault="00342B80">
                    <w:pPr>
                      <w:spacing w:line="246" w:lineRule="exact"/>
                      <w:ind w:left="20"/>
                      <w:rPr>
                        <w:rFonts w:ascii="Calibri"/>
                      </w:rPr>
                    </w:pPr>
                    <w:r>
                      <w:rPr>
                        <w:rFonts w:ascii="Calibri"/>
                        <w:spacing w:val="-2"/>
                      </w:rPr>
                      <w:t>Y.RENUKA</w:t>
                    </w:r>
                  </w:p>
                </w:txbxContent>
              </v:textbox>
              <w10:wrap anchorx="page" anchory="page"/>
            </v:shape>
          </w:pict>
        </mc:Fallback>
      </mc:AlternateContent>
    </w:r>
    <w:r w:rsidR="00000000">
      <w:rPr>
        <w:noProof/>
        <w:sz w:val="20"/>
      </w:rPr>
      <mc:AlternateContent>
        <mc:Choice Requires="wps">
          <w:drawing>
            <wp:anchor distT="0" distB="0" distL="0" distR="0" simplePos="0" relativeHeight="251657216" behindDoc="1" locked="0" layoutInCell="1" allowOverlap="1" wp14:anchorId="09B4A144" wp14:editId="05BB45A2">
              <wp:simplePos x="0" y="0"/>
              <wp:positionH relativeFrom="page">
                <wp:posOffset>902309</wp:posOffset>
              </wp:positionH>
              <wp:positionV relativeFrom="page">
                <wp:posOffset>9436481</wp:posOffset>
              </wp:positionV>
              <wp:extent cx="2323465" cy="1854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3465" cy="185420"/>
                      </a:xfrm>
                      <a:prstGeom prst="rect">
                        <a:avLst/>
                      </a:prstGeom>
                    </wps:spPr>
                    <wps:txbx>
                      <w:txbxContent>
                        <w:p w14:paraId="6D633071" w14:textId="3673C5E6" w:rsidR="00AE09DF" w:rsidRDefault="00000000">
                          <w:pPr>
                            <w:spacing w:before="6"/>
                            <w:ind w:left="20"/>
                            <w:rPr>
                              <w:rFonts w:ascii="Calibri"/>
                            </w:rPr>
                          </w:pPr>
                          <w:proofErr w:type="gramStart"/>
                          <w:r>
                            <w:rPr>
                              <w:rFonts w:ascii="Calibri"/>
                            </w:rPr>
                            <w:t>B.PHARMACY</w:t>
                          </w:r>
                          <w:proofErr w:type="gramEnd"/>
                          <w:r>
                            <w:rPr>
                              <w:rFonts w:ascii="Calibri"/>
                              <w:spacing w:val="-8"/>
                            </w:rPr>
                            <w:t xml:space="preserve"> </w:t>
                          </w:r>
                          <w:r>
                            <w:rPr>
                              <w:rFonts w:ascii="Calibri"/>
                            </w:rPr>
                            <w:t>4</w:t>
                          </w:r>
                          <w:r>
                            <w:rPr>
                              <w:rFonts w:ascii="Calibri"/>
                              <w:vertAlign w:val="superscript"/>
                            </w:rPr>
                            <w:t>TH</w:t>
                          </w:r>
                          <w:r>
                            <w:rPr>
                              <w:rFonts w:ascii="Calibri"/>
                              <w:spacing w:val="-6"/>
                            </w:rPr>
                            <w:t xml:space="preserve"> </w:t>
                          </w:r>
                          <w:r>
                            <w:rPr>
                              <w:rFonts w:ascii="Calibri"/>
                            </w:rPr>
                            <w:t>SEMESTER(202</w:t>
                          </w:r>
                          <w:r w:rsidR="00342B80">
                            <w:rPr>
                              <w:rFonts w:ascii="Calibri"/>
                            </w:rPr>
                            <w:t>5</w:t>
                          </w:r>
                          <w:r>
                            <w:rPr>
                              <w:rFonts w:ascii="Calibri"/>
                            </w:rPr>
                            <w:t>-</w:t>
                          </w:r>
                          <w:r>
                            <w:rPr>
                              <w:rFonts w:ascii="Calibri"/>
                              <w:spacing w:val="-4"/>
                            </w:rPr>
                            <w:t>202</w:t>
                          </w:r>
                          <w:r w:rsidR="00342B80">
                            <w:rPr>
                              <w:rFonts w:ascii="Calibri"/>
                              <w:spacing w:val="-4"/>
                            </w:rPr>
                            <w:t>6</w:t>
                          </w:r>
                          <w:r>
                            <w:rPr>
                              <w:rFonts w:ascii="Calibri"/>
                              <w:spacing w:val="-4"/>
                            </w:rPr>
                            <w:t>)</w:t>
                          </w:r>
                        </w:p>
                      </w:txbxContent>
                    </wps:txbx>
                    <wps:bodyPr wrap="square" lIns="0" tIns="0" rIns="0" bIns="0" rtlCol="0">
                      <a:noAutofit/>
                    </wps:bodyPr>
                  </wps:wsp>
                </a:graphicData>
              </a:graphic>
            </wp:anchor>
          </w:drawing>
        </mc:Choice>
        <mc:Fallback>
          <w:pict>
            <v:shape w14:anchorId="09B4A144" id="Textbox 3" o:spid="_x0000_s1029" type="#_x0000_t202" style="position:absolute;margin-left:71.05pt;margin-top:743.05pt;width:182.95pt;height:14.6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" filled="f" stroked="f">
              <v:textbox inset="0,0,0,0">
                <w:txbxContent>
                  <w:p w14:paraId="6D633071" w14:textId="3673C5E6" w:rsidR="00AE09DF" w:rsidRDefault="00000000">
                    <w:pPr>
                      <w:spacing w:before="6"/>
                      <w:ind w:left="20"/>
                      <w:rPr>
                        <w:rFonts w:ascii="Calibri"/>
                      </w:rPr>
                    </w:pPr>
                    <w:proofErr w:type="gramStart"/>
                    <w:r>
                      <w:rPr>
                        <w:rFonts w:ascii="Calibri"/>
                      </w:rPr>
                      <w:t>B.PHARMACY</w:t>
                    </w:r>
                    <w:proofErr w:type="gramEnd"/>
                    <w:r>
                      <w:rPr>
                        <w:rFonts w:ascii="Calibri"/>
                        <w:spacing w:val="-8"/>
                      </w:rPr>
                      <w:t xml:space="preserve"> </w:t>
                    </w:r>
                    <w:r>
                      <w:rPr>
                        <w:rFonts w:ascii="Calibri"/>
                      </w:rPr>
                      <w:t>4</w:t>
                    </w:r>
                    <w:r>
                      <w:rPr>
                        <w:rFonts w:ascii="Calibri"/>
                        <w:vertAlign w:val="superscript"/>
                      </w:rPr>
                      <w:t>TH</w:t>
                    </w:r>
                    <w:r>
                      <w:rPr>
                        <w:rFonts w:ascii="Calibri"/>
                        <w:spacing w:val="-6"/>
                      </w:rPr>
                      <w:t xml:space="preserve"> </w:t>
                    </w:r>
                    <w:r>
                      <w:rPr>
                        <w:rFonts w:ascii="Calibri"/>
                      </w:rPr>
                      <w:t>SEMESTER(202</w:t>
                    </w:r>
                    <w:r w:rsidR="00342B80">
                      <w:rPr>
                        <w:rFonts w:ascii="Calibri"/>
                      </w:rPr>
                      <w:t>5</w:t>
                    </w:r>
                    <w:r>
                      <w:rPr>
                        <w:rFonts w:ascii="Calibri"/>
                      </w:rPr>
                      <w:t>-</w:t>
                    </w:r>
                    <w:r>
                      <w:rPr>
                        <w:rFonts w:ascii="Calibri"/>
                        <w:spacing w:val="-4"/>
                      </w:rPr>
                      <w:t>202</w:t>
                    </w:r>
                    <w:r w:rsidR="00342B80">
                      <w:rPr>
                        <w:rFonts w:ascii="Calibri"/>
                        <w:spacing w:val="-4"/>
                      </w:rPr>
                      <w:t>6</w:t>
                    </w:r>
                    <w:r>
                      <w:rPr>
                        <w:rFonts w:ascii="Calibri"/>
                        <w:spacing w:val="-4"/>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939AF" w14:textId="77777777" w:rsidR="00342B80" w:rsidRDefault="00342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1DCD3F" w14:textId="77777777" w:rsidR="00554D36" w:rsidRDefault="00554D36">
      <w:r>
        <w:separator/>
      </w:r>
    </w:p>
  </w:footnote>
  <w:footnote w:type="continuationSeparator" w:id="0">
    <w:p w14:paraId="76EE5465" w14:textId="77777777" w:rsidR="00554D36" w:rsidRDefault="00554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73931" w14:textId="77777777" w:rsidR="00342B80" w:rsidRDefault="00342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FF673" w14:textId="77777777" w:rsidR="00AE09DF" w:rsidRDefault="00000000">
    <w:pPr>
      <w:pStyle w:val="BodyText"/>
      <w:spacing w:before="0" w:line="14" w:lineRule="auto"/>
      <w:ind w:left="0" w:firstLine="0"/>
      <w:rPr>
        <w:sz w:val="20"/>
      </w:rPr>
    </w:pPr>
    <w:r>
      <w:rPr>
        <w:noProof/>
        <w:sz w:val="20"/>
      </w:rPr>
      <mc:AlternateContent>
        <mc:Choice Requires="wps">
          <w:drawing>
            <wp:anchor distT="0" distB="0" distL="0" distR="0" simplePos="0" relativeHeight="487490048" behindDoc="1" locked="0" layoutInCell="1" allowOverlap="1" wp14:anchorId="4A72270A" wp14:editId="1850872C">
              <wp:simplePos x="0" y="0"/>
              <wp:positionH relativeFrom="page">
                <wp:posOffset>3290442</wp:posOffset>
              </wp:positionH>
              <wp:positionV relativeFrom="page">
                <wp:posOffset>461898</wp:posOffset>
              </wp:positionV>
              <wp:extent cx="1871980"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1980" cy="167640"/>
                      </a:xfrm>
                      <a:prstGeom prst="rect">
                        <a:avLst/>
                      </a:prstGeom>
                    </wps:spPr>
                    <wps:txbx>
                      <w:txbxContent>
                        <w:p w14:paraId="5D267361" w14:textId="77777777" w:rsidR="00AE09DF" w:rsidRDefault="00000000">
                          <w:pPr>
                            <w:spacing w:line="246" w:lineRule="exact"/>
                            <w:ind w:left="20"/>
                            <w:rPr>
                              <w:rFonts w:ascii="Calibri"/>
                            </w:rPr>
                          </w:pPr>
                          <w:r>
                            <w:rPr>
                              <w:rFonts w:ascii="Calibri"/>
                            </w:rPr>
                            <w:t>RAGHU</w:t>
                          </w:r>
                          <w:r>
                            <w:rPr>
                              <w:rFonts w:ascii="Calibri"/>
                              <w:spacing w:val="-5"/>
                            </w:rPr>
                            <w:t xml:space="preserve"> </w:t>
                          </w:r>
                          <w:r>
                            <w:rPr>
                              <w:rFonts w:ascii="Calibri"/>
                            </w:rPr>
                            <w:t>COLLEGE OF</w:t>
                          </w:r>
                          <w:r>
                            <w:rPr>
                              <w:rFonts w:ascii="Calibri"/>
                              <w:spacing w:val="-8"/>
                            </w:rPr>
                            <w:t xml:space="preserve"> </w:t>
                          </w:r>
                          <w:r>
                            <w:rPr>
                              <w:rFonts w:ascii="Calibri"/>
                              <w:spacing w:val="-2"/>
                            </w:rPr>
                            <w:t>PHARMACY</w:t>
                          </w:r>
                        </w:p>
                      </w:txbxContent>
                    </wps:txbx>
                    <wps:bodyPr wrap="square" lIns="0" tIns="0" rIns="0" bIns="0" rtlCol="0">
                      <a:noAutofit/>
                    </wps:bodyPr>
                  </wps:wsp>
                </a:graphicData>
              </a:graphic>
            </wp:anchor>
          </w:drawing>
        </mc:Choice>
        <mc:Fallback>
          <w:pict>
            <v:shapetype w14:anchorId="4A72270A" id="_x0000_t202" coordsize="21600,21600" o:spt="202" path="m,l,21600r21600,l21600,xe">
              <v:stroke joinstyle="miter"/>
              <v:path gradientshapeok="t" o:connecttype="rect"/>
            </v:shapetype>
            <v:shape id="Textbox 1" o:spid="_x0000_s1026" type="#_x0000_t202" style="position:absolute;margin-left:259.1pt;margin-top:36.35pt;width:147.4pt;height:13.2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" filled="f" stroked="f">
              <v:textbox inset="0,0,0,0">
                <w:txbxContent>
                  <w:p w14:paraId="5D267361" w14:textId="77777777" w:rsidR="00AE09DF" w:rsidRDefault="00000000">
                    <w:pPr>
                      <w:spacing w:line="246" w:lineRule="exact"/>
                      <w:ind w:left="20"/>
                      <w:rPr>
                        <w:rFonts w:ascii="Calibri"/>
                      </w:rPr>
                    </w:pPr>
                    <w:r>
                      <w:rPr>
                        <w:rFonts w:ascii="Calibri"/>
                      </w:rPr>
                      <w:t>RAGHU</w:t>
                    </w:r>
                    <w:r>
                      <w:rPr>
                        <w:rFonts w:ascii="Calibri"/>
                        <w:spacing w:val="-5"/>
                      </w:rPr>
                      <w:t xml:space="preserve"> </w:t>
                    </w:r>
                    <w:r>
                      <w:rPr>
                        <w:rFonts w:ascii="Calibri"/>
                      </w:rPr>
                      <w:t>COLLEGE OF</w:t>
                    </w:r>
                    <w:r>
                      <w:rPr>
                        <w:rFonts w:ascii="Calibri"/>
                        <w:spacing w:val="-8"/>
                      </w:rPr>
                      <w:t xml:space="preserve"> </w:t>
                    </w:r>
                    <w:r>
                      <w:rPr>
                        <w:rFonts w:ascii="Calibri"/>
                        <w:spacing w:val="-2"/>
                      </w:rPr>
                      <w:t>PHARMACY</w:t>
                    </w:r>
                  </w:p>
                </w:txbxContent>
              </v:textbox>
              <w10:wrap anchorx="page" anchory="page"/>
            </v:shape>
          </w:pict>
        </mc:Fallback>
      </mc:AlternateContent>
    </w:r>
    <w:r>
      <w:rPr>
        <w:noProof/>
        <w:sz w:val="20"/>
      </w:rPr>
      <mc:AlternateContent>
        <mc:Choice Requires="wps">
          <w:drawing>
            <wp:anchor distT="0" distB="0" distL="0" distR="0" simplePos="0" relativeHeight="487490560" behindDoc="1" locked="0" layoutInCell="1" allowOverlap="1" wp14:anchorId="645E62F9" wp14:editId="1407C8F2">
              <wp:simplePos x="0" y="0"/>
              <wp:positionH relativeFrom="page">
                <wp:posOffset>6142320</wp:posOffset>
              </wp:positionH>
              <wp:positionV relativeFrom="page">
                <wp:posOffset>461898</wp:posOffset>
              </wp:positionV>
              <wp:extent cx="770890"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0890" cy="167640"/>
                      </a:xfrm>
                      <a:prstGeom prst="rect">
                        <a:avLst/>
                      </a:prstGeom>
                    </wps:spPr>
                    <wps:txbx>
                      <w:txbxContent>
                        <w:p w14:paraId="58D1A72B" w14:textId="77777777" w:rsidR="00AE09DF" w:rsidRDefault="00000000">
                          <w:pPr>
                            <w:spacing w:line="246" w:lineRule="exact"/>
                            <w:ind w:left="20"/>
                            <w:rPr>
                              <w:rFonts w:ascii="Calibri"/>
                            </w:rPr>
                          </w:pPr>
                          <w:r>
                            <w:rPr>
                              <w:rFonts w:ascii="Calibri"/>
                            </w:rPr>
                            <w:t>PAGE</w:t>
                          </w:r>
                          <w:r>
                            <w:rPr>
                              <w:rFonts w:ascii="Calibri"/>
                              <w:spacing w:val="-3"/>
                            </w:rPr>
                            <w:t xml:space="preserve"> </w:t>
                          </w:r>
                          <w:r>
                            <w:rPr>
                              <w:rFonts w:ascii="Calibri"/>
                            </w:rPr>
                            <w:t>NO-</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 w14:anchorId="645E62F9" id="Textbox 2" o:spid="_x0000_s1027" type="#_x0000_t202" style="position:absolute;margin-left:483.65pt;margin-top:36.35pt;width:60.7pt;height:13.2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" filled="f" stroked="f">
              <v:textbox inset="0,0,0,0">
                <w:txbxContent>
                  <w:p w14:paraId="58D1A72B" w14:textId="77777777" w:rsidR="00AE09DF" w:rsidRDefault="00000000">
                    <w:pPr>
                      <w:spacing w:line="246" w:lineRule="exact"/>
                      <w:ind w:left="20"/>
                      <w:rPr>
                        <w:rFonts w:ascii="Calibri"/>
                      </w:rPr>
                    </w:pPr>
                    <w:r>
                      <w:rPr>
                        <w:rFonts w:ascii="Calibri"/>
                      </w:rPr>
                      <w:t>PAGE</w:t>
                    </w:r>
                    <w:r>
                      <w:rPr>
                        <w:rFonts w:ascii="Calibri"/>
                        <w:spacing w:val="-3"/>
                      </w:rPr>
                      <w:t xml:space="preserve"> </w:t>
                    </w:r>
                    <w:r>
                      <w:rPr>
                        <w:rFonts w:ascii="Calibri"/>
                      </w:rPr>
                      <w:t>NO-</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BAEF2" w14:textId="77777777" w:rsidR="00342B80" w:rsidRDefault="00342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C6DE9"/>
    <w:multiLevelType w:val="hybridMultilevel"/>
    <w:tmpl w:val="CBAC0C48"/>
    <w:lvl w:ilvl="0" w:tplc="A1F26948">
      <w:numFmt w:val="bullet"/>
      <w:lvlText w:val=""/>
      <w:lvlJc w:val="left"/>
      <w:pPr>
        <w:ind w:left="721" w:hanging="361"/>
      </w:pPr>
      <w:rPr>
        <w:rFonts w:ascii="Wingdings" w:eastAsia="Wingdings" w:hAnsi="Wingdings" w:cs="Wingdings" w:hint="default"/>
        <w:b w:val="0"/>
        <w:bCs w:val="0"/>
        <w:i w:val="0"/>
        <w:iCs w:val="0"/>
        <w:spacing w:val="0"/>
        <w:w w:val="102"/>
        <w:sz w:val="31"/>
        <w:szCs w:val="31"/>
        <w:lang w:val="en-US" w:eastAsia="en-US" w:bidi="ar-SA"/>
      </w:rPr>
    </w:lvl>
    <w:lvl w:ilvl="1" w:tplc="74F8F086">
      <w:numFmt w:val="bullet"/>
      <w:lvlText w:val="•"/>
      <w:lvlJc w:val="left"/>
      <w:pPr>
        <w:ind w:left="1620" w:hanging="361"/>
      </w:pPr>
      <w:rPr>
        <w:rFonts w:hint="default"/>
        <w:lang w:val="en-US" w:eastAsia="en-US" w:bidi="ar-SA"/>
      </w:rPr>
    </w:lvl>
    <w:lvl w:ilvl="2" w:tplc="EB9A0318">
      <w:numFmt w:val="bullet"/>
      <w:lvlText w:val="•"/>
      <w:lvlJc w:val="left"/>
      <w:pPr>
        <w:ind w:left="2520" w:hanging="361"/>
      </w:pPr>
      <w:rPr>
        <w:rFonts w:hint="default"/>
        <w:lang w:val="en-US" w:eastAsia="en-US" w:bidi="ar-SA"/>
      </w:rPr>
    </w:lvl>
    <w:lvl w:ilvl="3" w:tplc="28164780">
      <w:numFmt w:val="bullet"/>
      <w:lvlText w:val="•"/>
      <w:lvlJc w:val="left"/>
      <w:pPr>
        <w:ind w:left="3420" w:hanging="361"/>
      </w:pPr>
      <w:rPr>
        <w:rFonts w:hint="default"/>
        <w:lang w:val="en-US" w:eastAsia="en-US" w:bidi="ar-SA"/>
      </w:rPr>
    </w:lvl>
    <w:lvl w:ilvl="4" w:tplc="49A0D1EC">
      <w:numFmt w:val="bullet"/>
      <w:lvlText w:val="•"/>
      <w:lvlJc w:val="left"/>
      <w:pPr>
        <w:ind w:left="4320" w:hanging="361"/>
      </w:pPr>
      <w:rPr>
        <w:rFonts w:hint="default"/>
        <w:lang w:val="en-US" w:eastAsia="en-US" w:bidi="ar-SA"/>
      </w:rPr>
    </w:lvl>
    <w:lvl w:ilvl="5" w:tplc="0646056C">
      <w:numFmt w:val="bullet"/>
      <w:lvlText w:val="•"/>
      <w:lvlJc w:val="left"/>
      <w:pPr>
        <w:ind w:left="5220" w:hanging="361"/>
      </w:pPr>
      <w:rPr>
        <w:rFonts w:hint="default"/>
        <w:lang w:val="en-US" w:eastAsia="en-US" w:bidi="ar-SA"/>
      </w:rPr>
    </w:lvl>
    <w:lvl w:ilvl="6" w:tplc="3F667A0C">
      <w:numFmt w:val="bullet"/>
      <w:lvlText w:val="•"/>
      <w:lvlJc w:val="left"/>
      <w:pPr>
        <w:ind w:left="6120" w:hanging="361"/>
      </w:pPr>
      <w:rPr>
        <w:rFonts w:hint="default"/>
        <w:lang w:val="en-US" w:eastAsia="en-US" w:bidi="ar-SA"/>
      </w:rPr>
    </w:lvl>
    <w:lvl w:ilvl="7" w:tplc="B52AC202">
      <w:numFmt w:val="bullet"/>
      <w:lvlText w:val="•"/>
      <w:lvlJc w:val="left"/>
      <w:pPr>
        <w:ind w:left="7020" w:hanging="361"/>
      </w:pPr>
      <w:rPr>
        <w:rFonts w:hint="default"/>
        <w:lang w:val="en-US" w:eastAsia="en-US" w:bidi="ar-SA"/>
      </w:rPr>
    </w:lvl>
    <w:lvl w:ilvl="8" w:tplc="5C708B5C">
      <w:numFmt w:val="bullet"/>
      <w:lvlText w:val="•"/>
      <w:lvlJc w:val="left"/>
      <w:pPr>
        <w:ind w:left="7920" w:hanging="361"/>
      </w:pPr>
      <w:rPr>
        <w:rFonts w:hint="default"/>
        <w:lang w:val="en-US" w:eastAsia="en-US" w:bidi="ar-SA"/>
      </w:rPr>
    </w:lvl>
  </w:abstractNum>
  <w:abstractNum w:abstractNumId="1" w15:restartNumberingAfterBreak="0">
    <w:nsid w:val="3BC6484C"/>
    <w:multiLevelType w:val="hybridMultilevel"/>
    <w:tmpl w:val="9F46B5FC"/>
    <w:lvl w:ilvl="0" w:tplc="23B66A1A">
      <w:start w:val="1"/>
      <w:numFmt w:val="decimal"/>
      <w:lvlText w:val="%1."/>
      <w:lvlJc w:val="left"/>
      <w:pPr>
        <w:ind w:left="239" w:hanging="239"/>
        <w:jc w:val="left"/>
      </w:pPr>
      <w:rPr>
        <w:rFonts w:ascii="Times New Roman" w:eastAsia="Times New Roman" w:hAnsi="Times New Roman" w:cs="Times New Roman" w:hint="default"/>
        <w:b w:val="0"/>
        <w:bCs w:val="0"/>
        <w:i w:val="0"/>
        <w:iCs w:val="0"/>
        <w:spacing w:val="0"/>
        <w:w w:val="99"/>
        <w:sz w:val="29"/>
        <w:szCs w:val="29"/>
        <w:lang w:val="en-US" w:eastAsia="en-US" w:bidi="ar-SA"/>
      </w:rPr>
    </w:lvl>
    <w:lvl w:ilvl="1" w:tplc="DC4E5F20">
      <w:numFmt w:val="bullet"/>
      <w:lvlText w:val="•"/>
      <w:lvlJc w:val="left"/>
      <w:pPr>
        <w:ind w:left="721" w:hanging="361"/>
      </w:pPr>
      <w:rPr>
        <w:rFonts w:ascii="Arial MT" w:eastAsia="Arial MT" w:hAnsi="Arial MT" w:cs="Arial MT" w:hint="default"/>
        <w:b w:val="0"/>
        <w:bCs w:val="0"/>
        <w:i w:val="0"/>
        <w:iCs w:val="0"/>
        <w:spacing w:val="0"/>
        <w:w w:val="102"/>
        <w:sz w:val="31"/>
        <w:szCs w:val="31"/>
        <w:lang w:val="en-US" w:eastAsia="en-US" w:bidi="ar-SA"/>
      </w:rPr>
    </w:lvl>
    <w:lvl w:ilvl="2" w:tplc="C9F8A502">
      <w:numFmt w:val="bullet"/>
      <w:lvlText w:val="•"/>
      <w:lvlJc w:val="left"/>
      <w:pPr>
        <w:ind w:left="1720" w:hanging="361"/>
      </w:pPr>
      <w:rPr>
        <w:rFonts w:hint="default"/>
        <w:lang w:val="en-US" w:eastAsia="en-US" w:bidi="ar-SA"/>
      </w:rPr>
    </w:lvl>
    <w:lvl w:ilvl="3" w:tplc="A80EAE1E">
      <w:numFmt w:val="bullet"/>
      <w:lvlText w:val="•"/>
      <w:lvlJc w:val="left"/>
      <w:pPr>
        <w:ind w:left="2720" w:hanging="361"/>
      </w:pPr>
      <w:rPr>
        <w:rFonts w:hint="default"/>
        <w:lang w:val="en-US" w:eastAsia="en-US" w:bidi="ar-SA"/>
      </w:rPr>
    </w:lvl>
    <w:lvl w:ilvl="4" w:tplc="4194452A">
      <w:numFmt w:val="bullet"/>
      <w:lvlText w:val="•"/>
      <w:lvlJc w:val="left"/>
      <w:pPr>
        <w:ind w:left="3720" w:hanging="361"/>
      </w:pPr>
      <w:rPr>
        <w:rFonts w:hint="default"/>
        <w:lang w:val="en-US" w:eastAsia="en-US" w:bidi="ar-SA"/>
      </w:rPr>
    </w:lvl>
    <w:lvl w:ilvl="5" w:tplc="E676CEA0">
      <w:numFmt w:val="bullet"/>
      <w:lvlText w:val="•"/>
      <w:lvlJc w:val="left"/>
      <w:pPr>
        <w:ind w:left="4720" w:hanging="361"/>
      </w:pPr>
      <w:rPr>
        <w:rFonts w:hint="default"/>
        <w:lang w:val="en-US" w:eastAsia="en-US" w:bidi="ar-SA"/>
      </w:rPr>
    </w:lvl>
    <w:lvl w:ilvl="6" w:tplc="76562484">
      <w:numFmt w:val="bullet"/>
      <w:lvlText w:val="•"/>
      <w:lvlJc w:val="left"/>
      <w:pPr>
        <w:ind w:left="5720" w:hanging="361"/>
      </w:pPr>
      <w:rPr>
        <w:rFonts w:hint="default"/>
        <w:lang w:val="en-US" w:eastAsia="en-US" w:bidi="ar-SA"/>
      </w:rPr>
    </w:lvl>
    <w:lvl w:ilvl="7" w:tplc="3D50871C">
      <w:numFmt w:val="bullet"/>
      <w:lvlText w:val="•"/>
      <w:lvlJc w:val="left"/>
      <w:pPr>
        <w:ind w:left="6720" w:hanging="361"/>
      </w:pPr>
      <w:rPr>
        <w:rFonts w:hint="default"/>
        <w:lang w:val="en-US" w:eastAsia="en-US" w:bidi="ar-SA"/>
      </w:rPr>
    </w:lvl>
    <w:lvl w:ilvl="8" w:tplc="9E48C428">
      <w:numFmt w:val="bullet"/>
      <w:lvlText w:val="•"/>
      <w:lvlJc w:val="left"/>
      <w:pPr>
        <w:ind w:left="7720" w:hanging="361"/>
      </w:pPr>
      <w:rPr>
        <w:rFonts w:hint="default"/>
        <w:lang w:val="en-US" w:eastAsia="en-US" w:bidi="ar-SA"/>
      </w:rPr>
    </w:lvl>
  </w:abstractNum>
  <w:abstractNum w:abstractNumId="2" w15:restartNumberingAfterBreak="0">
    <w:nsid w:val="57A639AE"/>
    <w:multiLevelType w:val="hybridMultilevel"/>
    <w:tmpl w:val="FD80D9A2"/>
    <w:lvl w:ilvl="0" w:tplc="BC1AA982">
      <w:numFmt w:val="bullet"/>
      <w:lvlText w:val=""/>
      <w:lvlJc w:val="left"/>
      <w:pPr>
        <w:ind w:left="721" w:hanging="361"/>
      </w:pPr>
      <w:rPr>
        <w:rFonts w:ascii="Wingdings" w:eastAsia="Wingdings" w:hAnsi="Wingdings" w:cs="Wingdings" w:hint="default"/>
        <w:b w:val="0"/>
        <w:bCs w:val="0"/>
        <w:i w:val="0"/>
        <w:iCs w:val="0"/>
        <w:spacing w:val="0"/>
        <w:w w:val="102"/>
        <w:sz w:val="31"/>
        <w:szCs w:val="31"/>
        <w:lang w:val="en-US" w:eastAsia="en-US" w:bidi="ar-SA"/>
      </w:rPr>
    </w:lvl>
    <w:lvl w:ilvl="1" w:tplc="8BC47F22">
      <w:numFmt w:val="bullet"/>
      <w:lvlText w:val="•"/>
      <w:lvlJc w:val="left"/>
      <w:pPr>
        <w:ind w:left="1620" w:hanging="361"/>
      </w:pPr>
      <w:rPr>
        <w:rFonts w:hint="default"/>
        <w:lang w:val="en-US" w:eastAsia="en-US" w:bidi="ar-SA"/>
      </w:rPr>
    </w:lvl>
    <w:lvl w:ilvl="2" w:tplc="A516BB4E">
      <w:numFmt w:val="bullet"/>
      <w:lvlText w:val="•"/>
      <w:lvlJc w:val="left"/>
      <w:pPr>
        <w:ind w:left="2520" w:hanging="361"/>
      </w:pPr>
      <w:rPr>
        <w:rFonts w:hint="default"/>
        <w:lang w:val="en-US" w:eastAsia="en-US" w:bidi="ar-SA"/>
      </w:rPr>
    </w:lvl>
    <w:lvl w:ilvl="3" w:tplc="3620CAEC">
      <w:numFmt w:val="bullet"/>
      <w:lvlText w:val="•"/>
      <w:lvlJc w:val="left"/>
      <w:pPr>
        <w:ind w:left="3420" w:hanging="361"/>
      </w:pPr>
      <w:rPr>
        <w:rFonts w:hint="default"/>
        <w:lang w:val="en-US" w:eastAsia="en-US" w:bidi="ar-SA"/>
      </w:rPr>
    </w:lvl>
    <w:lvl w:ilvl="4" w:tplc="36E66820">
      <w:numFmt w:val="bullet"/>
      <w:lvlText w:val="•"/>
      <w:lvlJc w:val="left"/>
      <w:pPr>
        <w:ind w:left="4320" w:hanging="361"/>
      </w:pPr>
      <w:rPr>
        <w:rFonts w:hint="default"/>
        <w:lang w:val="en-US" w:eastAsia="en-US" w:bidi="ar-SA"/>
      </w:rPr>
    </w:lvl>
    <w:lvl w:ilvl="5" w:tplc="03E84D00">
      <w:numFmt w:val="bullet"/>
      <w:lvlText w:val="•"/>
      <w:lvlJc w:val="left"/>
      <w:pPr>
        <w:ind w:left="5220" w:hanging="361"/>
      </w:pPr>
      <w:rPr>
        <w:rFonts w:hint="default"/>
        <w:lang w:val="en-US" w:eastAsia="en-US" w:bidi="ar-SA"/>
      </w:rPr>
    </w:lvl>
    <w:lvl w:ilvl="6" w:tplc="4E86CDB6">
      <w:numFmt w:val="bullet"/>
      <w:lvlText w:val="•"/>
      <w:lvlJc w:val="left"/>
      <w:pPr>
        <w:ind w:left="6120" w:hanging="361"/>
      </w:pPr>
      <w:rPr>
        <w:rFonts w:hint="default"/>
        <w:lang w:val="en-US" w:eastAsia="en-US" w:bidi="ar-SA"/>
      </w:rPr>
    </w:lvl>
    <w:lvl w:ilvl="7" w:tplc="4AAAC128">
      <w:numFmt w:val="bullet"/>
      <w:lvlText w:val="•"/>
      <w:lvlJc w:val="left"/>
      <w:pPr>
        <w:ind w:left="7020" w:hanging="361"/>
      </w:pPr>
      <w:rPr>
        <w:rFonts w:hint="default"/>
        <w:lang w:val="en-US" w:eastAsia="en-US" w:bidi="ar-SA"/>
      </w:rPr>
    </w:lvl>
    <w:lvl w:ilvl="8" w:tplc="CB74CFD0">
      <w:numFmt w:val="bullet"/>
      <w:lvlText w:val="•"/>
      <w:lvlJc w:val="left"/>
      <w:pPr>
        <w:ind w:left="7920" w:hanging="361"/>
      </w:pPr>
      <w:rPr>
        <w:rFonts w:hint="default"/>
        <w:lang w:val="en-US" w:eastAsia="en-US" w:bidi="ar-SA"/>
      </w:rPr>
    </w:lvl>
  </w:abstractNum>
  <w:abstractNum w:abstractNumId="3" w15:restartNumberingAfterBreak="0">
    <w:nsid w:val="645F68AA"/>
    <w:multiLevelType w:val="hybridMultilevel"/>
    <w:tmpl w:val="0FCEA706"/>
    <w:lvl w:ilvl="0" w:tplc="1C4CE960">
      <w:numFmt w:val="bullet"/>
      <w:lvlText w:val="•"/>
      <w:lvlJc w:val="left"/>
      <w:pPr>
        <w:ind w:left="721" w:hanging="361"/>
      </w:pPr>
      <w:rPr>
        <w:rFonts w:ascii="Arial MT" w:eastAsia="Arial MT" w:hAnsi="Arial MT" w:cs="Arial MT" w:hint="default"/>
        <w:b w:val="0"/>
        <w:bCs w:val="0"/>
        <w:i w:val="0"/>
        <w:iCs w:val="0"/>
        <w:spacing w:val="0"/>
        <w:w w:val="102"/>
        <w:sz w:val="31"/>
        <w:szCs w:val="31"/>
        <w:lang w:val="en-US" w:eastAsia="en-US" w:bidi="ar-SA"/>
      </w:rPr>
    </w:lvl>
    <w:lvl w:ilvl="1" w:tplc="BCE63A06">
      <w:numFmt w:val="bullet"/>
      <w:lvlText w:val="•"/>
      <w:lvlJc w:val="left"/>
      <w:pPr>
        <w:ind w:left="1620" w:hanging="361"/>
      </w:pPr>
      <w:rPr>
        <w:rFonts w:hint="default"/>
        <w:lang w:val="en-US" w:eastAsia="en-US" w:bidi="ar-SA"/>
      </w:rPr>
    </w:lvl>
    <w:lvl w:ilvl="2" w:tplc="562A1E80">
      <w:numFmt w:val="bullet"/>
      <w:lvlText w:val="•"/>
      <w:lvlJc w:val="left"/>
      <w:pPr>
        <w:ind w:left="2520" w:hanging="361"/>
      </w:pPr>
      <w:rPr>
        <w:rFonts w:hint="default"/>
        <w:lang w:val="en-US" w:eastAsia="en-US" w:bidi="ar-SA"/>
      </w:rPr>
    </w:lvl>
    <w:lvl w:ilvl="3" w:tplc="8EFE0E80">
      <w:numFmt w:val="bullet"/>
      <w:lvlText w:val="•"/>
      <w:lvlJc w:val="left"/>
      <w:pPr>
        <w:ind w:left="3420" w:hanging="361"/>
      </w:pPr>
      <w:rPr>
        <w:rFonts w:hint="default"/>
        <w:lang w:val="en-US" w:eastAsia="en-US" w:bidi="ar-SA"/>
      </w:rPr>
    </w:lvl>
    <w:lvl w:ilvl="4" w:tplc="A0BE3078">
      <w:numFmt w:val="bullet"/>
      <w:lvlText w:val="•"/>
      <w:lvlJc w:val="left"/>
      <w:pPr>
        <w:ind w:left="4320" w:hanging="361"/>
      </w:pPr>
      <w:rPr>
        <w:rFonts w:hint="default"/>
        <w:lang w:val="en-US" w:eastAsia="en-US" w:bidi="ar-SA"/>
      </w:rPr>
    </w:lvl>
    <w:lvl w:ilvl="5" w:tplc="B404AA62">
      <w:numFmt w:val="bullet"/>
      <w:lvlText w:val="•"/>
      <w:lvlJc w:val="left"/>
      <w:pPr>
        <w:ind w:left="5220" w:hanging="361"/>
      </w:pPr>
      <w:rPr>
        <w:rFonts w:hint="default"/>
        <w:lang w:val="en-US" w:eastAsia="en-US" w:bidi="ar-SA"/>
      </w:rPr>
    </w:lvl>
    <w:lvl w:ilvl="6" w:tplc="0FB4E658">
      <w:numFmt w:val="bullet"/>
      <w:lvlText w:val="•"/>
      <w:lvlJc w:val="left"/>
      <w:pPr>
        <w:ind w:left="6120" w:hanging="361"/>
      </w:pPr>
      <w:rPr>
        <w:rFonts w:hint="default"/>
        <w:lang w:val="en-US" w:eastAsia="en-US" w:bidi="ar-SA"/>
      </w:rPr>
    </w:lvl>
    <w:lvl w:ilvl="7" w:tplc="54DE4506">
      <w:numFmt w:val="bullet"/>
      <w:lvlText w:val="•"/>
      <w:lvlJc w:val="left"/>
      <w:pPr>
        <w:ind w:left="7020" w:hanging="361"/>
      </w:pPr>
      <w:rPr>
        <w:rFonts w:hint="default"/>
        <w:lang w:val="en-US" w:eastAsia="en-US" w:bidi="ar-SA"/>
      </w:rPr>
    </w:lvl>
    <w:lvl w:ilvl="8" w:tplc="463619A0">
      <w:numFmt w:val="bullet"/>
      <w:lvlText w:val="•"/>
      <w:lvlJc w:val="left"/>
      <w:pPr>
        <w:ind w:left="7920" w:hanging="361"/>
      </w:pPr>
      <w:rPr>
        <w:rFonts w:hint="default"/>
        <w:lang w:val="en-US" w:eastAsia="en-US" w:bidi="ar-SA"/>
      </w:rPr>
    </w:lvl>
  </w:abstractNum>
  <w:num w:numId="1" w16cid:durableId="923565110">
    <w:abstractNumId w:val="0"/>
  </w:num>
  <w:num w:numId="2" w16cid:durableId="710111504">
    <w:abstractNumId w:val="1"/>
  </w:num>
  <w:num w:numId="3" w16cid:durableId="625351297">
    <w:abstractNumId w:val="2"/>
  </w:num>
  <w:num w:numId="4" w16cid:durableId="7589910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E09DF"/>
    <w:rsid w:val="00066968"/>
    <w:rsid w:val="00342B80"/>
    <w:rsid w:val="00554D36"/>
    <w:rsid w:val="00AE09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3C4489FB"/>
  <w15:docId w15:val="{789F7F37-A71F-49AB-B273-C0F5E6CC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4"/>
      <w:outlineLvl w:val="0"/>
    </w:pPr>
    <w:rPr>
      <w:b/>
      <w:bCs/>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63"/>
      <w:ind w:left="721" w:hanging="361"/>
    </w:pPr>
    <w:rPr>
      <w:sz w:val="31"/>
      <w:szCs w:val="31"/>
    </w:rPr>
  </w:style>
  <w:style w:type="paragraph" w:styleId="ListParagraph">
    <w:name w:val="List Paragraph"/>
    <w:basedOn w:val="Normal"/>
    <w:uiPriority w:val="1"/>
    <w:qFormat/>
    <w:pPr>
      <w:spacing w:before="270"/>
      <w:ind w:left="721"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42B80"/>
    <w:pPr>
      <w:tabs>
        <w:tab w:val="center" w:pos="4513"/>
        <w:tab w:val="right" w:pos="9026"/>
      </w:tabs>
    </w:pPr>
  </w:style>
  <w:style w:type="character" w:customStyle="1" w:styleId="HeaderChar">
    <w:name w:val="Header Char"/>
    <w:basedOn w:val="DefaultParagraphFont"/>
    <w:link w:val="Header"/>
    <w:uiPriority w:val="99"/>
    <w:rsid w:val="00342B80"/>
    <w:rPr>
      <w:rFonts w:ascii="Times New Roman" w:eastAsia="Times New Roman" w:hAnsi="Times New Roman" w:cs="Times New Roman"/>
    </w:rPr>
  </w:style>
  <w:style w:type="paragraph" w:styleId="Footer">
    <w:name w:val="footer"/>
    <w:basedOn w:val="Normal"/>
    <w:link w:val="FooterChar"/>
    <w:uiPriority w:val="99"/>
    <w:unhideWhenUsed/>
    <w:rsid w:val="00342B80"/>
    <w:pPr>
      <w:tabs>
        <w:tab w:val="center" w:pos="4513"/>
        <w:tab w:val="right" w:pos="9026"/>
      </w:tabs>
    </w:pPr>
  </w:style>
  <w:style w:type="character" w:customStyle="1" w:styleId="FooterChar">
    <w:name w:val="Footer Char"/>
    <w:basedOn w:val="DefaultParagraphFont"/>
    <w:link w:val="Footer"/>
    <w:uiPriority w:val="99"/>
    <w:rsid w:val="00342B8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1037</Words>
  <Characters>5916</Characters>
  <Application>Microsoft Office Word</Application>
  <DocSecurity>0</DocSecurity>
  <Lines>49</Lines>
  <Paragraphs>13</Paragraphs>
  <ScaleCrop>false</ScaleCrop>
  <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RHEOLOGY</dc:title>
  <dc:creator>Admin</dc:creator>
  <cp:lastModifiedBy>DELL</cp:lastModifiedBy>
  <cp:revision>2</cp:revision>
  <dcterms:created xsi:type="dcterms:W3CDTF">2026-07-24T05:23:00Z</dcterms:created>
  <dcterms:modified xsi:type="dcterms:W3CDTF">2026-07-24T06:16:00Z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2024-07-02T00:00:00Z</vt:filetime>
  </property>
  <property fmtid="{D5CDD505-2E9C-101B-9397-08002B2CF9AE}" pid="4" name="Creator">
    <vt:lpwstr>Microsoft® Word 2016</vt:lpwstr>
  </property>
  <property fmtid="{D5CDD505-2E9C-101B-9397-08002B2CF9AE}" pid="5" name="LastSaved">
    <vt:filetime>2026-07-24T00:00:00Z</vt:filetime>
  </property>
  <property fmtid="{D5CDD505-2E9C-101B-9397-08002B2CF9AE}" pid="6" name="Producer">
    <vt:lpwstr>www.ilovepdf.com</vt:lpwstr>
  </property>
</Properties>
</file>