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A35A4" w14:textId="77777777" w:rsidR="00B87D73" w:rsidRPr="00ED51CB" w:rsidRDefault="00B87D73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 xml:space="preserve">Organized drugs, unorganized drugs (dried latex, dried juices, dried extracts, gums and </w:t>
      </w:r>
      <w:proofErr w:type="spellStart"/>
      <w:r w:rsidRPr="00ED51CB">
        <w:rPr>
          <w:rFonts w:ascii="Times New Roman" w:hAnsi="Times New Roman" w:cs="Times New Roman"/>
          <w:sz w:val="24"/>
          <w:szCs w:val="24"/>
        </w:rPr>
        <w:t>mucilages</w:t>
      </w:r>
      <w:proofErr w:type="spellEnd"/>
      <w:r w:rsidRPr="00ED51CB">
        <w:rPr>
          <w:rFonts w:ascii="Times New Roman" w:hAnsi="Times New Roman" w:cs="Times New Roman"/>
          <w:sz w:val="24"/>
          <w:szCs w:val="24"/>
        </w:rPr>
        <w:t>, oleoresins and oleo- gum -resins.</w:t>
      </w:r>
    </w:p>
    <w:p w14:paraId="25BF29B6" w14:textId="4F3A7ECD" w:rsidR="00ED51CB" w:rsidRPr="00ED51CB" w:rsidRDefault="00ED51CB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>CRUDE DRUGS: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6"/>
      </w:tblGrid>
      <w:tr w:rsidR="00B87D73" w:rsidRPr="00ED51CB" w14:paraId="0F4E7E54" w14:textId="77777777">
        <w:trPr>
          <w:gridAfter w:val="1"/>
          <w:tblCellSpacing w:w="0" w:type="dxa"/>
        </w:trPr>
        <w:tc>
          <w:tcPr>
            <w:tcW w:w="1965" w:type="dxa"/>
            <w:vAlign w:val="center"/>
            <w:hideMark/>
          </w:tcPr>
          <w:p w14:paraId="44F893E4" w14:textId="77777777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73" w:rsidRPr="00ED51CB" w14:paraId="5DFDF06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1511097" w14:textId="77777777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F653E9" w14:textId="3B8C4A88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FD7D2E" w14:textId="77777777" w:rsidR="00B87D73" w:rsidRPr="00ED51CB" w:rsidRDefault="00B87D73" w:rsidP="00ED51CB">
      <w:pPr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"/>
      </w:tblGrid>
      <w:tr w:rsidR="00B87D73" w:rsidRPr="00ED51CB" w14:paraId="4CFC627B" w14:textId="77777777">
        <w:trPr>
          <w:gridAfter w:val="1"/>
          <w:tblCellSpacing w:w="0" w:type="dxa"/>
        </w:trPr>
        <w:tc>
          <w:tcPr>
            <w:tcW w:w="3000" w:type="dxa"/>
            <w:vAlign w:val="center"/>
            <w:hideMark/>
          </w:tcPr>
          <w:p w14:paraId="24B84A05" w14:textId="77777777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73" w:rsidRPr="00ED51CB" w14:paraId="0F05A1C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5AD929" w14:textId="77777777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49B084" w14:textId="75A6D37E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1B2EDF" w14:textId="77777777" w:rsidR="00B87D73" w:rsidRPr="00ED51CB" w:rsidRDefault="00B87D73" w:rsidP="00ED51CB">
      <w:pPr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0"/>
      </w:tblGrid>
      <w:tr w:rsidR="00B87D73" w:rsidRPr="00ED51CB" w14:paraId="67FF67C1" w14:textId="77777777">
        <w:trPr>
          <w:tblCellSpacing w:w="0" w:type="dxa"/>
        </w:trPr>
        <w:tc>
          <w:tcPr>
            <w:tcW w:w="3870" w:type="dxa"/>
            <w:vAlign w:val="center"/>
            <w:hideMark/>
          </w:tcPr>
          <w:p w14:paraId="3BE1FEF9" w14:textId="77777777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1CB" w:rsidRPr="00ED51CB" w14:paraId="148E15F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C3C3406" w14:textId="77777777" w:rsidR="00ED51CB" w:rsidRPr="00ED51CB" w:rsidRDefault="00ED51CB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6CF008" w14:textId="630D870B" w:rsidR="00B87D73" w:rsidRPr="00ED51CB" w:rsidRDefault="00B87D73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 xml:space="preserve">It is defined as a product obtained from plant, </w:t>
      </w:r>
      <w:proofErr w:type="gramStart"/>
      <w:r w:rsidRPr="00ED51CB">
        <w:rPr>
          <w:rFonts w:ascii="Times New Roman" w:hAnsi="Times New Roman" w:cs="Times New Roman"/>
          <w:sz w:val="24"/>
          <w:szCs w:val="24"/>
        </w:rPr>
        <w:t>animal ,mineral</w:t>
      </w:r>
      <w:proofErr w:type="gramEnd"/>
      <w:r w:rsidRPr="00ED51CB">
        <w:rPr>
          <w:rFonts w:ascii="Times New Roman" w:hAnsi="Times New Roman" w:cs="Times New Roman"/>
          <w:sz w:val="24"/>
          <w:szCs w:val="24"/>
        </w:rPr>
        <w:t xml:space="preserve"> origin found in raw form either used directly or indirectly as a drug which have not been modified in its chemical composition.</w:t>
      </w:r>
    </w:p>
    <w:p w14:paraId="77412E0E" w14:textId="0129D50D" w:rsidR="00B87D73" w:rsidRPr="00ED51CB" w:rsidRDefault="00B87D73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>Based on natural origin crude drugs are classified into two types: 1. Organized drugs</w:t>
      </w:r>
    </w:p>
    <w:p w14:paraId="1A90D669" w14:textId="5A8EB1C8" w:rsidR="00B87D73" w:rsidRPr="00ED51CB" w:rsidRDefault="00B87D73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>2. Unorganized drugs</w:t>
      </w:r>
    </w:p>
    <w:p w14:paraId="587E8690" w14:textId="4E16F70C" w:rsidR="00112779" w:rsidRPr="00ED51CB" w:rsidRDefault="00112779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>ORGANISED DRUGS:</w:t>
      </w:r>
    </w:p>
    <w:p w14:paraId="447545FD" w14:textId="77777777" w:rsidR="00112779" w:rsidRPr="00ED51CB" w:rsidRDefault="00112779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>They consist of cellular organization in the form of anatomical feature. Some examples are,</w:t>
      </w:r>
    </w:p>
    <w:p w14:paraId="620AE3CF" w14:textId="77777777" w:rsidR="00112779" w:rsidRPr="00ED51CB" w:rsidRDefault="00112779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 xml:space="preserve">WOODS: Quassia, Sandalwood, Red sandalwood LEAVES: Digitalis, eucalyptus, mint, Tulasi BARKS: Arjuna, Ashoka, </w:t>
      </w:r>
      <w:proofErr w:type="gramStart"/>
      <w:r w:rsidRPr="00ED51CB">
        <w:rPr>
          <w:rFonts w:ascii="Times New Roman" w:hAnsi="Times New Roman" w:cs="Times New Roman"/>
          <w:sz w:val="24"/>
          <w:szCs w:val="24"/>
        </w:rPr>
        <w:t>cinnamon ,</w:t>
      </w:r>
      <w:proofErr w:type="spellStart"/>
      <w:r w:rsidRPr="00ED51CB">
        <w:rPr>
          <w:rFonts w:ascii="Times New Roman" w:hAnsi="Times New Roman" w:cs="Times New Roman"/>
          <w:sz w:val="24"/>
          <w:szCs w:val="24"/>
        </w:rPr>
        <w:t>kurchi</w:t>
      </w:r>
      <w:proofErr w:type="spellEnd"/>
      <w:proofErr w:type="gramEnd"/>
      <w:r w:rsidRPr="00ED51CB">
        <w:rPr>
          <w:rFonts w:ascii="Times New Roman" w:hAnsi="Times New Roman" w:cs="Times New Roman"/>
          <w:sz w:val="24"/>
          <w:szCs w:val="24"/>
        </w:rPr>
        <w:t xml:space="preserve"> FLOWERING PLANTS: Cloves, saffron, chamomile FRUITS: Amla, Amir, coriander, cumin</w:t>
      </w:r>
    </w:p>
    <w:p w14:paraId="56D2616D" w14:textId="77777777" w:rsidR="00112779" w:rsidRPr="00ED51CB" w:rsidRDefault="00112779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>UNORGANISED DRUGS:</w:t>
      </w:r>
    </w:p>
    <w:p w14:paraId="317C0022" w14:textId="77777777" w:rsidR="00112779" w:rsidRPr="00ED51CB" w:rsidRDefault="00112779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 xml:space="preserve">SEEDS: Bitter almond, mustard, nutmeg, nux vomica ROOTS AND RHIZOMES: Ashwagandha, garlic, </w:t>
      </w:r>
      <w:proofErr w:type="gramStart"/>
      <w:r w:rsidRPr="00ED51CB">
        <w:rPr>
          <w:rFonts w:ascii="Times New Roman" w:hAnsi="Times New Roman" w:cs="Times New Roman"/>
          <w:sz w:val="24"/>
          <w:szCs w:val="24"/>
        </w:rPr>
        <w:t>ginger ,</w:t>
      </w:r>
      <w:proofErr w:type="spellStart"/>
      <w:r w:rsidRPr="00ED51CB">
        <w:rPr>
          <w:rFonts w:ascii="Times New Roman" w:hAnsi="Times New Roman" w:cs="Times New Roman"/>
          <w:sz w:val="24"/>
          <w:szCs w:val="24"/>
        </w:rPr>
        <w:t>jalas</w:t>
      </w:r>
      <w:proofErr w:type="spellEnd"/>
      <w:proofErr w:type="gramEnd"/>
      <w:r w:rsidRPr="00ED51CB">
        <w:rPr>
          <w:rFonts w:ascii="Times New Roman" w:hAnsi="Times New Roman" w:cs="Times New Roman"/>
          <w:sz w:val="24"/>
          <w:szCs w:val="24"/>
        </w:rPr>
        <w:t xml:space="preserve"> PLANTS AND HERBS: Ergot, yeast, vinca, bacopa, datura HAIRS AND FIBRES: Cotton, hemp, jute, silk, flax</w:t>
      </w:r>
    </w:p>
    <w:p w14:paraId="7D1DE706" w14:textId="77777777" w:rsidR="00112779" w:rsidRPr="00ED51CB" w:rsidRDefault="00112779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>These drugs do not have anatomical and morphological organization and obtained from plant, animal, mineral sources.</w:t>
      </w:r>
    </w:p>
    <w:p w14:paraId="7F34C6BD" w14:textId="77777777" w:rsidR="00112779" w:rsidRPr="00ED51CB" w:rsidRDefault="00112779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>Some examples are,</w:t>
      </w:r>
    </w:p>
    <w:p w14:paraId="2C00DE0F" w14:textId="77777777" w:rsidR="00ED51CB" w:rsidRPr="00ED51CB" w:rsidRDefault="00ED51CB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>DRIED LATEX: Opium, papain DRIED JUICE: Aloe, kino</w:t>
      </w:r>
    </w:p>
    <w:p w14:paraId="3853AE0E" w14:textId="77777777" w:rsidR="00ED51CB" w:rsidRPr="00ED51CB" w:rsidRDefault="00ED51CB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>DRIED EXTRACTS: Agar, alginate, catechu, pectin WAXES: Beeswax, spermaceti</w:t>
      </w:r>
    </w:p>
    <w:p w14:paraId="7D49294C" w14:textId="77777777" w:rsidR="00ED51CB" w:rsidRPr="00ED51CB" w:rsidRDefault="00ED51CB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 xml:space="preserve">GUMS: Acacia, guar gum, Indian gum, tragacanth RESINS: </w:t>
      </w:r>
      <w:proofErr w:type="gramStart"/>
      <w:r w:rsidRPr="00ED51CB">
        <w:rPr>
          <w:rFonts w:ascii="Times New Roman" w:hAnsi="Times New Roman" w:cs="Times New Roman"/>
          <w:sz w:val="24"/>
          <w:szCs w:val="24"/>
        </w:rPr>
        <w:t>Asafoetida ,benzoin</w:t>
      </w:r>
      <w:proofErr w:type="gramEnd"/>
      <w:r w:rsidRPr="00ED51CB">
        <w:rPr>
          <w:rFonts w:ascii="Times New Roman" w:hAnsi="Times New Roman" w:cs="Times New Roman"/>
          <w:sz w:val="24"/>
          <w:szCs w:val="24"/>
        </w:rPr>
        <w:t xml:space="preserve">, colophony, coal tar VOLATILE OILS: </w:t>
      </w:r>
      <w:proofErr w:type="spellStart"/>
      <w:r w:rsidRPr="00ED51CB">
        <w:rPr>
          <w:rFonts w:ascii="Times New Roman" w:hAnsi="Times New Roman" w:cs="Times New Roman"/>
          <w:sz w:val="24"/>
          <w:szCs w:val="24"/>
        </w:rPr>
        <w:t>Terpentine</w:t>
      </w:r>
      <w:proofErr w:type="spellEnd"/>
      <w:r w:rsidRPr="00ED51CB">
        <w:rPr>
          <w:rFonts w:ascii="Times New Roman" w:hAnsi="Times New Roman" w:cs="Times New Roman"/>
          <w:sz w:val="24"/>
          <w:szCs w:val="24"/>
        </w:rPr>
        <w:t xml:space="preserve"> oil, anise, clove, dill, lemon FIXED OILS AND FATS: Arachis, </w:t>
      </w:r>
      <w:proofErr w:type="gramStart"/>
      <w:r w:rsidRPr="00ED51CB">
        <w:rPr>
          <w:rFonts w:ascii="Times New Roman" w:hAnsi="Times New Roman" w:cs="Times New Roman"/>
          <w:sz w:val="24"/>
          <w:szCs w:val="24"/>
        </w:rPr>
        <w:t>castor ,coconut</w:t>
      </w:r>
      <w:proofErr w:type="gramEnd"/>
      <w:r w:rsidRPr="00ED51CB">
        <w:rPr>
          <w:rFonts w:ascii="Times New Roman" w:hAnsi="Times New Roman" w:cs="Times New Roman"/>
          <w:sz w:val="24"/>
          <w:szCs w:val="24"/>
        </w:rPr>
        <w:t xml:space="preserve"> , olive ANIMAL PRODUCTS: Beeswax, cod liver oil, honey</w:t>
      </w:r>
    </w:p>
    <w:p w14:paraId="7AC23D1F" w14:textId="77777777" w:rsidR="00ED51CB" w:rsidRPr="00ED51CB" w:rsidRDefault="00ED51CB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>FOSSIL ORGANISMS AND MINERALS: Bentonite, kaolin, talc</w:t>
      </w:r>
    </w:p>
    <w:p w14:paraId="08AFB97D" w14:textId="77777777" w:rsidR="00ED51CB" w:rsidRPr="00ED51CB" w:rsidRDefault="00ED51CB" w:rsidP="00E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ED51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78FB4" w14:textId="77777777" w:rsidR="00ED51CB" w:rsidRPr="00ED51CB" w:rsidRDefault="00ED51CB" w:rsidP="00ED51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CBBF6F" w14:textId="77777777" w:rsidR="00112779" w:rsidRPr="00ED51CB" w:rsidRDefault="00112779" w:rsidP="00ED51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7C0FC2" w14:textId="77777777" w:rsidR="00112779" w:rsidRPr="00ED51CB" w:rsidRDefault="00112779" w:rsidP="00ED51C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91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6"/>
      </w:tblGrid>
      <w:tr w:rsidR="00B87D73" w:rsidRPr="00ED51CB" w14:paraId="20EDFB55" w14:textId="77777777" w:rsidTr="00112779">
        <w:trPr>
          <w:gridAfter w:val="1"/>
          <w:tblCellSpacing w:w="0" w:type="dxa"/>
        </w:trPr>
        <w:tc>
          <w:tcPr>
            <w:tcW w:w="1912" w:type="dxa"/>
            <w:vAlign w:val="center"/>
            <w:hideMark/>
          </w:tcPr>
          <w:p w14:paraId="417E2F6B" w14:textId="77777777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73" w:rsidRPr="00ED51CB" w14:paraId="6726B75C" w14:textId="77777777" w:rsidTr="00112779">
        <w:trPr>
          <w:trHeight w:val="557"/>
          <w:tblCellSpacing w:w="0" w:type="dxa"/>
        </w:trPr>
        <w:tc>
          <w:tcPr>
            <w:tcW w:w="0" w:type="auto"/>
            <w:vAlign w:val="center"/>
            <w:hideMark/>
          </w:tcPr>
          <w:p w14:paraId="64CFAF16" w14:textId="52D8DAAD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7CDC93" w14:textId="764559E5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553AF5" w14:textId="77777777" w:rsidR="00B87D73" w:rsidRPr="00ED51CB" w:rsidRDefault="00B87D73" w:rsidP="00ED51CB">
      <w:pPr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6"/>
      </w:tblGrid>
      <w:tr w:rsidR="00B87D73" w:rsidRPr="00ED51CB" w14:paraId="7956329A" w14:textId="77777777">
        <w:trPr>
          <w:gridAfter w:val="1"/>
          <w:tblCellSpacing w:w="0" w:type="dxa"/>
        </w:trPr>
        <w:tc>
          <w:tcPr>
            <w:tcW w:w="3555" w:type="dxa"/>
            <w:vAlign w:val="center"/>
            <w:hideMark/>
          </w:tcPr>
          <w:p w14:paraId="07C3B07C" w14:textId="77777777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73" w:rsidRPr="00ED51CB" w14:paraId="6AED262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AE02891" w14:textId="77777777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4812ECD" w14:textId="4D738A46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08D132" w14:textId="694BE4EA" w:rsidR="00112779" w:rsidRPr="00ED51CB" w:rsidRDefault="00112779" w:rsidP="00ED51C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6"/>
      </w:tblGrid>
      <w:tr w:rsidR="00B87D73" w:rsidRPr="00ED51CB" w14:paraId="22F41A23" w14:textId="77777777">
        <w:trPr>
          <w:gridAfter w:val="1"/>
          <w:tblCellSpacing w:w="0" w:type="dxa"/>
        </w:trPr>
        <w:tc>
          <w:tcPr>
            <w:tcW w:w="1890" w:type="dxa"/>
            <w:vAlign w:val="center"/>
            <w:hideMark/>
          </w:tcPr>
          <w:p w14:paraId="2431BB88" w14:textId="77777777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73" w:rsidRPr="00ED51CB" w14:paraId="46C8EB3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9B805E" w14:textId="418A0A7D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984CD9" w14:textId="6668D8BB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F544CD" w14:textId="77777777" w:rsidR="00B87D73" w:rsidRPr="00ED51CB" w:rsidRDefault="00B87D73" w:rsidP="00ED51CB">
      <w:pPr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</w:tblGrid>
      <w:tr w:rsidR="00B87D73" w:rsidRPr="00ED51CB" w14:paraId="404BF731" w14:textId="77777777">
        <w:trPr>
          <w:tblCellSpacing w:w="0" w:type="dxa"/>
        </w:trPr>
        <w:tc>
          <w:tcPr>
            <w:tcW w:w="4035" w:type="dxa"/>
            <w:vAlign w:val="center"/>
            <w:hideMark/>
          </w:tcPr>
          <w:p w14:paraId="705D2471" w14:textId="77777777" w:rsidR="00B87D73" w:rsidRPr="00ED51CB" w:rsidRDefault="00B87D73" w:rsidP="00ED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FB4093" w14:textId="77777777" w:rsidR="00B87D73" w:rsidRPr="00ED51CB" w:rsidRDefault="00B87D73" w:rsidP="00ED51CB">
      <w:pPr>
        <w:jc w:val="both"/>
        <w:rPr>
          <w:rFonts w:ascii="Times New Roman" w:hAnsi="Times New Roman" w:cs="Times New Roman"/>
          <w:sz w:val="24"/>
          <w:szCs w:val="24"/>
        </w:rPr>
        <w:sectPr w:rsidR="00B87D73" w:rsidRPr="00ED51CB" w:rsidSect="00B87D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540" w:right="0" w:bottom="880" w:left="720" w:header="293" w:footer="700" w:gutter="0"/>
          <w:cols w:space="720"/>
        </w:sectPr>
      </w:pPr>
    </w:p>
    <w:p w14:paraId="1B9DAC66" w14:textId="596B88BE" w:rsidR="00B87D73" w:rsidRPr="00B87D73" w:rsidRDefault="00B87D73" w:rsidP="00B87D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B9382" w14:textId="77777777" w:rsidR="00B87D73" w:rsidRPr="00B87D73" w:rsidRDefault="00B87D73" w:rsidP="00B87D73">
      <w:pPr>
        <w:jc w:val="both"/>
        <w:rPr>
          <w:rFonts w:ascii="Times New Roman" w:hAnsi="Times New Roman" w:cs="Times New Roman"/>
          <w:sz w:val="24"/>
          <w:szCs w:val="24"/>
        </w:rPr>
      </w:pPr>
      <w:r w:rsidRPr="00B87D73">
        <w:rPr>
          <w:rFonts w:ascii="Times New Roman" w:hAnsi="Times New Roman" w:cs="Times New Roman"/>
          <w:sz w:val="24"/>
          <w:szCs w:val="24"/>
        </w:rPr>
        <w:t>DIFFERENCE BETWEEN ORGANISED AND UNORGANISED DRUGS:</w:t>
      </w: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9"/>
        <w:gridCol w:w="4869"/>
      </w:tblGrid>
      <w:tr w:rsidR="00112779" w:rsidRPr="00B87D73" w14:paraId="489E7DB6" w14:textId="77777777" w:rsidTr="00112779">
        <w:trPr>
          <w:trHeight w:val="5888"/>
        </w:trPr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0CD4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ORGANISED DRUGS</w:t>
            </w:r>
          </w:p>
          <w:p w14:paraId="0B96F790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3FAEC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DFEA2" w14:textId="77777777" w:rsidR="00112779" w:rsidRPr="00B87D73" w:rsidRDefault="00112779" w:rsidP="0011277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>These are organs of plants and animals made up of cells of definite structure.</w:t>
            </w:r>
          </w:p>
          <w:p w14:paraId="797E70F4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03442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185F2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C50B6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11EA5" w14:textId="77777777" w:rsidR="00112779" w:rsidRPr="00B87D73" w:rsidRDefault="00112779" w:rsidP="0011277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>These are solid in nature.</w:t>
            </w:r>
          </w:p>
          <w:p w14:paraId="2D91998D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C8892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0146A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C1C60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937B6" w14:textId="77777777" w:rsidR="00112779" w:rsidRPr="00B87D73" w:rsidRDefault="00112779" w:rsidP="0011277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>Botanical or zoological terminology can be used to describe them.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1ABB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UNORGANISED DRUGS</w:t>
            </w:r>
          </w:p>
          <w:p w14:paraId="07ED5B11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B5A91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E39C8" w14:textId="77777777" w:rsidR="00112779" w:rsidRPr="00B87D73" w:rsidRDefault="00112779" w:rsidP="00112779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 xml:space="preserve">These are derived from parts of plants and animals by some process of extraction followed by purification example: juices, extracts, </w:t>
            </w:r>
            <w:proofErr w:type="gramStart"/>
            <w:r w:rsidRPr="00B87D73">
              <w:rPr>
                <w:rFonts w:ascii="Times New Roman" w:hAnsi="Times New Roman" w:cs="Times New Roman"/>
                <w:sz w:val="24"/>
                <w:szCs w:val="24"/>
              </w:rPr>
              <w:t>resins ,etc</w:t>
            </w:r>
            <w:proofErr w:type="gramEnd"/>
          </w:p>
          <w:p w14:paraId="2CDB5D9D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30D19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A79B5" w14:textId="77777777" w:rsidR="00112779" w:rsidRPr="00B87D73" w:rsidRDefault="00112779" w:rsidP="00112779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>They might be solid, semisolid, liquid in nature .example: oils, gums, balsams</w:t>
            </w:r>
          </w:p>
          <w:p w14:paraId="265BF7E3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17EDB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C64A9" w14:textId="77777777" w:rsidR="00112779" w:rsidRPr="00B87D73" w:rsidRDefault="00112779" w:rsidP="00112779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>Such terminology is inadequate to describe them but has to look for their physical characters such as</w:t>
            </w:r>
          </w:p>
        </w:tc>
      </w:tr>
    </w:tbl>
    <w:p w14:paraId="0A869C86" w14:textId="77777777" w:rsidR="00B87D73" w:rsidRPr="00B87D73" w:rsidRDefault="00B87D73" w:rsidP="00B87D73">
      <w:pPr>
        <w:jc w:val="both"/>
        <w:rPr>
          <w:rFonts w:ascii="Times New Roman" w:hAnsi="Times New Roman" w:cs="Times New Roman"/>
          <w:sz w:val="24"/>
          <w:szCs w:val="24"/>
        </w:rPr>
      </w:pPr>
      <w:r w:rsidRPr="00B87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F804B" w14:textId="77777777" w:rsidR="00B87D73" w:rsidRPr="00B87D73" w:rsidRDefault="00B87D73" w:rsidP="00B87D73">
      <w:pPr>
        <w:jc w:val="both"/>
        <w:rPr>
          <w:rFonts w:ascii="Times New Roman" w:hAnsi="Times New Roman" w:cs="Times New Roman"/>
          <w:sz w:val="24"/>
          <w:szCs w:val="24"/>
        </w:rPr>
      </w:pPr>
      <w:r w:rsidRPr="00B87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351271" w14:textId="5DB38157" w:rsidR="00B87D73" w:rsidRPr="00B87D73" w:rsidRDefault="00B87D73" w:rsidP="00B87D73">
      <w:pPr>
        <w:jc w:val="both"/>
        <w:rPr>
          <w:rFonts w:ascii="Times New Roman" w:hAnsi="Times New Roman" w:cs="Times New Roman"/>
          <w:sz w:val="24"/>
          <w:szCs w:val="24"/>
        </w:rPr>
        <w:sectPr w:rsidR="00B87D73" w:rsidRPr="00B87D73" w:rsidSect="00B87D73">
          <w:pgSz w:w="12240" w:h="15840"/>
          <w:pgMar w:top="540" w:right="0" w:bottom="880" w:left="720" w:header="293" w:footer="700" w:gutter="0"/>
          <w:cols w:space="720"/>
        </w:sectPr>
      </w:pPr>
      <w:r w:rsidRPr="00B87D7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9"/>
        <w:gridCol w:w="4869"/>
      </w:tblGrid>
      <w:tr w:rsidR="00112779" w:rsidRPr="00B87D73" w14:paraId="495171F0" w14:textId="77777777" w:rsidTr="00112779">
        <w:trPr>
          <w:trHeight w:val="1234"/>
        </w:trPr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D1C9C5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4367C75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>solubility in various solvents, density, optical rotation, refractive index, wherever is applicable.</w:t>
            </w:r>
          </w:p>
        </w:tc>
      </w:tr>
      <w:tr w:rsidR="00112779" w:rsidRPr="00B87D73" w14:paraId="75C447FB" w14:textId="77777777" w:rsidTr="00112779">
        <w:trPr>
          <w:trHeight w:val="3852"/>
        </w:trPr>
        <w:tc>
          <w:tcPr>
            <w:tcW w:w="4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F16F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702B8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>4.miroscopic characters are</w:t>
            </w: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ab/>
              <w:t>one of the important criteria for identification.</w:t>
            </w:r>
          </w:p>
        </w:tc>
        <w:tc>
          <w:tcPr>
            <w:tcW w:w="4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2D0E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D2E41" w14:textId="77777777" w:rsidR="00112779" w:rsidRPr="00B87D73" w:rsidRDefault="00112779" w:rsidP="00112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>4.chemical</w:t>
            </w: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ab/>
              <w:t>and</w:t>
            </w: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ab/>
              <w:t>physical</w:t>
            </w: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ab/>
              <w:t>tests</w:t>
            </w: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ab/>
              <w:t>are</w:t>
            </w:r>
            <w:r w:rsidRPr="00B87D73">
              <w:rPr>
                <w:rFonts w:ascii="Times New Roman" w:hAnsi="Times New Roman" w:cs="Times New Roman"/>
                <w:sz w:val="24"/>
                <w:szCs w:val="24"/>
              </w:rPr>
              <w:tab/>
              <w:t>the confirmatory tests.</w:t>
            </w:r>
          </w:p>
        </w:tc>
      </w:tr>
    </w:tbl>
    <w:p w14:paraId="2511275C" w14:textId="0349928D" w:rsidR="00B87D73" w:rsidRPr="00B87D73" w:rsidRDefault="00B87D73" w:rsidP="00B87D73">
      <w:pPr>
        <w:jc w:val="both"/>
        <w:rPr>
          <w:rFonts w:ascii="Times New Roman" w:hAnsi="Times New Roman" w:cs="Times New Roman"/>
          <w:sz w:val="24"/>
          <w:szCs w:val="24"/>
        </w:rPr>
      </w:pPr>
      <w:r w:rsidRPr="00B87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FB1A4" w14:textId="77777777" w:rsidR="00B87D73" w:rsidRPr="00B87D73" w:rsidRDefault="00B87D73" w:rsidP="00B87D73">
      <w:pPr>
        <w:jc w:val="both"/>
        <w:rPr>
          <w:rFonts w:ascii="Times New Roman" w:hAnsi="Times New Roman" w:cs="Times New Roman"/>
          <w:sz w:val="24"/>
          <w:szCs w:val="24"/>
        </w:rPr>
      </w:pPr>
      <w:r w:rsidRPr="00B87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EEA36A" w14:textId="77777777" w:rsidR="00B87D73" w:rsidRPr="00B87D73" w:rsidRDefault="00B87D73" w:rsidP="00B87D73">
      <w:pPr>
        <w:jc w:val="both"/>
        <w:rPr>
          <w:rFonts w:ascii="Times New Roman" w:hAnsi="Times New Roman" w:cs="Times New Roman"/>
          <w:sz w:val="24"/>
          <w:szCs w:val="24"/>
        </w:rPr>
      </w:pPr>
      <w:r w:rsidRPr="00B87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DAF9F" w14:textId="77777777" w:rsidR="00B87D73" w:rsidRPr="00B87D73" w:rsidRDefault="00B87D73" w:rsidP="00B87D73">
      <w:pPr>
        <w:jc w:val="both"/>
        <w:rPr>
          <w:rFonts w:ascii="Times New Roman" w:hAnsi="Times New Roman" w:cs="Times New Roman"/>
          <w:sz w:val="24"/>
          <w:szCs w:val="24"/>
        </w:rPr>
        <w:sectPr w:rsidR="00B87D73" w:rsidRPr="00B87D73" w:rsidSect="00B87D73">
          <w:pgSz w:w="12240" w:h="15840"/>
          <w:pgMar w:top="540" w:right="0" w:bottom="880" w:left="720" w:header="293" w:footer="700" w:gutter="0"/>
          <w:cols w:space="720"/>
        </w:sectPr>
      </w:pPr>
    </w:p>
    <w:p w14:paraId="1B1728C7" w14:textId="77777777" w:rsidR="00B87D73" w:rsidRPr="00B87D73" w:rsidRDefault="00B87D73" w:rsidP="00B87D73">
      <w:pPr>
        <w:jc w:val="both"/>
        <w:rPr>
          <w:rFonts w:ascii="Times New Roman" w:hAnsi="Times New Roman" w:cs="Times New Roman"/>
          <w:sz w:val="24"/>
          <w:szCs w:val="24"/>
        </w:rPr>
      </w:pPr>
      <w:r w:rsidRPr="00B87D7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79B35261" w14:textId="0AB93A7F" w:rsidR="004A6259" w:rsidRPr="004A6259" w:rsidRDefault="004A6259" w:rsidP="004A6259">
      <w:pPr>
        <w:jc w:val="both"/>
        <w:rPr>
          <w:rFonts w:ascii="Times New Roman" w:hAnsi="Times New Roman" w:cs="Times New Roman"/>
          <w:sz w:val="24"/>
          <w:szCs w:val="24"/>
        </w:rPr>
        <w:sectPr w:rsidR="004A6259" w:rsidRPr="004A6259" w:rsidSect="004A625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540" w:right="0" w:bottom="880" w:left="720" w:header="293" w:footer="700" w:gutter="0"/>
          <w:cols w:space="720"/>
        </w:sectPr>
      </w:pPr>
    </w:p>
    <w:p w14:paraId="4CA9DCE9" w14:textId="77777777" w:rsidR="007736D4" w:rsidRPr="004A6259" w:rsidRDefault="007736D4" w:rsidP="00D70CA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36D4" w:rsidRPr="004A6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9A0AB" w14:textId="77777777" w:rsidR="00F208F3" w:rsidRDefault="00F208F3" w:rsidP="004A6259">
      <w:pPr>
        <w:spacing w:after="0" w:line="240" w:lineRule="auto"/>
      </w:pPr>
      <w:r>
        <w:separator/>
      </w:r>
    </w:p>
  </w:endnote>
  <w:endnote w:type="continuationSeparator" w:id="0">
    <w:p w14:paraId="3C5B113B" w14:textId="77777777" w:rsidR="00F208F3" w:rsidRDefault="00F208F3" w:rsidP="004A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C2FA" w14:textId="77777777" w:rsidR="00ED51CB" w:rsidRDefault="00ED51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7990" w14:textId="330EB3CE" w:rsidR="00ED51CB" w:rsidRDefault="00A64CCE">
    <w:pPr>
      <w:pStyle w:val="Footer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                2</w:t>
    </w:r>
    <w:r w:rsidRPr="00A64CCE">
      <w:rPr>
        <w:vertAlign w:val="superscript"/>
        <w:lang w:val="en-US"/>
      </w:rPr>
      <w:t>ND</w:t>
    </w:r>
    <w:r>
      <w:rPr>
        <w:lang w:val="en-US"/>
      </w:rPr>
      <w:t xml:space="preserve"> B PHARM 2025-2026</w:t>
    </w:r>
  </w:p>
  <w:p w14:paraId="621B982F" w14:textId="61E96CA0" w:rsidR="00A64CCE" w:rsidRPr="00A64CCE" w:rsidRDefault="00A64CCE">
    <w:pPr>
      <w:pStyle w:val="Footer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                          </w:t>
    </w:r>
    <w:proofErr w:type="gramStart"/>
    <w:r>
      <w:rPr>
        <w:lang w:val="en-US"/>
      </w:rPr>
      <w:t>O.PRAVALLIKA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4FD8" w14:textId="77777777" w:rsidR="00ED51CB" w:rsidRDefault="00ED51C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7D939" w14:textId="77777777" w:rsidR="00D70CA1" w:rsidRDefault="00D70CA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D35F" w14:textId="00862A15" w:rsidR="004A6259" w:rsidRDefault="004A6259">
    <w:pPr>
      <w:pStyle w:val="Footer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                     2</w:t>
    </w:r>
    <w:proofErr w:type="gramStart"/>
    <w:r w:rsidRPr="004A6259">
      <w:rPr>
        <w:vertAlign w:val="superscript"/>
        <w:lang w:val="en-US"/>
      </w:rPr>
      <w:t>ND</w:t>
    </w:r>
    <w:r>
      <w:rPr>
        <w:lang w:val="en-US"/>
      </w:rPr>
      <w:t xml:space="preserve">  BPHARM</w:t>
    </w:r>
    <w:proofErr w:type="gramEnd"/>
    <w:r>
      <w:rPr>
        <w:lang w:val="en-US"/>
      </w:rPr>
      <w:t>2025-2026</w:t>
    </w:r>
  </w:p>
  <w:p w14:paraId="1E42516C" w14:textId="51AA2DC6" w:rsidR="004A6259" w:rsidRPr="004A6259" w:rsidRDefault="004A6259">
    <w:pPr>
      <w:pStyle w:val="Footer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                              </w:t>
    </w:r>
    <w:proofErr w:type="gramStart"/>
    <w:r>
      <w:rPr>
        <w:lang w:val="en-US"/>
      </w:rPr>
      <w:t>O.PRAVALLIKA</w:t>
    </w:r>
    <w:proofErr w:type="gramEnd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BA287" w14:textId="77777777" w:rsidR="00D70CA1" w:rsidRDefault="00D70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3222" w14:textId="77777777" w:rsidR="00F208F3" w:rsidRDefault="00F208F3" w:rsidP="004A6259">
      <w:pPr>
        <w:spacing w:after="0" w:line="240" w:lineRule="auto"/>
      </w:pPr>
      <w:r>
        <w:separator/>
      </w:r>
    </w:p>
  </w:footnote>
  <w:footnote w:type="continuationSeparator" w:id="0">
    <w:p w14:paraId="5B3FC86D" w14:textId="77777777" w:rsidR="00F208F3" w:rsidRDefault="00F208F3" w:rsidP="004A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DD5E" w14:textId="77777777" w:rsidR="00ED51CB" w:rsidRDefault="00ED51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3AE5" w14:textId="5E7B674A" w:rsidR="00ED51CB" w:rsidRPr="00A64CCE" w:rsidRDefault="00A64CCE">
    <w:pPr>
      <w:pStyle w:val="Header"/>
      <w:rPr>
        <w:lang w:val="en-US"/>
      </w:rPr>
    </w:pPr>
    <w:sdt>
      <w:sdtPr>
        <w:rPr>
          <w:lang w:val="en-US"/>
        </w:rPr>
        <w:id w:val="2121024970"/>
        <w:docPartObj>
          <w:docPartGallery w:val="Watermarks"/>
          <w:docPartUnique/>
        </w:docPartObj>
      </w:sdtPr>
      <w:sdtContent>
        <w:r w:rsidRPr="00A64CCE">
          <w:rPr>
            <w:noProof/>
            <w:lang w:val="en-US"/>
          </w:rPr>
          <w:pict w14:anchorId="6B7E17A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6846298" o:spid="_x0000_s1026" type="#_x0000_t136" style="position:absolute;margin-left:0;margin-top:0;width:406.05pt;height:406.0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CP"/>
              <w10:wrap anchorx="margin" anchory="margin"/>
            </v:shape>
          </w:pict>
        </w:r>
      </w:sdtContent>
    </w:sdt>
    <w:r>
      <w:rPr>
        <w:lang w:val="en-US"/>
      </w:rPr>
      <w:t xml:space="preserve">                                                                                                                                                       RAGHU COLLEGE OF PHARMACY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6BE7" w14:textId="77777777" w:rsidR="00ED51CB" w:rsidRDefault="00ED51C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55C4C" w14:textId="77777777" w:rsidR="00D70CA1" w:rsidRDefault="00D70CA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68DC" w14:textId="1C68B595" w:rsidR="004A6259" w:rsidRPr="004A6259" w:rsidRDefault="004A6259">
    <w:pPr>
      <w:pStyle w:val="Header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RAGHU COLLEGE OF PHARMACY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12A9" w14:textId="77777777" w:rsidR="00D70CA1" w:rsidRDefault="00D70C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1A87"/>
    <w:multiLevelType w:val="multilevel"/>
    <w:tmpl w:val="A2AC3248"/>
    <w:lvl w:ilvl="0">
      <w:start w:val="1"/>
      <w:numFmt w:val="decimal"/>
      <w:lvlText w:val="%1."/>
      <w:lvlJc w:val="left"/>
      <w:pPr>
        <w:ind w:left="828" w:hanging="360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1">
      <w:numFmt w:val="bullet"/>
      <w:lvlText w:val="•"/>
      <w:lvlJc w:val="left"/>
      <w:pPr>
        <w:ind w:left="1223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1627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031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2435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2839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3243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3647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4051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4EC5DF4"/>
    <w:multiLevelType w:val="multilevel"/>
    <w:tmpl w:val="E7D8CEF2"/>
    <w:lvl w:ilvl="0">
      <w:start w:val="1"/>
      <w:numFmt w:val="decimal"/>
      <w:lvlText w:val="%1."/>
      <w:lvlJc w:val="left"/>
      <w:pPr>
        <w:ind w:left="977" w:hanging="257"/>
      </w:pPr>
      <w:rPr>
        <w:rFonts w:ascii="Roboto" w:hAnsi="Roboto" w:hint="default"/>
        <w:b w:val="0"/>
        <w:bCs w:val="0"/>
        <w:i w:val="0"/>
        <w:iCs w:val="0"/>
        <w:spacing w:val="-1"/>
        <w:w w:val="88"/>
        <w:sz w:val="24"/>
        <w:szCs w:val="24"/>
      </w:rPr>
    </w:lvl>
    <w:lvl w:ilvl="1">
      <w:start w:val="1"/>
      <w:numFmt w:val="decimal"/>
      <w:lvlText w:val="%2."/>
      <w:lvlJc w:val="left"/>
      <w:pPr>
        <w:ind w:left="1397" w:hanging="257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2">
      <w:start w:val="1"/>
      <w:numFmt w:val="decimal"/>
      <w:lvlText w:val="%3."/>
      <w:lvlJc w:val="left"/>
      <w:pPr>
        <w:ind w:left="1560" w:hanging="257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3">
      <w:numFmt w:val="bullet"/>
      <w:lvlText w:val="•"/>
      <w:lvlJc w:val="left"/>
      <w:pPr>
        <w:ind w:left="2805" w:hanging="257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0" w:hanging="257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295" w:hanging="257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540" w:hanging="257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7785" w:hanging="257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9030" w:hanging="25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724672B"/>
    <w:multiLevelType w:val="multilevel"/>
    <w:tmpl w:val="62A4995C"/>
    <w:lvl w:ilvl="0">
      <w:start w:val="1"/>
      <w:numFmt w:val="decimal"/>
      <w:lvlText w:val="%1."/>
      <w:lvlJc w:val="left"/>
      <w:pPr>
        <w:ind w:left="828" w:hanging="360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1">
      <w:numFmt w:val="bullet"/>
      <w:lvlText w:val="•"/>
      <w:lvlJc w:val="left"/>
      <w:pPr>
        <w:ind w:left="1223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1627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031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2435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2839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3243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3647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4051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880693F"/>
    <w:multiLevelType w:val="multilevel"/>
    <w:tmpl w:val="E7D8CEF2"/>
    <w:lvl w:ilvl="0">
      <w:start w:val="1"/>
      <w:numFmt w:val="decimal"/>
      <w:lvlText w:val="%1."/>
      <w:lvlJc w:val="left"/>
      <w:pPr>
        <w:ind w:left="977" w:hanging="257"/>
      </w:pPr>
      <w:rPr>
        <w:rFonts w:ascii="Roboto" w:hAnsi="Roboto" w:hint="default"/>
        <w:b w:val="0"/>
        <w:bCs w:val="0"/>
        <w:i w:val="0"/>
        <w:iCs w:val="0"/>
        <w:spacing w:val="-1"/>
        <w:w w:val="88"/>
        <w:sz w:val="24"/>
        <w:szCs w:val="24"/>
      </w:rPr>
    </w:lvl>
    <w:lvl w:ilvl="1">
      <w:start w:val="1"/>
      <w:numFmt w:val="decimal"/>
      <w:lvlText w:val="%2."/>
      <w:lvlJc w:val="left"/>
      <w:pPr>
        <w:ind w:left="1397" w:hanging="257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2">
      <w:start w:val="1"/>
      <w:numFmt w:val="decimal"/>
      <w:lvlText w:val="%3."/>
      <w:lvlJc w:val="left"/>
      <w:pPr>
        <w:ind w:left="1560" w:hanging="257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3">
      <w:numFmt w:val="bullet"/>
      <w:lvlText w:val="•"/>
      <w:lvlJc w:val="left"/>
      <w:pPr>
        <w:ind w:left="2805" w:hanging="257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0" w:hanging="257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295" w:hanging="257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540" w:hanging="257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7785" w:hanging="257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9030" w:hanging="257"/>
      </w:pPr>
      <w:rPr>
        <w:rFonts w:ascii="Times New Roman" w:hAnsi="Times New Roman" w:cs="Times New Roman" w:hint="default"/>
      </w:rPr>
    </w:lvl>
  </w:abstractNum>
  <w:num w:numId="1" w16cid:durableId="1847867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552277184">
    <w:abstractNumId w:val="1"/>
  </w:num>
  <w:num w:numId="3" w16cid:durableId="89096399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6065833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59"/>
    <w:rsid w:val="0001764E"/>
    <w:rsid w:val="00112779"/>
    <w:rsid w:val="00312BFE"/>
    <w:rsid w:val="0038073B"/>
    <w:rsid w:val="00410B29"/>
    <w:rsid w:val="004A6259"/>
    <w:rsid w:val="007736D4"/>
    <w:rsid w:val="00865231"/>
    <w:rsid w:val="008D19ED"/>
    <w:rsid w:val="00A01249"/>
    <w:rsid w:val="00A138F0"/>
    <w:rsid w:val="00A64CCE"/>
    <w:rsid w:val="00B87D73"/>
    <w:rsid w:val="00D70CA1"/>
    <w:rsid w:val="00DC1EE4"/>
    <w:rsid w:val="00ED51CB"/>
    <w:rsid w:val="00F2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F52F2"/>
  <w15:chartTrackingRefBased/>
  <w15:docId w15:val="{73D0D59C-993F-4AC6-829F-BFF69C55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1CB"/>
  </w:style>
  <w:style w:type="paragraph" w:styleId="Heading1">
    <w:name w:val="heading 1"/>
    <w:basedOn w:val="Normal"/>
    <w:next w:val="Normal"/>
    <w:link w:val="Heading1Char"/>
    <w:uiPriority w:val="9"/>
    <w:qFormat/>
    <w:rsid w:val="004A6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2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2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2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2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2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2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2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2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2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2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2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2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2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2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2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2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25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62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259"/>
  </w:style>
  <w:style w:type="paragraph" w:styleId="Footer">
    <w:name w:val="footer"/>
    <w:basedOn w:val="Normal"/>
    <w:link w:val="FooterChar"/>
    <w:uiPriority w:val="99"/>
    <w:unhideWhenUsed/>
    <w:rsid w:val="004A62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Odiri pravallika</dc:creator>
  <cp:keywords/>
  <dc:description/>
  <cp:lastModifiedBy>Odiri pravallika</cp:lastModifiedBy>
  <cp:revision>8</cp:revision>
  <dcterms:created xsi:type="dcterms:W3CDTF">2026-06-09T04:57:00Z</dcterms:created>
  <dcterms:modified xsi:type="dcterms:W3CDTF">2026-06-09T05:18:00Z</dcterms:modified>
</cp:coreProperties>
</file>