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33E58F08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>Introduction</w:t>
      </w:r>
      <w:proofErr w:type="gramEnd"/>
      <w:r w:rsidR="00E0272D" w:rsidRPr="00E0272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to human body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4688C204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22673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7C4D3707" w14:textId="48FC88E8" w:rsidR="00F17421" w:rsidRDefault="00DA1A81" w:rsidP="00F17421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22673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B</w:t>
      </w:r>
      <w:r w:rsidR="0022673E" w:rsidRPr="0022673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asic life processes</w:t>
      </w:r>
      <w:r w:rsidR="0022673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 xml:space="preserve"> &amp; H</w:t>
      </w:r>
      <w:r w:rsidR="0022673E" w:rsidRPr="0022673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omeostasis</w:t>
      </w:r>
    </w:p>
    <w:p w14:paraId="1377290D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Basic life processes are essential functions that all living organisms must perform to survive.</w:t>
      </w:r>
    </w:p>
    <w:p w14:paraId="5D6EA319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1. Metabolism</w:t>
      </w:r>
    </w:p>
    <w:p w14:paraId="7873EBF1" w14:textId="77777777" w:rsidR="0022673E" w:rsidRPr="0022673E" w:rsidRDefault="0022673E" w:rsidP="0022673E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Sum of all chemical reactions in the body </w:t>
      </w:r>
    </w:p>
    <w:p w14:paraId="122F720B" w14:textId="77777777" w:rsidR="0022673E" w:rsidRPr="0022673E" w:rsidRDefault="0022673E" w:rsidP="0022673E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Two types: </w:t>
      </w:r>
    </w:p>
    <w:p w14:paraId="4136BC47" w14:textId="77777777" w:rsidR="0022673E" w:rsidRPr="0022673E" w:rsidRDefault="0022673E" w:rsidP="0022673E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Anabolism – building up (e.g., protein synthesis) </w:t>
      </w:r>
    </w:p>
    <w:p w14:paraId="6BE1D70B" w14:textId="77777777" w:rsidR="0022673E" w:rsidRPr="0022673E" w:rsidRDefault="0022673E" w:rsidP="0022673E">
      <w:pPr>
        <w:numPr>
          <w:ilvl w:val="1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Catabolism – breaking down (e.g., digestion) </w:t>
      </w:r>
    </w:p>
    <w:p w14:paraId="5203A660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2. Responsiveness (Irritability)</w:t>
      </w:r>
    </w:p>
    <w:p w14:paraId="71128192" w14:textId="77777777" w:rsidR="0022673E" w:rsidRPr="0022673E" w:rsidRDefault="0022673E" w:rsidP="0022673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Ability to detect and respond to changes (stimuli) </w:t>
      </w:r>
    </w:p>
    <w:p w14:paraId="6E01AFED" w14:textId="77777777" w:rsidR="0022673E" w:rsidRPr="0022673E" w:rsidRDefault="0022673E" w:rsidP="0022673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Example: withdrawing hand from heat </w:t>
      </w:r>
    </w:p>
    <w:p w14:paraId="51C71AE5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3. Movement</w:t>
      </w:r>
    </w:p>
    <w:p w14:paraId="5E5FB083" w14:textId="77777777" w:rsidR="0022673E" w:rsidRPr="0022673E" w:rsidRDefault="0022673E" w:rsidP="0022673E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Movement of the whole body or internal parts </w:t>
      </w:r>
    </w:p>
    <w:p w14:paraId="18036BF5" w14:textId="77777777" w:rsidR="0022673E" w:rsidRPr="0022673E" w:rsidRDefault="0022673E" w:rsidP="0022673E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Example: walking, blood flow, muscle contraction </w:t>
      </w:r>
    </w:p>
    <w:p w14:paraId="56514BBA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4. Growth</w:t>
      </w:r>
    </w:p>
    <w:p w14:paraId="5140A958" w14:textId="77777777" w:rsidR="0022673E" w:rsidRPr="0022673E" w:rsidRDefault="0022673E" w:rsidP="0022673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Increase in size and number of cells </w:t>
      </w:r>
    </w:p>
    <w:p w14:paraId="38AD7BB2" w14:textId="77777777" w:rsidR="0022673E" w:rsidRPr="0022673E" w:rsidRDefault="0022673E" w:rsidP="0022673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Includes cell division and enlargement </w:t>
      </w:r>
    </w:p>
    <w:p w14:paraId="726F36A0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5. Differentiation</w:t>
      </w:r>
    </w:p>
    <w:p w14:paraId="2F8F8599" w14:textId="77777777" w:rsidR="0022673E" w:rsidRPr="0022673E" w:rsidRDefault="0022673E" w:rsidP="0022673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Process by which unspecialized cells become specialized </w:t>
      </w:r>
    </w:p>
    <w:p w14:paraId="30050098" w14:textId="77777777" w:rsidR="0022673E" w:rsidRPr="0022673E" w:rsidRDefault="0022673E" w:rsidP="0022673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Example: stem cells becoming nerve or muscle cells </w:t>
      </w:r>
    </w:p>
    <w:p w14:paraId="4AF4A208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6. Reproduction</w:t>
      </w:r>
    </w:p>
    <w:p w14:paraId="25F8EC71" w14:textId="77777777" w:rsidR="0022673E" w:rsidRPr="0022673E" w:rsidRDefault="0022673E" w:rsidP="0022673E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Formation of new cells or new individuals </w:t>
      </w:r>
    </w:p>
    <w:p w14:paraId="5993753B" w14:textId="77777777" w:rsidR="0022673E" w:rsidRPr="0022673E" w:rsidRDefault="0022673E" w:rsidP="0022673E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Essential for survival of species</w:t>
      </w:r>
    </w:p>
    <w:p w14:paraId="2F002360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0DD3FECF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65F8F62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19200BF3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F90D306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B8776CC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6D3EF9E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BA88084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2DA0E46F" w14:textId="77777777" w:rsid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4CD5AA6C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Homeostasis</w:t>
      </w:r>
    </w:p>
    <w:p w14:paraId="2E80CF31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>Homeostasis is the ability of the body to maintain a stable internal environment despite changes in external conditions.</w:t>
      </w:r>
    </w:p>
    <w:p w14:paraId="35F5A77B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7E23F455" w14:textId="5F9A3221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Significances</w:t>
      </w: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of Homeostasis</w:t>
      </w:r>
    </w:p>
    <w:p w14:paraId="44615D7C" w14:textId="77777777" w:rsidR="0022673E" w:rsidRPr="0022673E" w:rsidRDefault="0022673E" w:rsidP="0022673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Maintains constant conditions such as: </w:t>
      </w:r>
    </w:p>
    <w:p w14:paraId="664C3A95" w14:textId="77777777" w:rsidR="0022673E" w:rsidRPr="0022673E" w:rsidRDefault="0022673E" w:rsidP="0022673E">
      <w:pPr>
        <w:numPr>
          <w:ilvl w:val="1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Body temperature </w:t>
      </w:r>
    </w:p>
    <w:p w14:paraId="15704C7C" w14:textId="77777777" w:rsidR="0022673E" w:rsidRPr="0022673E" w:rsidRDefault="0022673E" w:rsidP="0022673E">
      <w:pPr>
        <w:numPr>
          <w:ilvl w:val="1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Blood glucose level </w:t>
      </w:r>
    </w:p>
    <w:p w14:paraId="1032E92C" w14:textId="77777777" w:rsidR="0022673E" w:rsidRPr="0022673E" w:rsidRDefault="0022673E" w:rsidP="0022673E">
      <w:pPr>
        <w:numPr>
          <w:ilvl w:val="1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pH balance </w:t>
      </w:r>
    </w:p>
    <w:p w14:paraId="0C27F256" w14:textId="77777777" w:rsidR="0022673E" w:rsidRPr="0022673E" w:rsidRDefault="0022673E" w:rsidP="0022673E">
      <w:pPr>
        <w:numPr>
          <w:ilvl w:val="1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Fluid balance </w:t>
      </w:r>
    </w:p>
    <w:p w14:paraId="73888D4E" w14:textId="77777777" w:rsidR="0022673E" w:rsidRPr="0022673E" w:rsidRDefault="0022673E" w:rsidP="0022673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Essential for normal functioning of cells and organs </w:t>
      </w:r>
    </w:p>
    <w:p w14:paraId="58A1CECA" w14:textId="3981F9A4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5286F31F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Mechanism of Homeostasis</w:t>
      </w:r>
    </w:p>
    <w:p w14:paraId="1E29E101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Homeostasis works mainly through </w:t>
      </w: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feedback systems</w:t>
      </w:r>
      <w:r w:rsidRPr="0022673E">
        <w:rPr>
          <w:rFonts w:ascii="Times New Roman" w:hAnsi="Times New Roman" w:cs="Times New Roman"/>
          <w:sz w:val="24"/>
          <w:szCs w:val="24"/>
          <w:lang w:val="en-IN"/>
        </w:rPr>
        <w:t>:</w:t>
      </w:r>
    </w:p>
    <w:p w14:paraId="47A996B0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Negative Feedback (Most common)</w:t>
      </w:r>
    </w:p>
    <w:p w14:paraId="5006C809" w14:textId="77777777" w:rsidR="0022673E" w:rsidRPr="0022673E" w:rsidRDefault="0022673E" w:rsidP="0022673E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Reverses a change to maintain stability </w:t>
      </w:r>
    </w:p>
    <w:p w14:paraId="2F34E2E7" w14:textId="77777777" w:rsidR="0022673E" w:rsidRPr="0022673E" w:rsidRDefault="0022673E" w:rsidP="0022673E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Example: </w:t>
      </w:r>
    </w:p>
    <w:p w14:paraId="1AF18565" w14:textId="77777777" w:rsidR="0022673E" w:rsidRPr="0022673E" w:rsidRDefault="0022673E" w:rsidP="0022673E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Increase in body temperature → sweating → temperature decreases </w:t>
      </w:r>
    </w:p>
    <w:p w14:paraId="3E97467D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Positive Feedback (Less common)</w:t>
      </w:r>
    </w:p>
    <w:p w14:paraId="4C77F83C" w14:textId="77777777" w:rsidR="0022673E" w:rsidRPr="0022673E" w:rsidRDefault="0022673E" w:rsidP="0022673E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Enhances or amplifies a change </w:t>
      </w:r>
    </w:p>
    <w:p w14:paraId="317AF2EF" w14:textId="77777777" w:rsidR="0022673E" w:rsidRPr="0022673E" w:rsidRDefault="0022673E" w:rsidP="0022673E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Example: </w:t>
      </w:r>
    </w:p>
    <w:p w14:paraId="54C68C32" w14:textId="77777777" w:rsidR="0022673E" w:rsidRPr="0022673E" w:rsidRDefault="0022673E" w:rsidP="0022673E">
      <w:pPr>
        <w:numPr>
          <w:ilvl w:val="1"/>
          <w:numId w:val="3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Labor contractions during childbirth </w:t>
      </w:r>
    </w:p>
    <w:p w14:paraId="5FFD3E0B" w14:textId="4A52D514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11420AB5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Components of Homeostatic Control</w:t>
      </w:r>
    </w:p>
    <w:p w14:paraId="2DA18C02" w14:textId="77777777" w:rsidR="0022673E" w:rsidRPr="0022673E" w:rsidRDefault="0022673E" w:rsidP="0022673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Receptor</w:t>
      </w: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 – detects change </w:t>
      </w:r>
    </w:p>
    <w:p w14:paraId="298502CB" w14:textId="77777777" w:rsidR="0022673E" w:rsidRPr="0022673E" w:rsidRDefault="0022673E" w:rsidP="0022673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Control </w:t>
      </w:r>
      <w:proofErr w:type="spellStart"/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Center</w:t>
      </w:r>
      <w:proofErr w:type="spellEnd"/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 – processes information (brain/endocrine glands) </w:t>
      </w:r>
    </w:p>
    <w:p w14:paraId="6EC8E5F5" w14:textId="77777777" w:rsidR="0022673E" w:rsidRPr="0022673E" w:rsidRDefault="0022673E" w:rsidP="0022673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Effector</w:t>
      </w: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 – produces response (muscles/glands) </w:t>
      </w:r>
    </w:p>
    <w:p w14:paraId="2C2ADB65" w14:textId="66C54B90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032F810B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 of Homeostasis</w:t>
      </w:r>
    </w:p>
    <w:p w14:paraId="5076442F" w14:textId="77777777" w:rsidR="0022673E" w:rsidRPr="0022673E" w:rsidRDefault="0022673E" w:rsidP="0022673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Regulation of body temperature: </w:t>
      </w:r>
    </w:p>
    <w:p w14:paraId="642299F6" w14:textId="77777777" w:rsidR="0022673E" w:rsidRPr="0022673E" w:rsidRDefault="0022673E" w:rsidP="0022673E">
      <w:pPr>
        <w:numPr>
          <w:ilvl w:val="1"/>
          <w:numId w:val="3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High temperature → sweating </w:t>
      </w:r>
    </w:p>
    <w:p w14:paraId="1E796FE0" w14:textId="77777777" w:rsidR="0022673E" w:rsidRPr="0022673E" w:rsidRDefault="0022673E" w:rsidP="0022673E">
      <w:pPr>
        <w:numPr>
          <w:ilvl w:val="1"/>
          <w:numId w:val="32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sz w:val="24"/>
          <w:szCs w:val="24"/>
          <w:lang w:val="en-IN"/>
        </w:rPr>
        <w:t xml:space="preserve">Low temperature → shivering </w:t>
      </w:r>
    </w:p>
    <w:p w14:paraId="31534A0B" w14:textId="77777777" w:rsidR="0022673E" w:rsidRDefault="0022673E" w:rsidP="002267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IN" w:eastAsia="en-IN"/>
        </w:rPr>
      </w:pPr>
    </w:p>
    <w:p w14:paraId="0453905A" w14:textId="77777777" w:rsidR="0022673E" w:rsidRDefault="0022673E" w:rsidP="002267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IN" w:eastAsia="en-IN"/>
        </w:rPr>
      </w:pPr>
    </w:p>
    <w:p w14:paraId="6023ECD1" w14:textId="77777777" w:rsidR="0022673E" w:rsidRDefault="0022673E" w:rsidP="002267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IN" w:eastAsia="en-IN"/>
        </w:rPr>
      </w:pPr>
    </w:p>
    <w:p w14:paraId="5AE9F24D" w14:textId="14D590E2" w:rsidR="0022673E" w:rsidRPr="0022673E" w:rsidRDefault="0022673E" w:rsidP="002267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IN" w:eastAsia="en-IN"/>
        </w:rPr>
      </w:pPr>
      <w:r w:rsidRPr="002267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IN" w:eastAsia="en-IN"/>
        </w:rPr>
        <w:lastRenderedPageBreak/>
        <w:t>Negative Feedback Mechanism</w:t>
      </w:r>
    </w:p>
    <w:p w14:paraId="3D37A683" w14:textId="77777777" w:rsidR="0022673E" w:rsidRDefault="0022673E" w:rsidP="00226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2673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A </w:t>
      </w:r>
      <w:r w:rsidRPr="0022673E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negative feedback mechanism</w:t>
      </w:r>
      <w:r w:rsidRPr="0022673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is a control system in which a </w:t>
      </w:r>
      <w:r w:rsidRPr="0022673E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change in a </w:t>
      </w:r>
      <w:proofErr w:type="gramStart"/>
      <w:r w:rsidRPr="0022673E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physiological variable triggers responses</w:t>
      </w:r>
      <w:proofErr w:type="gramEnd"/>
      <w:r w:rsidRPr="0022673E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that reverse (oppose) the change</w:t>
      </w:r>
      <w:r w:rsidRPr="0022673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, bringing the condition back to normal (set point).</w:t>
      </w:r>
    </w:p>
    <w:p w14:paraId="49B0CE8B" w14:textId="0A3C67B2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1.</w:t>
      </w: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Body Temperature Regulation</w:t>
      </w:r>
    </w:p>
    <w:p w14:paraId="1EF0895C" w14:textId="77777777" w:rsidR="00B1302D" w:rsidRPr="00B1302D" w:rsidRDefault="00B1302D" w:rsidP="00B1302D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Increase in temperature → sweating → temperature decreases </w:t>
      </w:r>
    </w:p>
    <w:p w14:paraId="0CD24041" w14:textId="77777777" w:rsidR="00B1302D" w:rsidRPr="00B1302D" w:rsidRDefault="00B1302D" w:rsidP="00B1302D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Decrease in temperature → shivering → temperature increases </w:t>
      </w:r>
    </w:p>
    <w:p w14:paraId="78F7A912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2. Blood Glucose Regulation</w:t>
      </w:r>
    </w:p>
    <w:p w14:paraId="501DFEDD" w14:textId="77777777" w:rsidR="00B1302D" w:rsidRPr="00B1302D" w:rsidRDefault="00B1302D" w:rsidP="00B1302D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High glucose → insulin secretion → glucose decreases </w:t>
      </w:r>
    </w:p>
    <w:p w14:paraId="29C750B5" w14:textId="77777777" w:rsidR="00B1302D" w:rsidRPr="00B1302D" w:rsidRDefault="00B1302D" w:rsidP="00B1302D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Low glucose → glucagon secretion → glucose increases </w:t>
      </w:r>
    </w:p>
    <w:p w14:paraId="5E700339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3. Blood Pressure Regulation</w:t>
      </w:r>
    </w:p>
    <w:p w14:paraId="0A3888E3" w14:textId="77777777" w:rsidR="00B1302D" w:rsidRPr="00B1302D" w:rsidRDefault="00B1302D" w:rsidP="00B1302D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Changes detected by baroreceptors → adjustments in heart rate and vessel diameter </w:t>
      </w:r>
    </w:p>
    <w:p w14:paraId="3E161B92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Simple Representation</w:t>
      </w:r>
    </w:p>
    <w:p w14:paraId="712C921E" w14:textId="77777777" w:rsidR="00B1302D" w:rsidRPr="00B1302D" w:rsidRDefault="00B1302D" w:rsidP="00B1302D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Change → Response → Opposite effect → Normal restored</w:t>
      </w:r>
    </w:p>
    <w:p w14:paraId="5825DF5F" w14:textId="6DA2F2CA" w:rsidR="00B1302D" w:rsidRPr="00B1302D" w:rsidRDefault="00B1302D" w:rsidP="00B1302D">
      <w:pPr>
        <w:pStyle w:val="Heading1"/>
        <w:rPr>
          <w:sz w:val="32"/>
          <w:szCs w:val="32"/>
        </w:rPr>
      </w:pPr>
      <w:r w:rsidRPr="00B1302D">
        <w:rPr>
          <w:rStyle w:val="Strong"/>
          <w:b/>
          <w:bCs/>
          <w:sz w:val="32"/>
          <w:szCs w:val="32"/>
        </w:rPr>
        <w:t>Positive Feedback Mechanism</w:t>
      </w:r>
    </w:p>
    <w:p w14:paraId="3FF731DA" w14:textId="77777777" w:rsidR="00B1302D" w:rsidRDefault="00B1302D" w:rsidP="00B1302D">
      <w:pPr>
        <w:pStyle w:val="NormalWeb"/>
      </w:pPr>
      <w:r>
        <w:t xml:space="preserve">A </w:t>
      </w:r>
      <w:r>
        <w:rPr>
          <w:rStyle w:val="Strong"/>
        </w:rPr>
        <w:t>positive feedback mechanism</w:t>
      </w:r>
      <w:r>
        <w:t xml:space="preserve"> is a control system in which a </w:t>
      </w:r>
      <w:r>
        <w:rPr>
          <w:rStyle w:val="Strong"/>
        </w:rPr>
        <w:t xml:space="preserve">change in a </w:t>
      </w:r>
      <w:proofErr w:type="gramStart"/>
      <w:r>
        <w:rPr>
          <w:rStyle w:val="Strong"/>
        </w:rPr>
        <w:t>physiological variable triggers responses</w:t>
      </w:r>
      <w:proofErr w:type="gramEnd"/>
      <w:r>
        <w:rPr>
          <w:rStyle w:val="Strong"/>
        </w:rPr>
        <w:t xml:space="preserve"> that amplify (increase) the original change</w:t>
      </w:r>
      <w:r>
        <w:t>, moving the system further away from the normal state.</w:t>
      </w:r>
    </w:p>
    <w:p w14:paraId="0D3350ED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1. Childbirth (Labor Contractions)</w:t>
      </w:r>
    </w:p>
    <w:p w14:paraId="04B44614" w14:textId="77777777" w:rsidR="00B1302D" w:rsidRPr="00B1302D" w:rsidRDefault="00B1302D" w:rsidP="00B1302D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Cervical stretching → hormone release → stronger contractions </w:t>
      </w:r>
    </w:p>
    <w:p w14:paraId="12F126AA" w14:textId="77777777" w:rsidR="00B1302D" w:rsidRPr="00B1302D" w:rsidRDefault="00B1302D" w:rsidP="00B1302D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Continues until baby is delivered </w:t>
      </w:r>
    </w:p>
    <w:p w14:paraId="4865007A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2. Blood Clotting</w:t>
      </w:r>
    </w:p>
    <w:p w14:paraId="65D0356A" w14:textId="77777777" w:rsidR="00B1302D" w:rsidRPr="00B1302D" w:rsidRDefault="00B1302D" w:rsidP="00B1302D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Injury → platelets aggregate → release chemicals → more platelets accumulate </w:t>
      </w:r>
    </w:p>
    <w:p w14:paraId="7F9E0F53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3. Lactation (Milk Let-Down Reflex)</w:t>
      </w:r>
    </w:p>
    <w:p w14:paraId="6DBEF1F7" w14:textId="77777777" w:rsidR="00B1302D" w:rsidRPr="00B1302D" w:rsidRDefault="00B1302D" w:rsidP="00B1302D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Suckling → oxytocin release → increased milk secretion</w:t>
      </w:r>
    </w:p>
    <w:p w14:paraId="2A6C6D72" w14:textId="77777777" w:rsidR="00B1302D" w:rsidRPr="00B1302D" w:rsidRDefault="00B1302D" w:rsidP="00B13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Simple Representation</w:t>
      </w:r>
    </w:p>
    <w:p w14:paraId="1CAF7958" w14:textId="77777777" w:rsidR="00B1302D" w:rsidRPr="00B1302D" w:rsidRDefault="00B1302D" w:rsidP="00B1302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B1302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Change → Response → Same direction → Amplification</w:t>
      </w:r>
    </w:p>
    <w:p w14:paraId="7444314F" w14:textId="77777777" w:rsidR="00B1302D" w:rsidRPr="0022673E" w:rsidRDefault="00B1302D" w:rsidP="00226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p w14:paraId="710D5026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vanish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vanish/>
          <w:sz w:val="24"/>
          <w:szCs w:val="24"/>
          <w:lang w:val="en-IN"/>
        </w:rPr>
        <w:t>Top of Form</w:t>
      </w:r>
    </w:p>
    <w:p w14:paraId="26C8B186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7C4F34EC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vanish/>
          <w:sz w:val="24"/>
          <w:szCs w:val="24"/>
          <w:lang w:val="en-IN"/>
        </w:rPr>
      </w:pPr>
      <w:r w:rsidRPr="0022673E">
        <w:rPr>
          <w:rFonts w:ascii="Times New Roman" w:hAnsi="Times New Roman" w:cs="Times New Roman"/>
          <w:vanish/>
          <w:sz w:val="24"/>
          <w:szCs w:val="24"/>
          <w:lang w:val="en-IN"/>
        </w:rPr>
        <w:t>Bottom of Form</w:t>
      </w:r>
    </w:p>
    <w:p w14:paraId="0B45BF0A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049028F5" w14:textId="77777777" w:rsidR="0022673E" w:rsidRPr="0022673E" w:rsidRDefault="0022673E" w:rsidP="0022673E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sectPr w:rsidR="0022673E" w:rsidRPr="0022673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845C" w14:textId="77777777" w:rsidR="00504E9B" w:rsidRDefault="00504E9B" w:rsidP="00DB570F">
      <w:pPr>
        <w:spacing w:after="0" w:line="240" w:lineRule="auto"/>
      </w:pPr>
      <w:r>
        <w:separator/>
      </w:r>
    </w:p>
  </w:endnote>
  <w:endnote w:type="continuationSeparator" w:id="0">
    <w:p w14:paraId="1574DB65" w14:textId="77777777" w:rsidR="00504E9B" w:rsidRDefault="00504E9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EDC9" w14:textId="77777777" w:rsidR="00504E9B" w:rsidRDefault="00504E9B" w:rsidP="00DB570F">
      <w:pPr>
        <w:spacing w:after="0" w:line="240" w:lineRule="auto"/>
      </w:pPr>
      <w:r>
        <w:separator/>
      </w:r>
    </w:p>
  </w:footnote>
  <w:footnote w:type="continuationSeparator" w:id="0">
    <w:p w14:paraId="43A8AE1D" w14:textId="77777777" w:rsidR="00504E9B" w:rsidRDefault="00504E9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28"/>
  </w:num>
  <w:num w:numId="2" w16cid:durableId="1227453211">
    <w:abstractNumId w:val="19"/>
  </w:num>
  <w:num w:numId="3" w16cid:durableId="1411464931">
    <w:abstractNumId w:val="38"/>
  </w:num>
  <w:num w:numId="4" w16cid:durableId="1394353317">
    <w:abstractNumId w:val="29"/>
  </w:num>
  <w:num w:numId="5" w16cid:durableId="199899103">
    <w:abstractNumId w:val="39"/>
  </w:num>
  <w:num w:numId="6" w16cid:durableId="1066608643">
    <w:abstractNumId w:val="34"/>
  </w:num>
  <w:num w:numId="7" w16cid:durableId="1054087495">
    <w:abstractNumId w:val="11"/>
  </w:num>
  <w:num w:numId="8" w16cid:durableId="1974212163">
    <w:abstractNumId w:val="40"/>
  </w:num>
  <w:num w:numId="9" w16cid:durableId="2138912325">
    <w:abstractNumId w:val="17"/>
  </w:num>
  <w:num w:numId="10" w16cid:durableId="683634170">
    <w:abstractNumId w:val="27"/>
  </w:num>
  <w:num w:numId="11" w16cid:durableId="897253635">
    <w:abstractNumId w:val="36"/>
  </w:num>
  <w:num w:numId="12" w16cid:durableId="1447189414">
    <w:abstractNumId w:val="2"/>
  </w:num>
  <w:num w:numId="13" w16cid:durableId="1936092554">
    <w:abstractNumId w:val="13"/>
  </w:num>
  <w:num w:numId="14" w16cid:durableId="1106123204">
    <w:abstractNumId w:val="18"/>
  </w:num>
  <w:num w:numId="15" w16cid:durableId="2009357376">
    <w:abstractNumId w:val="12"/>
  </w:num>
  <w:num w:numId="16" w16cid:durableId="749737587">
    <w:abstractNumId w:val="26"/>
  </w:num>
  <w:num w:numId="17" w16cid:durableId="1769814424">
    <w:abstractNumId w:val="32"/>
  </w:num>
  <w:num w:numId="18" w16cid:durableId="48119800">
    <w:abstractNumId w:val="14"/>
  </w:num>
  <w:num w:numId="19" w16cid:durableId="834029022">
    <w:abstractNumId w:val="23"/>
  </w:num>
  <w:num w:numId="20" w16cid:durableId="359623739">
    <w:abstractNumId w:val="6"/>
  </w:num>
  <w:num w:numId="21" w16cid:durableId="1542210413">
    <w:abstractNumId w:val="22"/>
  </w:num>
  <w:num w:numId="22" w16cid:durableId="1964771151">
    <w:abstractNumId w:val="9"/>
  </w:num>
  <w:num w:numId="23" w16cid:durableId="22875726">
    <w:abstractNumId w:val="7"/>
  </w:num>
  <w:num w:numId="24" w16cid:durableId="1249537557">
    <w:abstractNumId w:val="33"/>
  </w:num>
  <w:num w:numId="25" w16cid:durableId="235940632">
    <w:abstractNumId w:val="21"/>
  </w:num>
  <w:num w:numId="26" w16cid:durableId="2093233647">
    <w:abstractNumId w:val="31"/>
  </w:num>
  <w:num w:numId="27" w16cid:durableId="1955087842">
    <w:abstractNumId w:val="30"/>
  </w:num>
  <w:num w:numId="28" w16cid:durableId="1496067214">
    <w:abstractNumId w:val="4"/>
  </w:num>
  <w:num w:numId="29" w16cid:durableId="629481818">
    <w:abstractNumId w:val="3"/>
  </w:num>
  <w:num w:numId="30" w16cid:durableId="2062046953">
    <w:abstractNumId w:val="15"/>
  </w:num>
  <w:num w:numId="31" w16cid:durableId="743186178">
    <w:abstractNumId w:val="35"/>
  </w:num>
  <w:num w:numId="32" w16cid:durableId="359858207">
    <w:abstractNumId w:val="24"/>
  </w:num>
  <w:num w:numId="33" w16cid:durableId="1146236853">
    <w:abstractNumId w:val="25"/>
  </w:num>
  <w:num w:numId="34" w16cid:durableId="1975866873">
    <w:abstractNumId w:val="37"/>
  </w:num>
  <w:num w:numId="35" w16cid:durableId="2063750467">
    <w:abstractNumId w:val="1"/>
  </w:num>
  <w:num w:numId="36" w16cid:durableId="964391861">
    <w:abstractNumId w:val="16"/>
  </w:num>
  <w:num w:numId="37" w16cid:durableId="256669808">
    <w:abstractNumId w:val="8"/>
  </w:num>
  <w:num w:numId="38" w16cid:durableId="200287084">
    <w:abstractNumId w:val="5"/>
  </w:num>
  <w:num w:numId="39" w16cid:durableId="1403068190">
    <w:abstractNumId w:val="10"/>
  </w:num>
  <w:num w:numId="40" w16cid:durableId="811678388">
    <w:abstractNumId w:val="0"/>
  </w:num>
  <w:num w:numId="41" w16cid:durableId="328364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171A84"/>
    <w:rsid w:val="0022673E"/>
    <w:rsid w:val="002C0123"/>
    <w:rsid w:val="002C0628"/>
    <w:rsid w:val="00377796"/>
    <w:rsid w:val="003B19DA"/>
    <w:rsid w:val="00491A34"/>
    <w:rsid w:val="004C37A3"/>
    <w:rsid w:val="00504E9B"/>
    <w:rsid w:val="0050689C"/>
    <w:rsid w:val="00517FE9"/>
    <w:rsid w:val="00541D2F"/>
    <w:rsid w:val="00657CCB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A344BF"/>
    <w:rsid w:val="00A37C51"/>
    <w:rsid w:val="00AF052D"/>
    <w:rsid w:val="00B1302D"/>
    <w:rsid w:val="00B9514D"/>
    <w:rsid w:val="00BA3D19"/>
    <w:rsid w:val="00BC37A9"/>
    <w:rsid w:val="00C30118"/>
    <w:rsid w:val="00C603C6"/>
    <w:rsid w:val="00D43D7E"/>
    <w:rsid w:val="00DA1A81"/>
    <w:rsid w:val="00DB570F"/>
    <w:rsid w:val="00E0272D"/>
    <w:rsid w:val="00E2197E"/>
    <w:rsid w:val="00E8546D"/>
    <w:rsid w:val="00F0040D"/>
    <w:rsid w:val="00F17421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5</cp:revision>
  <cp:lastPrinted>2024-05-22T07:36:00Z</cp:lastPrinted>
  <dcterms:created xsi:type="dcterms:W3CDTF">2024-05-22T07:39:00Z</dcterms:created>
  <dcterms:modified xsi:type="dcterms:W3CDTF">2026-03-25T08:39:00Z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