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F24AC9" w14:textId="585996B2" w:rsidR="00750B84" w:rsidRPr="00DB570F" w:rsidRDefault="009517CE" w:rsidP="00DB570F">
      <w:pPr>
        <w:jc w:val="center"/>
        <w:rPr>
          <w:rFonts w:ascii="Times New Roman" w:hAnsi="Times New Roman" w:cs="Times New Roman"/>
          <w:b/>
          <w:sz w:val="28"/>
          <w:szCs w:val="28"/>
          <w:u w:val="single"/>
        </w:rPr>
      </w:pPr>
      <w:r>
        <w:rPr>
          <w:rFonts w:ascii="Times New Roman" w:hAnsi="Times New Roman" w:cs="Times New Roman"/>
          <w:b/>
          <w:sz w:val="28"/>
          <w:szCs w:val="28"/>
          <w:u w:val="single"/>
        </w:rPr>
        <w:t xml:space="preserve"> </w:t>
      </w:r>
      <w:r w:rsidR="00E0272D">
        <w:rPr>
          <w:rFonts w:ascii="Times New Roman" w:hAnsi="Times New Roman" w:cs="Times New Roman"/>
          <w:b/>
          <w:sz w:val="28"/>
          <w:szCs w:val="28"/>
          <w:u w:val="single"/>
        </w:rPr>
        <w:t>HUMAN ANATOMY AND PHYSIOLOGY-I_</w:t>
      </w:r>
      <w:r w:rsidR="00DB570F" w:rsidRPr="00DB570F">
        <w:rPr>
          <w:rFonts w:ascii="Times New Roman" w:hAnsi="Times New Roman" w:cs="Times New Roman"/>
          <w:b/>
          <w:sz w:val="28"/>
          <w:szCs w:val="28"/>
          <w:u w:val="single"/>
        </w:rPr>
        <w:t xml:space="preserve"> BP</w:t>
      </w:r>
      <w:r w:rsidR="00E0272D">
        <w:rPr>
          <w:rFonts w:ascii="Times New Roman" w:hAnsi="Times New Roman" w:cs="Times New Roman"/>
          <w:b/>
          <w:sz w:val="28"/>
          <w:szCs w:val="28"/>
          <w:u w:val="single"/>
        </w:rPr>
        <w:t>101</w:t>
      </w:r>
      <w:r w:rsidR="00DB570F" w:rsidRPr="00DB570F">
        <w:rPr>
          <w:rFonts w:ascii="Times New Roman" w:hAnsi="Times New Roman" w:cs="Times New Roman"/>
          <w:b/>
          <w:sz w:val="28"/>
          <w:szCs w:val="28"/>
          <w:u w:val="single"/>
        </w:rPr>
        <w:t>T</w:t>
      </w:r>
    </w:p>
    <w:p w14:paraId="012BBB2B" w14:textId="77777777" w:rsidR="00DB570F" w:rsidRDefault="00DB570F"/>
    <w:p w14:paraId="01A2D7DD" w14:textId="053E3E14" w:rsidR="00DB570F" w:rsidRPr="00EF5F64" w:rsidRDefault="00DA1A81" w:rsidP="00EF5F64">
      <w:pPr>
        <w:rPr>
          <w:rFonts w:ascii="Times New Roman" w:hAnsi="Times New Roman" w:cs="Times New Roman"/>
          <w:b/>
          <w:bCs/>
          <w:color w:val="EE0000"/>
          <w:sz w:val="24"/>
          <w:szCs w:val="24"/>
          <w:u w:val="single"/>
          <w:lang w:val="en-IN"/>
        </w:rPr>
      </w:pP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r w:rsidR="006E0700">
        <w:rPr>
          <w:rFonts w:ascii="Times New Roman" w:hAnsi="Times New Roman" w:cs="Times New Roman"/>
          <w:sz w:val="24"/>
          <w:szCs w:val="24"/>
        </w:rPr>
        <w:t xml:space="preserve">2 </w:t>
      </w:r>
      <w:proofErr w:type="gramStart"/>
      <w:r w:rsidRPr="00DA1A81">
        <w:rPr>
          <w:rFonts w:ascii="Times New Roman" w:hAnsi="Times New Roman" w:cs="Times New Roman"/>
          <w:sz w:val="24"/>
          <w:szCs w:val="24"/>
        </w:rPr>
        <w:t xml:space="preserve">( </w:t>
      </w:r>
      <w:r w:rsidR="00EF5F64" w:rsidRPr="00EF5F64">
        <w:rPr>
          <w:rFonts w:ascii="Times New Roman" w:hAnsi="Times New Roman" w:cs="Times New Roman"/>
          <w:b/>
          <w:bCs/>
          <w:sz w:val="24"/>
          <w:szCs w:val="24"/>
          <w:lang w:val="en-IN"/>
        </w:rPr>
        <w:t>Joints</w:t>
      </w:r>
      <w:proofErr w:type="gramEnd"/>
      <w:r w:rsidRPr="00DA1A81">
        <w:rPr>
          <w:rFonts w:ascii="Times New Roman" w:hAnsi="Times New Roman" w:cs="Times New Roman"/>
          <w:sz w:val="24"/>
          <w:szCs w:val="24"/>
        </w:rPr>
        <w:t>)</w:t>
      </w:r>
      <w:r w:rsidRPr="00DA1A81">
        <w:rPr>
          <w:rFonts w:ascii="Times New Roman" w:hAnsi="Times New Roman" w:cs="Times New Roman"/>
          <w:sz w:val="24"/>
          <w:szCs w:val="24"/>
        </w:rPr>
        <w:tab/>
      </w:r>
    </w:p>
    <w:p w14:paraId="5F3FE79F" w14:textId="5055196D" w:rsidR="00DB570F" w:rsidRPr="00E0272D" w:rsidRDefault="00DB570F" w:rsidP="00E0272D">
      <w:pPr>
        <w:jc w:val="center"/>
        <w:rPr>
          <w:rFonts w:ascii="Times New Roman" w:hAnsi="Times New Roman" w:cs="Times New Roman"/>
          <w:b/>
          <w:bCs/>
          <w:sz w:val="24"/>
          <w:szCs w:val="24"/>
        </w:rPr>
      </w:pPr>
      <w:r w:rsidRPr="00E0272D">
        <w:rPr>
          <w:rFonts w:ascii="Times New Roman" w:hAnsi="Times New Roman" w:cs="Times New Roman"/>
          <w:b/>
          <w:bCs/>
          <w:sz w:val="24"/>
          <w:szCs w:val="24"/>
        </w:rPr>
        <w:t>CLASS:</w:t>
      </w:r>
      <w:r w:rsidR="006E0700">
        <w:rPr>
          <w:rFonts w:ascii="Times New Roman" w:hAnsi="Times New Roman" w:cs="Times New Roman"/>
          <w:b/>
          <w:bCs/>
          <w:sz w:val="24"/>
          <w:szCs w:val="24"/>
        </w:rPr>
        <w:t xml:space="preserve"> </w:t>
      </w:r>
      <w:r w:rsidR="00F75A81">
        <w:rPr>
          <w:rFonts w:ascii="Times New Roman" w:hAnsi="Times New Roman" w:cs="Times New Roman"/>
          <w:b/>
          <w:bCs/>
          <w:sz w:val="24"/>
          <w:szCs w:val="24"/>
        </w:rPr>
        <w:t>10</w:t>
      </w:r>
    </w:p>
    <w:p w14:paraId="31A5B162" w14:textId="77777777" w:rsidR="00997E8F" w:rsidRDefault="00997E8F" w:rsidP="00997E8F">
      <w:pPr>
        <w:rPr>
          <w:rFonts w:ascii="Times New Roman" w:hAnsi="Times New Roman" w:cs="Times New Roman"/>
          <w:sz w:val="24"/>
          <w:szCs w:val="24"/>
        </w:rPr>
      </w:pPr>
    </w:p>
    <w:p w14:paraId="18A05DF0" w14:textId="2A1B5894" w:rsidR="00857106" w:rsidRPr="00F75A81" w:rsidRDefault="00DA1A81" w:rsidP="00EF5F64">
      <w:pPr>
        <w:rPr>
          <w:rFonts w:ascii="Times New Roman" w:hAnsi="Times New Roman" w:cs="Times New Roman"/>
          <w:b/>
          <w:bCs/>
          <w:color w:val="FF0000"/>
          <w:sz w:val="24"/>
          <w:szCs w:val="24"/>
          <w:u w:val="single"/>
          <w:lang w:val="en-IN"/>
        </w:rPr>
      </w:pPr>
      <w:r w:rsidRPr="006E0700">
        <w:rPr>
          <w:rFonts w:ascii="Times New Roman" w:hAnsi="Times New Roman" w:cs="Times New Roman"/>
          <w:bCs/>
          <w:sz w:val="24"/>
          <w:szCs w:val="24"/>
        </w:rPr>
        <w:t>TOPIC</w:t>
      </w:r>
      <w:r w:rsidRPr="00F75A81">
        <w:rPr>
          <w:rFonts w:ascii="Times New Roman" w:hAnsi="Times New Roman" w:cs="Times New Roman"/>
          <w:bCs/>
          <w:color w:val="FF0000"/>
          <w:sz w:val="24"/>
          <w:szCs w:val="24"/>
          <w:u w:val="single"/>
        </w:rPr>
        <w:t xml:space="preserve">: </w:t>
      </w:r>
      <w:r w:rsidR="00F75A81" w:rsidRPr="00E03E70">
        <w:rPr>
          <w:rFonts w:ascii="Times New Roman" w:hAnsi="Times New Roman" w:cs="Times New Roman"/>
          <w:b/>
          <w:color w:val="FF0000"/>
          <w:sz w:val="24"/>
          <w:szCs w:val="24"/>
          <w:u w:val="single"/>
        </w:rPr>
        <w:t>J</w:t>
      </w:r>
      <w:proofErr w:type="spellStart"/>
      <w:r w:rsidR="005C0006" w:rsidRPr="00E03E70">
        <w:rPr>
          <w:rFonts w:ascii="Times New Roman" w:hAnsi="Times New Roman" w:cs="Times New Roman"/>
          <w:b/>
          <w:color w:val="FF0000"/>
          <w:sz w:val="24"/>
          <w:szCs w:val="24"/>
          <w:u w:val="single"/>
          <w:lang w:val="en-IN"/>
        </w:rPr>
        <w:t>oints</w:t>
      </w:r>
      <w:proofErr w:type="spellEnd"/>
      <w:r w:rsidR="005C0006" w:rsidRPr="00E03E70">
        <w:rPr>
          <w:rFonts w:ascii="Times New Roman" w:hAnsi="Times New Roman" w:cs="Times New Roman"/>
          <w:b/>
          <w:color w:val="FF0000"/>
          <w:sz w:val="24"/>
          <w:szCs w:val="24"/>
          <w:u w:val="single"/>
          <w:lang w:val="en-IN"/>
        </w:rPr>
        <w:t xml:space="preserve"> </w:t>
      </w:r>
      <w:r w:rsidR="00F75A81" w:rsidRPr="00E03E70">
        <w:rPr>
          <w:rFonts w:ascii="Times New Roman" w:hAnsi="Times New Roman" w:cs="Times New Roman"/>
          <w:b/>
          <w:color w:val="FF0000"/>
          <w:sz w:val="24"/>
          <w:szCs w:val="24"/>
          <w:u w:val="single"/>
          <w:lang w:val="en-IN"/>
        </w:rPr>
        <w:t>articulation</w:t>
      </w:r>
    </w:p>
    <w:p w14:paraId="2A84B8B2"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t>Articulation (Joint)</w:t>
      </w:r>
    </w:p>
    <w:p w14:paraId="40AE457A" w14:textId="77777777" w:rsidR="00F75A81" w:rsidRPr="00F75A81" w:rsidRDefault="00F75A81" w:rsidP="00F75A81">
      <w:pPr>
        <w:rPr>
          <w:rFonts w:ascii="Times New Roman" w:hAnsi="Times New Roman" w:cs="Times New Roman"/>
          <w:sz w:val="24"/>
          <w:szCs w:val="24"/>
          <w:lang w:val="en-IN"/>
        </w:rPr>
      </w:pPr>
      <w:r w:rsidRPr="00F75A81">
        <w:rPr>
          <w:rFonts w:ascii="Times New Roman" w:hAnsi="Times New Roman" w:cs="Times New Roman"/>
          <w:b/>
          <w:bCs/>
          <w:sz w:val="24"/>
          <w:szCs w:val="24"/>
          <w:lang w:val="en-IN"/>
        </w:rPr>
        <w:t>Articulation</w:t>
      </w:r>
      <w:r w:rsidRPr="00F75A81">
        <w:rPr>
          <w:rFonts w:ascii="Times New Roman" w:hAnsi="Times New Roman" w:cs="Times New Roman"/>
          <w:sz w:val="24"/>
          <w:szCs w:val="24"/>
          <w:lang w:val="en-IN"/>
        </w:rPr>
        <w:t xml:space="preserve"> is another term for a </w:t>
      </w:r>
      <w:r w:rsidRPr="00F75A81">
        <w:rPr>
          <w:rFonts w:ascii="Times New Roman" w:hAnsi="Times New Roman" w:cs="Times New Roman"/>
          <w:b/>
          <w:bCs/>
          <w:sz w:val="24"/>
          <w:szCs w:val="24"/>
          <w:lang w:val="en-IN"/>
        </w:rPr>
        <w:t>joint</w:t>
      </w:r>
      <w:r w:rsidRPr="00F75A81">
        <w:rPr>
          <w:rFonts w:ascii="Times New Roman" w:hAnsi="Times New Roman" w:cs="Times New Roman"/>
          <w:sz w:val="24"/>
          <w:szCs w:val="24"/>
          <w:lang w:val="en-IN"/>
        </w:rPr>
        <w:t xml:space="preserve">, which is the </w:t>
      </w:r>
      <w:r w:rsidRPr="00F75A81">
        <w:rPr>
          <w:rFonts w:ascii="Times New Roman" w:hAnsi="Times New Roman" w:cs="Times New Roman"/>
          <w:b/>
          <w:bCs/>
          <w:sz w:val="24"/>
          <w:szCs w:val="24"/>
          <w:lang w:val="en-IN"/>
        </w:rPr>
        <w:t>point where two or more bones meet</w:t>
      </w:r>
      <w:r w:rsidRPr="00F75A81">
        <w:rPr>
          <w:rFonts w:ascii="Times New Roman" w:hAnsi="Times New Roman" w:cs="Times New Roman"/>
          <w:sz w:val="24"/>
          <w:szCs w:val="24"/>
          <w:lang w:val="en-IN"/>
        </w:rPr>
        <w:t xml:space="preserve"> in the body.</w:t>
      </w:r>
    </w:p>
    <w:p w14:paraId="57A3CBDE" w14:textId="568BB24D" w:rsidR="005C0006" w:rsidRDefault="00F75A81" w:rsidP="00EF5F64">
      <w:pPr>
        <w:rPr>
          <w:rFonts w:ascii="Times New Roman" w:hAnsi="Times New Roman" w:cs="Times New Roman"/>
          <w:sz w:val="24"/>
          <w:szCs w:val="24"/>
          <w:lang w:val="en-IN"/>
        </w:rPr>
      </w:pPr>
      <w:r w:rsidRPr="00F75A81">
        <w:rPr>
          <w:rFonts w:ascii="Times New Roman" w:hAnsi="Times New Roman" w:cs="Times New Roman"/>
          <w:sz w:val="24"/>
          <w:szCs w:val="24"/>
          <w:lang w:val="en-IN"/>
        </w:rPr>
        <w:t>An articulation is a structure that connects bones and may allow movement or provide stability depending on its type.</w:t>
      </w:r>
    </w:p>
    <w:p w14:paraId="429240A0"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t>Functions of Articulation</w:t>
      </w:r>
    </w:p>
    <w:p w14:paraId="7FC5FF48" w14:textId="77777777" w:rsidR="00F75A81" w:rsidRPr="00F75A81" w:rsidRDefault="00F75A81" w:rsidP="00F75A81">
      <w:pPr>
        <w:numPr>
          <w:ilvl w:val="0"/>
          <w:numId w:val="15"/>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Movement:</w:t>
      </w:r>
      <w:r w:rsidRPr="00F75A81">
        <w:rPr>
          <w:rFonts w:ascii="Times New Roman" w:hAnsi="Times New Roman" w:cs="Times New Roman"/>
          <w:sz w:val="24"/>
          <w:szCs w:val="24"/>
          <w:lang w:val="en-IN"/>
        </w:rPr>
        <w:t xml:space="preserve"> Enables motion like bending, rotation, walking </w:t>
      </w:r>
    </w:p>
    <w:p w14:paraId="69DF6018" w14:textId="77777777" w:rsidR="00F75A81" w:rsidRPr="00F75A81" w:rsidRDefault="00F75A81" w:rsidP="00F75A81">
      <w:pPr>
        <w:numPr>
          <w:ilvl w:val="0"/>
          <w:numId w:val="15"/>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Stability:</w:t>
      </w:r>
      <w:r w:rsidRPr="00F75A81">
        <w:rPr>
          <w:rFonts w:ascii="Times New Roman" w:hAnsi="Times New Roman" w:cs="Times New Roman"/>
          <w:sz w:val="24"/>
          <w:szCs w:val="24"/>
          <w:lang w:val="en-IN"/>
        </w:rPr>
        <w:t xml:space="preserve"> Holds bones together </w:t>
      </w:r>
    </w:p>
    <w:p w14:paraId="39766B23" w14:textId="77777777" w:rsidR="00F75A81" w:rsidRPr="00F75A81" w:rsidRDefault="00F75A81" w:rsidP="00F75A81">
      <w:pPr>
        <w:numPr>
          <w:ilvl w:val="0"/>
          <w:numId w:val="15"/>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Flexibility:</w:t>
      </w:r>
      <w:r w:rsidRPr="00F75A81">
        <w:rPr>
          <w:rFonts w:ascii="Times New Roman" w:hAnsi="Times New Roman" w:cs="Times New Roman"/>
          <w:sz w:val="24"/>
          <w:szCs w:val="24"/>
          <w:lang w:val="en-IN"/>
        </w:rPr>
        <w:t xml:space="preserve"> Allows different ranges of motion </w:t>
      </w:r>
    </w:p>
    <w:p w14:paraId="0EF8DF35" w14:textId="77777777" w:rsidR="00F75A81" w:rsidRPr="00F75A81" w:rsidRDefault="00F75A81" w:rsidP="00F75A81">
      <w:pPr>
        <w:numPr>
          <w:ilvl w:val="0"/>
          <w:numId w:val="15"/>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Support:</w:t>
      </w:r>
      <w:r w:rsidRPr="00F75A81">
        <w:rPr>
          <w:rFonts w:ascii="Times New Roman" w:hAnsi="Times New Roman" w:cs="Times New Roman"/>
          <w:sz w:val="24"/>
          <w:szCs w:val="24"/>
          <w:lang w:val="en-IN"/>
        </w:rPr>
        <w:t xml:space="preserve"> Maintains posture and body structure</w:t>
      </w:r>
    </w:p>
    <w:p w14:paraId="10572100"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t>Types of Articulations</w:t>
      </w:r>
    </w:p>
    <w:p w14:paraId="7999BE69"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t>1. Fibrous Articulations</w:t>
      </w:r>
    </w:p>
    <w:p w14:paraId="1A2AB1F1" w14:textId="77777777" w:rsidR="00F75A81" w:rsidRPr="00F75A81" w:rsidRDefault="00F75A81" w:rsidP="00F75A81">
      <w:pPr>
        <w:numPr>
          <w:ilvl w:val="0"/>
          <w:numId w:val="16"/>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Bones are joined by fibrous tissue </w:t>
      </w:r>
    </w:p>
    <w:p w14:paraId="72F91E53" w14:textId="77777777" w:rsidR="00F75A81" w:rsidRPr="00F75A81" w:rsidRDefault="00F75A81" w:rsidP="00F75A81">
      <w:pPr>
        <w:numPr>
          <w:ilvl w:val="0"/>
          <w:numId w:val="16"/>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No movement (immovable)</w:t>
      </w:r>
      <w:r w:rsidRPr="00F75A81">
        <w:rPr>
          <w:rFonts w:ascii="Times New Roman" w:hAnsi="Times New Roman" w:cs="Times New Roman"/>
          <w:sz w:val="24"/>
          <w:szCs w:val="24"/>
          <w:lang w:val="en-IN"/>
        </w:rPr>
        <w:t xml:space="preserve"> </w:t>
      </w:r>
    </w:p>
    <w:p w14:paraId="49EAF315" w14:textId="07F9C1D5" w:rsidR="00F75A81" w:rsidRPr="00F75A81" w:rsidRDefault="00F75A81" w:rsidP="00F75A81">
      <w:pPr>
        <w:numPr>
          <w:ilvl w:val="0"/>
          <w:numId w:val="16"/>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Example:</w:t>
      </w:r>
      <w:r w:rsidRPr="00F75A81">
        <w:rPr>
          <w:rFonts w:ascii="Times New Roman" w:hAnsi="Times New Roman" w:cs="Times New Roman"/>
          <w:sz w:val="24"/>
          <w:szCs w:val="24"/>
          <w:lang w:val="en-IN"/>
        </w:rPr>
        <w:t xml:space="preserve"> Sutures of skull </w:t>
      </w:r>
    </w:p>
    <w:p w14:paraId="557C4A4A"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t>2. Cartilaginous Articulations</w:t>
      </w:r>
    </w:p>
    <w:p w14:paraId="1C3AD4AC" w14:textId="77777777" w:rsidR="00F75A81" w:rsidRPr="00F75A81" w:rsidRDefault="00F75A81" w:rsidP="00F75A81">
      <w:pPr>
        <w:numPr>
          <w:ilvl w:val="0"/>
          <w:numId w:val="17"/>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Bones connected by cartilage </w:t>
      </w:r>
    </w:p>
    <w:p w14:paraId="17FD9185" w14:textId="77777777" w:rsidR="00F75A81" w:rsidRPr="00F75A81" w:rsidRDefault="00F75A81" w:rsidP="00F75A81">
      <w:pPr>
        <w:numPr>
          <w:ilvl w:val="0"/>
          <w:numId w:val="17"/>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Slight movement</w:t>
      </w:r>
      <w:r w:rsidRPr="00F75A81">
        <w:rPr>
          <w:rFonts w:ascii="Times New Roman" w:hAnsi="Times New Roman" w:cs="Times New Roman"/>
          <w:sz w:val="24"/>
          <w:szCs w:val="24"/>
          <w:lang w:val="en-IN"/>
        </w:rPr>
        <w:t xml:space="preserve"> </w:t>
      </w:r>
    </w:p>
    <w:p w14:paraId="082F067D" w14:textId="573191ED" w:rsidR="00F75A81" w:rsidRPr="00F75A81" w:rsidRDefault="00F75A81" w:rsidP="00F75A81">
      <w:pPr>
        <w:numPr>
          <w:ilvl w:val="0"/>
          <w:numId w:val="17"/>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Example:</w:t>
      </w:r>
      <w:r w:rsidRPr="00F75A81">
        <w:rPr>
          <w:rFonts w:ascii="Times New Roman" w:hAnsi="Times New Roman" w:cs="Times New Roman"/>
          <w:sz w:val="24"/>
          <w:szCs w:val="24"/>
          <w:lang w:val="en-IN"/>
        </w:rPr>
        <w:t xml:space="preserve"> Intervertebral discs </w:t>
      </w:r>
    </w:p>
    <w:p w14:paraId="0F18A67B"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lastRenderedPageBreak/>
        <w:t>3. Synovial Articulations</w:t>
      </w:r>
    </w:p>
    <w:p w14:paraId="3FB77195" w14:textId="77777777" w:rsidR="00F75A81" w:rsidRPr="00F75A81" w:rsidRDefault="00F75A81" w:rsidP="00F75A81">
      <w:pPr>
        <w:numPr>
          <w:ilvl w:val="0"/>
          <w:numId w:val="18"/>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Have a </w:t>
      </w:r>
      <w:r w:rsidRPr="00F75A81">
        <w:rPr>
          <w:rFonts w:ascii="Times New Roman" w:hAnsi="Times New Roman" w:cs="Times New Roman"/>
          <w:b/>
          <w:bCs/>
          <w:sz w:val="24"/>
          <w:szCs w:val="24"/>
          <w:lang w:val="en-IN"/>
        </w:rPr>
        <w:t>joint cavity filled with synovial fluid</w:t>
      </w:r>
      <w:r w:rsidRPr="00F75A81">
        <w:rPr>
          <w:rFonts w:ascii="Times New Roman" w:hAnsi="Times New Roman" w:cs="Times New Roman"/>
          <w:sz w:val="24"/>
          <w:szCs w:val="24"/>
          <w:lang w:val="en-IN"/>
        </w:rPr>
        <w:t xml:space="preserve"> </w:t>
      </w:r>
    </w:p>
    <w:p w14:paraId="7B8D441B" w14:textId="77777777" w:rsidR="00F75A81" w:rsidRPr="00F75A81" w:rsidRDefault="00F75A81" w:rsidP="00F75A81">
      <w:pPr>
        <w:numPr>
          <w:ilvl w:val="0"/>
          <w:numId w:val="18"/>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Freely movable</w:t>
      </w:r>
      <w:r w:rsidRPr="00F75A81">
        <w:rPr>
          <w:rFonts w:ascii="Times New Roman" w:hAnsi="Times New Roman" w:cs="Times New Roman"/>
          <w:sz w:val="24"/>
          <w:szCs w:val="24"/>
          <w:lang w:val="en-IN"/>
        </w:rPr>
        <w:t xml:space="preserve"> </w:t>
      </w:r>
    </w:p>
    <w:p w14:paraId="00D76842" w14:textId="55C7ABF1" w:rsidR="00F75A81" w:rsidRPr="00F75A81" w:rsidRDefault="00F75A81" w:rsidP="00F75A81">
      <w:pPr>
        <w:numPr>
          <w:ilvl w:val="0"/>
          <w:numId w:val="18"/>
        </w:numPr>
        <w:rPr>
          <w:rFonts w:ascii="Times New Roman" w:hAnsi="Times New Roman" w:cs="Times New Roman"/>
          <w:sz w:val="24"/>
          <w:szCs w:val="24"/>
          <w:lang w:val="en-IN"/>
        </w:rPr>
      </w:pPr>
      <w:r w:rsidRPr="00F75A81">
        <w:rPr>
          <w:rFonts w:ascii="Times New Roman" w:hAnsi="Times New Roman" w:cs="Times New Roman"/>
          <w:b/>
          <w:bCs/>
          <w:sz w:val="24"/>
          <w:szCs w:val="24"/>
          <w:lang w:val="en-IN"/>
        </w:rPr>
        <w:t>Examples:</w:t>
      </w:r>
      <w:r w:rsidRPr="00F75A81">
        <w:rPr>
          <w:rFonts w:ascii="Times New Roman" w:hAnsi="Times New Roman" w:cs="Times New Roman"/>
          <w:sz w:val="24"/>
          <w:szCs w:val="24"/>
          <w:lang w:val="en-IN"/>
        </w:rPr>
        <w:t xml:space="preserve"> Shoulder, knee, hip joints </w:t>
      </w:r>
    </w:p>
    <w:p w14:paraId="62C75B41" w14:textId="77777777" w:rsidR="00F75A81" w:rsidRPr="00F75A81" w:rsidRDefault="00F75A81" w:rsidP="00F75A81">
      <w:pPr>
        <w:rPr>
          <w:rFonts w:ascii="Times New Roman" w:hAnsi="Times New Roman" w:cs="Times New Roman"/>
          <w:b/>
          <w:bCs/>
          <w:sz w:val="24"/>
          <w:szCs w:val="24"/>
          <w:lang w:val="en-IN"/>
        </w:rPr>
      </w:pPr>
      <w:r w:rsidRPr="00F75A81">
        <w:rPr>
          <w:rFonts w:ascii="Times New Roman" w:hAnsi="Times New Roman" w:cs="Times New Roman"/>
          <w:b/>
          <w:bCs/>
          <w:sz w:val="24"/>
          <w:szCs w:val="24"/>
          <w:lang w:val="en-IN"/>
        </w:rPr>
        <w:t>Structural Features of Synovial Joints</w:t>
      </w:r>
    </w:p>
    <w:p w14:paraId="1504BE0F" w14:textId="77777777" w:rsidR="00F75A81" w:rsidRPr="00F75A81" w:rsidRDefault="00F75A81" w:rsidP="00F75A81">
      <w:pPr>
        <w:numPr>
          <w:ilvl w:val="0"/>
          <w:numId w:val="19"/>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Articular cartilage </w:t>
      </w:r>
    </w:p>
    <w:p w14:paraId="71FC0489" w14:textId="77777777" w:rsidR="00F75A81" w:rsidRPr="00F75A81" w:rsidRDefault="00F75A81" w:rsidP="00F75A81">
      <w:pPr>
        <w:numPr>
          <w:ilvl w:val="0"/>
          <w:numId w:val="19"/>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Synovial membrane </w:t>
      </w:r>
    </w:p>
    <w:p w14:paraId="6C46F9B9" w14:textId="77777777" w:rsidR="00F75A81" w:rsidRPr="00F75A81" w:rsidRDefault="00F75A81" w:rsidP="00F75A81">
      <w:pPr>
        <w:numPr>
          <w:ilvl w:val="0"/>
          <w:numId w:val="19"/>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Synovial fluid </w:t>
      </w:r>
    </w:p>
    <w:p w14:paraId="79E71515" w14:textId="77777777" w:rsidR="00F75A81" w:rsidRPr="00F75A81" w:rsidRDefault="00F75A81" w:rsidP="00F75A81">
      <w:pPr>
        <w:numPr>
          <w:ilvl w:val="0"/>
          <w:numId w:val="19"/>
        </w:numPr>
        <w:rPr>
          <w:rFonts w:ascii="Times New Roman" w:hAnsi="Times New Roman" w:cs="Times New Roman"/>
          <w:sz w:val="24"/>
          <w:szCs w:val="24"/>
          <w:lang w:val="en-IN"/>
        </w:rPr>
      </w:pPr>
      <w:r w:rsidRPr="00F75A81">
        <w:rPr>
          <w:rFonts w:ascii="Times New Roman" w:hAnsi="Times New Roman" w:cs="Times New Roman"/>
          <w:sz w:val="24"/>
          <w:szCs w:val="24"/>
          <w:lang w:val="en-IN"/>
        </w:rPr>
        <w:t xml:space="preserve">Ligaments </w:t>
      </w:r>
    </w:p>
    <w:p w14:paraId="3120AF9B" w14:textId="77777777" w:rsidR="00F75A81" w:rsidRPr="00F75A81" w:rsidRDefault="00F75A81" w:rsidP="00F75A81">
      <w:pPr>
        <w:numPr>
          <w:ilvl w:val="0"/>
          <w:numId w:val="19"/>
        </w:numPr>
        <w:rPr>
          <w:rFonts w:ascii="Times New Roman" w:hAnsi="Times New Roman" w:cs="Times New Roman"/>
          <w:sz w:val="24"/>
          <w:szCs w:val="24"/>
          <w:lang w:val="en-IN"/>
        </w:rPr>
      </w:pPr>
      <w:r w:rsidRPr="00F75A81">
        <w:rPr>
          <w:rFonts w:ascii="Times New Roman" w:hAnsi="Times New Roman" w:cs="Times New Roman"/>
          <w:sz w:val="24"/>
          <w:szCs w:val="24"/>
          <w:lang w:val="en-IN"/>
        </w:rPr>
        <w:t>Joint capsule</w:t>
      </w:r>
    </w:p>
    <w:p w14:paraId="2ECDC2AD" w14:textId="77777777" w:rsidR="00F75A81" w:rsidRPr="00F75A81" w:rsidRDefault="00F75A81" w:rsidP="00F75A81">
      <w:pPr>
        <w:rPr>
          <w:rFonts w:ascii="Times New Roman" w:hAnsi="Times New Roman" w:cs="Times New Roman"/>
          <w:sz w:val="24"/>
          <w:szCs w:val="24"/>
          <w:lang w:val="en-IN"/>
        </w:rPr>
      </w:pPr>
      <w:r w:rsidRPr="00F75A81">
        <w:rPr>
          <w:rFonts w:ascii="Times New Roman" w:hAnsi="Times New Roman" w:cs="Times New Roman"/>
          <w:b/>
          <w:bCs/>
          <w:sz w:val="24"/>
          <w:szCs w:val="24"/>
        </w:rPr>
        <w:t>Disorders of joints</w:t>
      </w:r>
    </w:p>
    <w:p w14:paraId="26B22CD5" w14:textId="77777777" w:rsidR="00F75A81" w:rsidRPr="00F75A81" w:rsidRDefault="00F75A81" w:rsidP="00F75A81">
      <w:pPr>
        <w:rPr>
          <w:rFonts w:ascii="Times New Roman" w:hAnsi="Times New Roman" w:cs="Times New Roman"/>
          <w:sz w:val="24"/>
          <w:szCs w:val="24"/>
          <w:lang w:val="en-IN"/>
        </w:rPr>
      </w:pPr>
      <w:r w:rsidRPr="00F75A81">
        <w:rPr>
          <w:rFonts w:ascii="Times New Roman" w:hAnsi="Times New Roman" w:cs="Times New Roman"/>
          <w:sz w:val="24"/>
          <w:szCs w:val="24"/>
        </w:rPr>
        <w:t>A joint is where two or more bones come together, like the knee, hip, elbow, or shoulder. Joints can be damaged by many types of injuries or diseases, including</w:t>
      </w:r>
    </w:p>
    <w:p w14:paraId="1C6EB3E2" w14:textId="77777777" w:rsidR="00F75A81" w:rsidRPr="00F75A81" w:rsidRDefault="00F75A81" w:rsidP="00F75A81">
      <w:pPr>
        <w:numPr>
          <w:ilvl w:val="0"/>
          <w:numId w:val="20"/>
        </w:numPr>
        <w:rPr>
          <w:rFonts w:ascii="Times New Roman" w:hAnsi="Times New Roman" w:cs="Times New Roman"/>
          <w:sz w:val="24"/>
          <w:szCs w:val="24"/>
          <w:lang w:val="en-IN"/>
        </w:rPr>
      </w:pPr>
      <w:hyperlink r:id="rId7" w:history="1">
        <w:r w:rsidRPr="00F75A81">
          <w:rPr>
            <w:rStyle w:val="Hyperlink"/>
            <w:rFonts w:ascii="Times New Roman" w:hAnsi="Times New Roman" w:cs="Times New Roman"/>
            <w:sz w:val="24"/>
            <w:szCs w:val="24"/>
          </w:rPr>
          <w:t>Arthritis</w:t>
        </w:r>
      </w:hyperlink>
      <w:r w:rsidRPr="00F75A81">
        <w:rPr>
          <w:rFonts w:ascii="Times New Roman" w:hAnsi="Times New Roman" w:cs="Times New Roman"/>
          <w:sz w:val="24"/>
          <w:szCs w:val="24"/>
        </w:rPr>
        <w:t> - inflammation of a joint. It causes pain, stiffness, and swelling. Over time, the joint can become severely damaged.</w:t>
      </w:r>
    </w:p>
    <w:p w14:paraId="5DF7AA09" w14:textId="77777777" w:rsidR="00F75A81" w:rsidRPr="00F75A81" w:rsidRDefault="00F75A81" w:rsidP="00F75A81">
      <w:pPr>
        <w:numPr>
          <w:ilvl w:val="0"/>
          <w:numId w:val="20"/>
        </w:numPr>
        <w:rPr>
          <w:rFonts w:ascii="Times New Roman" w:hAnsi="Times New Roman" w:cs="Times New Roman"/>
          <w:sz w:val="24"/>
          <w:szCs w:val="24"/>
          <w:lang w:val="en-IN"/>
        </w:rPr>
      </w:pPr>
      <w:hyperlink r:id="rId8" w:history="1">
        <w:r w:rsidRPr="00F75A81">
          <w:rPr>
            <w:rStyle w:val="Hyperlink"/>
            <w:rFonts w:ascii="Times New Roman" w:hAnsi="Times New Roman" w:cs="Times New Roman"/>
            <w:sz w:val="24"/>
            <w:szCs w:val="24"/>
          </w:rPr>
          <w:t>Bursitis</w:t>
        </w:r>
      </w:hyperlink>
      <w:r w:rsidRPr="00F75A81">
        <w:rPr>
          <w:rFonts w:ascii="Times New Roman" w:hAnsi="Times New Roman" w:cs="Times New Roman"/>
          <w:sz w:val="24"/>
          <w:szCs w:val="24"/>
        </w:rPr>
        <w:t> - inflammation of a fluid-filled sac that cushions the joint</w:t>
      </w:r>
    </w:p>
    <w:p w14:paraId="0142F94F" w14:textId="77777777" w:rsidR="00F75A81" w:rsidRPr="00F75A81" w:rsidRDefault="00F75A81" w:rsidP="00F75A81">
      <w:pPr>
        <w:numPr>
          <w:ilvl w:val="0"/>
          <w:numId w:val="20"/>
        </w:numPr>
        <w:rPr>
          <w:rFonts w:ascii="Times New Roman" w:hAnsi="Times New Roman" w:cs="Times New Roman"/>
          <w:sz w:val="24"/>
          <w:szCs w:val="24"/>
          <w:lang w:val="en-IN"/>
        </w:rPr>
      </w:pPr>
      <w:hyperlink r:id="rId9" w:history="1">
        <w:r w:rsidRPr="00F75A81">
          <w:rPr>
            <w:rStyle w:val="Hyperlink"/>
            <w:rFonts w:ascii="Times New Roman" w:hAnsi="Times New Roman" w:cs="Times New Roman"/>
            <w:sz w:val="24"/>
            <w:szCs w:val="24"/>
          </w:rPr>
          <w:t>Dislocations</w:t>
        </w:r>
      </w:hyperlink>
      <w:r w:rsidRPr="00F75A81">
        <w:rPr>
          <w:rFonts w:ascii="Times New Roman" w:hAnsi="Times New Roman" w:cs="Times New Roman"/>
          <w:sz w:val="24"/>
          <w:szCs w:val="24"/>
        </w:rPr>
        <w:t> - injuries that force the ends of the bones out of position</w:t>
      </w:r>
    </w:p>
    <w:p w14:paraId="0162FD9B" w14:textId="77777777" w:rsidR="00F75A81" w:rsidRPr="00F75A81" w:rsidRDefault="00F75A81" w:rsidP="00F75A81">
      <w:pPr>
        <w:rPr>
          <w:rFonts w:ascii="Times New Roman" w:hAnsi="Times New Roman" w:cs="Times New Roman"/>
          <w:sz w:val="24"/>
          <w:szCs w:val="24"/>
          <w:lang w:val="en-IN"/>
        </w:rPr>
      </w:pPr>
      <w:r w:rsidRPr="00F75A81">
        <w:rPr>
          <w:rFonts w:ascii="Times New Roman" w:hAnsi="Times New Roman" w:cs="Times New Roman"/>
          <w:sz w:val="24"/>
          <w:szCs w:val="24"/>
        </w:rPr>
        <w:t> </w:t>
      </w:r>
    </w:p>
    <w:p w14:paraId="4DA7D5BC" w14:textId="77777777" w:rsidR="00F75A81" w:rsidRPr="00F75A81" w:rsidRDefault="00F75A81" w:rsidP="00F75A81">
      <w:pPr>
        <w:rPr>
          <w:rFonts w:ascii="Times New Roman" w:hAnsi="Times New Roman" w:cs="Times New Roman"/>
          <w:sz w:val="24"/>
          <w:szCs w:val="24"/>
          <w:lang w:val="en-IN"/>
        </w:rPr>
      </w:pPr>
      <w:r w:rsidRPr="00F75A81">
        <w:rPr>
          <w:rFonts w:ascii="Times New Roman" w:hAnsi="Times New Roman" w:cs="Times New Roman"/>
          <w:sz w:val="24"/>
          <w:szCs w:val="24"/>
        </w:rPr>
        <w:t>Treatment of joint problems depends on the cause. If you have a sports injury, treatment often begins with the RICE (Rest, Ice, Compression, and Elevation) method to relieve pain, reduce swelling, and speed healing. Other possible treatments include pain relievers, keeping the injured area from moving, rehabilitation, and sometimes surgery. For arthritis, injuries, or other diseases, you may need joint replacement surgery to remove the damaged joint and put in a new one.</w:t>
      </w:r>
    </w:p>
    <w:p w14:paraId="45FB4E63" w14:textId="77777777" w:rsidR="00F75A81" w:rsidRPr="005C0006" w:rsidRDefault="00F75A81" w:rsidP="00EF5F64">
      <w:pPr>
        <w:rPr>
          <w:rFonts w:ascii="Times New Roman" w:hAnsi="Times New Roman" w:cs="Times New Roman"/>
          <w:sz w:val="24"/>
          <w:szCs w:val="24"/>
          <w:lang w:val="en-IN"/>
        </w:rPr>
      </w:pPr>
    </w:p>
    <w:sectPr w:rsidR="00F75A81" w:rsidRPr="005C0006" w:rsidSect="0050689C">
      <w:headerReference w:type="even" r:id="rId10"/>
      <w:headerReference w:type="default" r:id="rId11"/>
      <w:footerReference w:type="default" r:id="rId12"/>
      <w:headerReference w:type="first" r:id="rId13"/>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137F7D" w14:textId="77777777" w:rsidR="00B70462" w:rsidRDefault="00B70462" w:rsidP="00DB570F">
      <w:pPr>
        <w:spacing w:after="0" w:line="240" w:lineRule="auto"/>
      </w:pPr>
      <w:r>
        <w:separator/>
      </w:r>
    </w:p>
  </w:endnote>
  <w:endnote w:type="continuationSeparator" w:id="0">
    <w:p w14:paraId="2F2AA133" w14:textId="77777777" w:rsidR="00B70462" w:rsidRDefault="00B70462"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E5FB0F" w14:textId="77777777" w:rsidR="0050689C" w:rsidRDefault="0050689C">
    <w:pPr>
      <w:pStyle w:val="Footer"/>
    </w:pPr>
  </w:p>
  <w:p w14:paraId="2BDD4A3D" w14:textId="77777777" w:rsidR="0050689C" w:rsidRDefault="0050689C">
    <w:pPr>
      <w:pStyle w:val="Footer"/>
    </w:pPr>
  </w:p>
  <w:p w14:paraId="6375CD31" w14:textId="77777777" w:rsidR="0050689C" w:rsidRDefault="0050689C">
    <w:pPr>
      <w:pStyle w:val="Footer"/>
    </w:pPr>
  </w:p>
  <w:p w14:paraId="394DB222" w14:textId="77777777" w:rsidR="00F0040D" w:rsidRDefault="00F0040D">
    <w:pPr>
      <w:pStyle w:val="Footer"/>
      <w:rPr>
        <w:sz w:val="16"/>
      </w:rPr>
    </w:pPr>
  </w:p>
  <w:p w14:paraId="74B79A51" w14:textId="77777777" w:rsidR="00F0040D" w:rsidRDefault="00F0040D">
    <w:pPr>
      <w:pStyle w:val="Footer"/>
      <w:rPr>
        <w:sz w:val="16"/>
      </w:rPr>
    </w:pPr>
  </w:p>
  <w:p w14:paraId="42A7F8B5" w14:textId="3AD53127" w:rsidR="00DB570F" w:rsidRPr="00F0040D" w:rsidRDefault="00DB570F">
    <w:pPr>
      <w:pStyle w:val="Footer"/>
      <w:rPr>
        <w:rFonts w:ascii="Times New Roman" w:hAnsi="Times New Roman" w:cs="Times New Roman"/>
        <w:sz w:val="16"/>
      </w:rPr>
    </w:pPr>
    <w:r w:rsidRPr="00F0040D">
      <w:rPr>
        <w:rFonts w:ascii="Times New Roman" w:hAnsi="Times New Roman" w:cs="Times New Roman"/>
        <w:sz w:val="16"/>
      </w:rPr>
      <w:t xml:space="preserve">BPHARM </w:t>
    </w:r>
    <w:r w:rsidR="00E0272D">
      <w:rPr>
        <w:rFonts w:ascii="Times New Roman" w:hAnsi="Times New Roman" w:cs="Times New Roman"/>
        <w:sz w:val="16"/>
      </w:rPr>
      <w:t>–</w:t>
    </w:r>
    <w:r w:rsidRPr="00F0040D">
      <w:rPr>
        <w:rFonts w:ascii="Times New Roman" w:hAnsi="Times New Roman" w:cs="Times New Roman"/>
        <w:sz w:val="16"/>
      </w:rPr>
      <w:t xml:space="preserve"> </w:t>
    </w:r>
    <w:r w:rsidR="00E0272D">
      <w:rPr>
        <w:rFonts w:ascii="Times New Roman" w:hAnsi="Times New Roman" w:cs="Times New Roman"/>
        <w:sz w:val="16"/>
      </w:rPr>
      <w:t>1</w:t>
    </w:r>
    <w:proofErr w:type="gramStart"/>
    <w:r w:rsidR="00E0272D" w:rsidRPr="00E0272D">
      <w:rPr>
        <w:rFonts w:ascii="Times New Roman" w:hAnsi="Times New Roman" w:cs="Times New Roman"/>
        <w:sz w:val="16"/>
        <w:vertAlign w:val="superscript"/>
      </w:rPr>
      <w:t>st</w:t>
    </w:r>
    <w:r w:rsidR="00E0272D">
      <w:rPr>
        <w:rFonts w:ascii="Times New Roman" w:hAnsi="Times New Roman" w:cs="Times New Roman"/>
        <w:sz w:val="16"/>
      </w:rPr>
      <w:t xml:space="preserve"> </w:t>
    </w:r>
    <w:r w:rsidRPr="00F0040D">
      <w:rPr>
        <w:rFonts w:ascii="Times New Roman" w:hAnsi="Times New Roman" w:cs="Times New Roman"/>
        <w:sz w:val="16"/>
      </w:rPr>
      <w:t xml:space="preserve"> SEMESTER</w:t>
    </w:r>
    <w:proofErr w:type="gramEnd"/>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E0272D">
      <w:rPr>
        <w:rFonts w:ascii="Times New Roman" w:hAnsi="Times New Roman" w:cs="Times New Roman"/>
        <w:sz w:val="16"/>
      </w:rPr>
      <w:t>Mrs. Sathi Paul M</w:t>
    </w:r>
  </w:p>
  <w:p w14:paraId="40FD0528" w14:textId="77777777" w:rsidR="0050689C" w:rsidRPr="00F0040D" w:rsidRDefault="0050689C">
    <w:pPr>
      <w:pStyle w:val="Footer"/>
      <w:rPr>
        <w:sz w:val="16"/>
      </w:rPr>
    </w:pPr>
  </w:p>
  <w:p w14:paraId="45BB9B5C"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C83B30" w14:textId="77777777" w:rsidR="00B70462" w:rsidRDefault="00B70462" w:rsidP="00DB570F">
      <w:pPr>
        <w:spacing w:after="0" w:line="240" w:lineRule="auto"/>
      </w:pPr>
      <w:r>
        <w:separator/>
      </w:r>
    </w:p>
  </w:footnote>
  <w:footnote w:type="continuationSeparator" w:id="0">
    <w:p w14:paraId="535C6C40" w14:textId="77777777" w:rsidR="00B70462" w:rsidRDefault="00B70462"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8DAFB" w14:textId="77777777" w:rsidR="00C603C6" w:rsidRDefault="00000000">
    <w:pPr>
      <w:pStyle w:val="Header"/>
    </w:pPr>
    <w:r>
      <w:rPr>
        <w:noProof/>
      </w:rPr>
      <w:pict w14:anchorId="1758A6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9122106"/>
      <w:docPartObj>
        <w:docPartGallery w:val="Page Numbers (Top of Page)"/>
        <w:docPartUnique/>
      </w:docPartObj>
    </w:sdtPr>
    <w:sdtEndPr>
      <w:rPr>
        <w:sz w:val="22"/>
        <w:szCs w:val="22"/>
      </w:rPr>
    </w:sdtEndPr>
    <w:sdtContent>
      <w:p w14:paraId="125D4111"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rsidR="00E8546D">
          <w:fldChar w:fldCharType="begin"/>
        </w:r>
        <w:r w:rsidR="00E8546D">
          <w:instrText xml:space="preserve"> PAGE   \* MERGEFORMAT </w:instrText>
        </w:r>
        <w:r w:rsidR="00E8546D">
          <w:fldChar w:fldCharType="separate"/>
        </w:r>
        <w:r w:rsidR="00E8546D">
          <w:rPr>
            <w:noProof/>
          </w:rPr>
          <w:t>1</w:t>
        </w:r>
        <w:r w:rsidR="00E8546D">
          <w:rPr>
            <w:noProof/>
          </w:rPr>
          <w:fldChar w:fldCharType="end"/>
        </w:r>
      </w:p>
    </w:sdtContent>
  </w:sdt>
  <w:p w14:paraId="1E95DF5A" w14:textId="77777777" w:rsidR="00DB570F" w:rsidRPr="00F0040D" w:rsidRDefault="00000000" w:rsidP="00DB570F">
    <w:pPr>
      <w:pStyle w:val="Header"/>
      <w:jc w:val="right"/>
      <w:rPr>
        <w:rFonts w:cstheme="minorHAnsi"/>
        <w:sz w:val="20"/>
      </w:rPr>
    </w:pPr>
    <w:r>
      <w:rPr>
        <w:rFonts w:cstheme="minorHAnsi"/>
        <w:noProof/>
        <w:sz w:val="20"/>
      </w:rPr>
      <w:pict w14:anchorId="3EF665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951E9" w14:textId="77777777" w:rsidR="00C603C6" w:rsidRDefault="00000000">
    <w:pPr>
      <w:pStyle w:val="Header"/>
    </w:pPr>
    <w:r>
      <w:rPr>
        <w:noProof/>
      </w:rPr>
      <w:pict w14:anchorId="0DA8F27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40447"/>
    <w:multiLevelType w:val="multilevel"/>
    <w:tmpl w:val="82D003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6E6E8B"/>
    <w:multiLevelType w:val="multilevel"/>
    <w:tmpl w:val="55645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0B45182"/>
    <w:multiLevelType w:val="multilevel"/>
    <w:tmpl w:val="745434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3077E74"/>
    <w:multiLevelType w:val="multilevel"/>
    <w:tmpl w:val="132A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B034DDC"/>
    <w:multiLevelType w:val="multilevel"/>
    <w:tmpl w:val="6C346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B5C87"/>
    <w:multiLevelType w:val="multilevel"/>
    <w:tmpl w:val="F6DC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A67013"/>
    <w:multiLevelType w:val="multilevel"/>
    <w:tmpl w:val="D7648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C43A76"/>
    <w:multiLevelType w:val="multilevel"/>
    <w:tmpl w:val="199E3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C123574"/>
    <w:multiLevelType w:val="multilevel"/>
    <w:tmpl w:val="BEB259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2BF4D8A"/>
    <w:multiLevelType w:val="multilevel"/>
    <w:tmpl w:val="FD706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6072B65"/>
    <w:multiLevelType w:val="multilevel"/>
    <w:tmpl w:val="1938C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C052CB4"/>
    <w:multiLevelType w:val="multilevel"/>
    <w:tmpl w:val="4A48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00476A4"/>
    <w:multiLevelType w:val="multilevel"/>
    <w:tmpl w:val="9A44D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A02BAB"/>
    <w:multiLevelType w:val="multilevel"/>
    <w:tmpl w:val="E40A1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5DA5CA6"/>
    <w:multiLevelType w:val="multilevel"/>
    <w:tmpl w:val="3BFC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BD410A5"/>
    <w:multiLevelType w:val="multilevel"/>
    <w:tmpl w:val="94DA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F2F4884"/>
    <w:multiLevelType w:val="multilevel"/>
    <w:tmpl w:val="7D827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AFD493C"/>
    <w:multiLevelType w:val="hybridMultilevel"/>
    <w:tmpl w:val="851ACA8A"/>
    <w:lvl w:ilvl="0" w:tplc="96827AB0">
      <w:start w:val="1"/>
      <w:numFmt w:val="bullet"/>
      <w:lvlText w:val=""/>
      <w:lvlJc w:val="left"/>
      <w:pPr>
        <w:tabs>
          <w:tab w:val="num" w:pos="720"/>
        </w:tabs>
        <w:ind w:left="720" w:hanging="360"/>
      </w:pPr>
      <w:rPr>
        <w:rFonts w:ascii="Symbol" w:hAnsi="Symbol" w:hint="default"/>
      </w:rPr>
    </w:lvl>
    <w:lvl w:ilvl="1" w:tplc="39CA8C62" w:tentative="1">
      <w:start w:val="1"/>
      <w:numFmt w:val="bullet"/>
      <w:lvlText w:val=""/>
      <w:lvlJc w:val="left"/>
      <w:pPr>
        <w:tabs>
          <w:tab w:val="num" w:pos="1440"/>
        </w:tabs>
        <w:ind w:left="1440" w:hanging="360"/>
      </w:pPr>
      <w:rPr>
        <w:rFonts w:ascii="Symbol" w:hAnsi="Symbol" w:hint="default"/>
      </w:rPr>
    </w:lvl>
    <w:lvl w:ilvl="2" w:tplc="201AF3A6" w:tentative="1">
      <w:start w:val="1"/>
      <w:numFmt w:val="bullet"/>
      <w:lvlText w:val=""/>
      <w:lvlJc w:val="left"/>
      <w:pPr>
        <w:tabs>
          <w:tab w:val="num" w:pos="2160"/>
        </w:tabs>
        <w:ind w:left="2160" w:hanging="360"/>
      </w:pPr>
      <w:rPr>
        <w:rFonts w:ascii="Symbol" w:hAnsi="Symbol" w:hint="default"/>
      </w:rPr>
    </w:lvl>
    <w:lvl w:ilvl="3" w:tplc="C8C02652" w:tentative="1">
      <w:start w:val="1"/>
      <w:numFmt w:val="bullet"/>
      <w:lvlText w:val=""/>
      <w:lvlJc w:val="left"/>
      <w:pPr>
        <w:tabs>
          <w:tab w:val="num" w:pos="2880"/>
        </w:tabs>
        <w:ind w:left="2880" w:hanging="360"/>
      </w:pPr>
      <w:rPr>
        <w:rFonts w:ascii="Symbol" w:hAnsi="Symbol" w:hint="default"/>
      </w:rPr>
    </w:lvl>
    <w:lvl w:ilvl="4" w:tplc="74707902" w:tentative="1">
      <w:start w:val="1"/>
      <w:numFmt w:val="bullet"/>
      <w:lvlText w:val=""/>
      <w:lvlJc w:val="left"/>
      <w:pPr>
        <w:tabs>
          <w:tab w:val="num" w:pos="3600"/>
        </w:tabs>
        <w:ind w:left="3600" w:hanging="360"/>
      </w:pPr>
      <w:rPr>
        <w:rFonts w:ascii="Symbol" w:hAnsi="Symbol" w:hint="default"/>
      </w:rPr>
    </w:lvl>
    <w:lvl w:ilvl="5" w:tplc="B06495F8" w:tentative="1">
      <w:start w:val="1"/>
      <w:numFmt w:val="bullet"/>
      <w:lvlText w:val=""/>
      <w:lvlJc w:val="left"/>
      <w:pPr>
        <w:tabs>
          <w:tab w:val="num" w:pos="4320"/>
        </w:tabs>
        <w:ind w:left="4320" w:hanging="360"/>
      </w:pPr>
      <w:rPr>
        <w:rFonts w:ascii="Symbol" w:hAnsi="Symbol" w:hint="default"/>
      </w:rPr>
    </w:lvl>
    <w:lvl w:ilvl="6" w:tplc="B58EC058" w:tentative="1">
      <w:start w:val="1"/>
      <w:numFmt w:val="bullet"/>
      <w:lvlText w:val=""/>
      <w:lvlJc w:val="left"/>
      <w:pPr>
        <w:tabs>
          <w:tab w:val="num" w:pos="5040"/>
        </w:tabs>
        <w:ind w:left="5040" w:hanging="360"/>
      </w:pPr>
      <w:rPr>
        <w:rFonts w:ascii="Symbol" w:hAnsi="Symbol" w:hint="default"/>
      </w:rPr>
    </w:lvl>
    <w:lvl w:ilvl="7" w:tplc="A88690EA" w:tentative="1">
      <w:start w:val="1"/>
      <w:numFmt w:val="bullet"/>
      <w:lvlText w:val=""/>
      <w:lvlJc w:val="left"/>
      <w:pPr>
        <w:tabs>
          <w:tab w:val="num" w:pos="5760"/>
        </w:tabs>
        <w:ind w:left="5760" w:hanging="360"/>
      </w:pPr>
      <w:rPr>
        <w:rFonts w:ascii="Symbol" w:hAnsi="Symbol" w:hint="default"/>
      </w:rPr>
    </w:lvl>
    <w:lvl w:ilvl="8" w:tplc="DDB4F9AC" w:tentative="1">
      <w:start w:val="1"/>
      <w:numFmt w:val="bullet"/>
      <w:lvlText w:val=""/>
      <w:lvlJc w:val="left"/>
      <w:pPr>
        <w:tabs>
          <w:tab w:val="num" w:pos="6480"/>
        </w:tabs>
        <w:ind w:left="6480" w:hanging="360"/>
      </w:pPr>
      <w:rPr>
        <w:rFonts w:ascii="Symbol" w:hAnsi="Symbol" w:hint="default"/>
      </w:rPr>
    </w:lvl>
  </w:abstractNum>
  <w:abstractNum w:abstractNumId="18" w15:restartNumberingAfterBreak="0">
    <w:nsid w:val="6D2D1D25"/>
    <w:multiLevelType w:val="multilevel"/>
    <w:tmpl w:val="85CEB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1982A90"/>
    <w:multiLevelType w:val="multilevel"/>
    <w:tmpl w:val="1F789A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99782382">
    <w:abstractNumId w:val="14"/>
  </w:num>
  <w:num w:numId="2" w16cid:durableId="2075276407">
    <w:abstractNumId w:val="13"/>
  </w:num>
  <w:num w:numId="3" w16cid:durableId="1900554710">
    <w:abstractNumId w:val="0"/>
  </w:num>
  <w:num w:numId="4" w16cid:durableId="1101804911">
    <w:abstractNumId w:val="2"/>
  </w:num>
  <w:num w:numId="5" w16cid:durableId="1100638419">
    <w:abstractNumId w:val="6"/>
  </w:num>
  <w:num w:numId="6" w16cid:durableId="1844392097">
    <w:abstractNumId w:val="10"/>
  </w:num>
  <w:num w:numId="7" w16cid:durableId="571693209">
    <w:abstractNumId w:val="11"/>
  </w:num>
  <w:num w:numId="8" w16cid:durableId="1432044010">
    <w:abstractNumId w:val="8"/>
  </w:num>
  <w:num w:numId="9" w16cid:durableId="1277982195">
    <w:abstractNumId w:val="19"/>
  </w:num>
  <w:num w:numId="10" w16cid:durableId="1737124960">
    <w:abstractNumId w:val="12"/>
  </w:num>
  <w:num w:numId="11" w16cid:durableId="964236736">
    <w:abstractNumId w:val="18"/>
  </w:num>
  <w:num w:numId="12" w16cid:durableId="630675289">
    <w:abstractNumId w:val="5"/>
  </w:num>
  <w:num w:numId="13" w16cid:durableId="1527985247">
    <w:abstractNumId w:val="7"/>
  </w:num>
  <w:num w:numId="14" w16cid:durableId="505242296">
    <w:abstractNumId w:val="16"/>
  </w:num>
  <w:num w:numId="15" w16cid:durableId="1315840836">
    <w:abstractNumId w:val="3"/>
  </w:num>
  <w:num w:numId="16" w16cid:durableId="1318728105">
    <w:abstractNumId w:val="1"/>
  </w:num>
  <w:num w:numId="17" w16cid:durableId="905576965">
    <w:abstractNumId w:val="15"/>
  </w:num>
  <w:num w:numId="18" w16cid:durableId="920061706">
    <w:abstractNumId w:val="4"/>
  </w:num>
  <w:num w:numId="19" w16cid:durableId="2012949436">
    <w:abstractNumId w:val="9"/>
  </w:num>
  <w:num w:numId="20" w16cid:durableId="2071344037">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B570F"/>
    <w:rsid w:val="00012D59"/>
    <w:rsid w:val="0008461A"/>
    <w:rsid w:val="000939B9"/>
    <w:rsid w:val="000B6603"/>
    <w:rsid w:val="001177FE"/>
    <w:rsid w:val="00122766"/>
    <w:rsid w:val="0012535C"/>
    <w:rsid w:val="00151226"/>
    <w:rsid w:val="001517F3"/>
    <w:rsid w:val="00151E80"/>
    <w:rsid w:val="00171A84"/>
    <w:rsid w:val="0022673E"/>
    <w:rsid w:val="00247F56"/>
    <w:rsid w:val="002A463E"/>
    <w:rsid w:val="002C0123"/>
    <w:rsid w:val="002C0628"/>
    <w:rsid w:val="0030520F"/>
    <w:rsid w:val="00377796"/>
    <w:rsid w:val="0038202E"/>
    <w:rsid w:val="003B19DA"/>
    <w:rsid w:val="003B3364"/>
    <w:rsid w:val="00432940"/>
    <w:rsid w:val="004531C0"/>
    <w:rsid w:val="00491A34"/>
    <w:rsid w:val="004B0A76"/>
    <w:rsid w:val="004C37A3"/>
    <w:rsid w:val="0050689C"/>
    <w:rsid w:val="00517FE9"/>
    <w:rsid w:val="00541D2F"/>
    <w:rsid w:val="005C0006"/>
    <w:rsid w:val="005E122C"/>
    <w:rsid w:val="006155C5"/>
    <w:rsid w:val="00634615"/>
    <w:rsid w:val="00657CCB"/>
    <w:rsid w:val="006E0700"/>
    <w:rsid w:val="00707804"/>
    <w:rsid w:val="00720AED"/>
    <w:rsid w:val="007300CE"/>
    <w:rsid w:val="00750B84"/>
    <w:rsid w:val="00751766"/>
    <w:rsid w:val="00767F40"/>
    <w:rsid w:val="007C70A5"/>
    <w:rsid w:val="00857106"/>
    <w:rsid w:val="00886E6B"/>
    <w:rsid w:val="008D61C5"/>
    <w:rsid w:val="008E6AC9"/>
    <w:rsid w:val="008F2DB3"/>
    <w:rsid w:val="009517CE"/>
    <w:rsid w:val="00997E8F"/>
    <w:rsid w:val="009A76D7"/>
    <w:rsid w:val="009B4753"/>
    <w:rsid w:val="00A344BF"/>
    <w:rsid w:val="00A37C51"/>
    <w:rsid w:val="00A541A2"/>
    <w:rsid w:val="00A72325"/>
    <w:rsid w:val="00AB782B"/>
    <w:rsid w:val="00AC3C9D"/>
    <w:rsid w:val="00AF052D"/>
    <w:rsid w:val="00B1302D"/>
    <w:rsid w:val="00B60637"/>
    <w:rsid w:val="00B70462"/>
    <w:rsid w:val="00B7059E"/>
    <w:rsid w:val="00B9514D"/>
    <w:rsid w:val="00BA3D19"/>
    <w:rsid w:val="00BC37A9"/>
    <w:rsid w:val="00BC416B"/>
    <w:rsid w:val="00C22E81"/>
    <w:rsid w:val="00C30118"/>
    <w:rsid w:val="00C603C6"/>
    <w:rsid w:val="00C66CA0"/>
    <w:rsid w:val="00C97721"/>
    <w:rsid w:val="00D43D7E"/>
    <w:rsid w:val="00DA1A81"/>
    <w:rsid w:val="00DA46BA"/>
    <w:rsid w:val="00DB570F"/>
    <w:rsid w:val="00DF0B08"/>
    <w:rsid w:val="00E022AC"/>
    <w:rsid w:val="00E0272D"/>
    <w:rsid w:val="00E03E70"/>
    <w:rsid w:val="00E072A2"/>
    <w:rsid w:val="00E2197E"/>
    <w:rsid w:val="00E64897"/>
    <w:rsid w:val="00E756DF"/>
    <w:rsid w:val="00E8546D"/>
    <w:rsid w:val="00EA3128"/>
    <w:rsid w:val="00EF5F64"/>
    <w:rsid w:val="00F0040D"/>
    <w:rsid w:val="00F17421"/>
    <w:rsid w:val="00F423D3"/>
    <w:rsid w:val="00F5490A"/>
    <w:rsid w:val="00F54B91"/>
    <w:rsid w:val="00F75A81"/>
    <w:rsid w:val="00FA54E2"/>
    <w:rsid w:val="00FD7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63635C"/>
  <w15:docId w15:val="{46FA9546-56CA-4E22-90AA-DDF9526B4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1">
    <w:name w:val="heading 1"/>
    <w:basedOn w:val="Normal"/>
    <w:link w:val="Heading1Char"/>
    <w:uiPriority w:val="9"/>
    <w:qFormat/>
    <w:rsid w:val="0022673E"/>
    <w:pPr>
      <w:spacing w:before="100" w:beforeAutospacing="1" w:after="100" w:afterAutospacing="1" w:line="240" w:lineRule="auto"/>
      <w:outlineLvl w:val="0"/>
    </w:pPr>
    <w:rPr>
      <w:rFonts w:ascii="Times New Roman" w:eastAsia="Times New Roman" w:hAnsi="Times New Roman" w:cs="Times New Roman"/>
      <w:b/>
      <w:bCs/>
      <w:kern w:val="36"/>
      <w:sz w:val="48"/>
      <w:szCs w:val="48"/>
      <w:lang w:val="en-IN" w:eastAsia="en-IN"/>
    </w:rPr>
  </w:style>
  <w:style w:type="paragraph" w:styleId="Heading2">
    <w:name w:val="heading 2"/>
    <w:basedOn w:val="Normal"/>
    <w:next w:val="Normal"/>
    <w:link w:val="Heading2Char"/>
    <w:uiPriority w:val="9"/>
    <w:semiHidden/>
    <w:unhideWhenUsed/>
    <w:qFormat/>
    <w:rsid w:val="00B1302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22673E"/>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paragraph" w:styleId="Heading4">
    <w:name w:val="heading 4"/>
    <w:basedOn w:val="Normal"/>
    <w:next w:val="Normal"/>
    <w:link w:val="Heading4Char"/>
    <w:uiPriority w:val="9"/>
    <w:semiHidden/>
    <w:unhideWhenUsed/>
    <w:qFormat/>
    <w:rsid w:val="00E022AC"/>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character" w:styleId="Strong">
    <w:name w:val="Strong"/>
    <w:basedOn w:val="DefaultParagraphFont"/>
    <w:uiPriority w:val="22"/>
    <w:qFormat/>
    <w:rsid w:val="00E0272D"/>
    <w:rPr>
      <w:b/>
      <w:bCs/>
    </w:rPr>
  </w:style>
  <w:style w:type="paragraph" w:styleId="ListParagraph">
    <w:name w:val="List Paragraph"/>
    <w:basedOn w:val="Normal"/>
    <w:uiPriority w:val="34"/>
    <w:qFormat/>
    <w:rsid w:val="00E0272D"/>
    <w:pPr>
      <w:ind w:left="720"/>
      <w:contextualSpacing/>
    </w:pPr>
  </w:style>
  <w:style w:type="character" w:customStyle="1" w:styleId="Heading1Char">
    <w:name w:val="Heading 1 Char"/>
    <w:basedOn w:val="DefaultParagraphFont"/>
    <w:link w:val="Heading1"/>
    <w:uiPriority w:val="9"/>
    <w:rsid w:val="0022673E"/>
    <w:rPr>
      <w:rFonts w:ascii="Times New Roman" w:eastAsia="Times New Roman" w:hAnsi="Times New Roman" w:cs="Times New Roman"/>
      <w:b/>
      <w:bCs/>
      <w:kern w:val="36"/>
      <w:sz w:val="48"/>
      <w:szCs w:val="48"/>
      <w:lang w:val="en-IN" w:eastAsia="en-IN"/>
    </w:rPr>
  </w:style>
  <w:style w:type="character" w:customStyle="1" w:styleId="Heading3Char">
    <w:name w:val="Heading 3 Char"/>
    <w:basedOn w:val="DefaultParagraphFont"/>
    <w:link w:val="Heading3"/>
    <w:uiPriority w:val="9"/>
    <w:rsid w:val="0022673E"/>
    <w:rPr>
      <w:rFonts w:ascii="Times New Roman" w:eastAsia="Times New Roman" w:hAnsi="Times New Roman" w:cs="Times New Roman"/>
      <w:b/>
      <w:bCs/>
      <w:sz w:val="27"/>
      <w:szCs w:val="27"/>
      <w:lang w:val="en-IN" w:eastAsia="en-IN"/>
    </w:rPr>
  </w:style>
  <w:style w:type="paragraph" w:styleId="NormalWeb">
    <w:name w:val="Normal (Web)"/>
    <w:basedOn w:val="Normal"/>
    <w:uiPriority w:val="99"/>
    <w:semiHidden/>
    <w:unhideWhenUsed/>
    <w:rsid w:val="0022673E"/>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character" w:customStyle="1" w:styleId="Heading2Char">
    <w:name w:val="Heading 2 Char"/>
    <w:basedOn w:val="DefaultParagraphFont"/>
    <w:link w:val="Heading2"/>
    <w:uiPriority w:val="9"/>
    <w:semiHidden/>
    <w:rsid w:val="00B1302D"/>
    <w:rPr>
      <w:rFonts w:asciiTheme="majorHAnsi" w:eastAsiaTheme="majorEastAsia" w:hAnsiTheme="majorHAnsi" w:cstheme="majorBidi"/>
      <w:color w:val="365F91" w:themeColor="accent1" w:themeShade="BF"/>
      <w:sz w:val="26"/>
      <w:szCs w:val="26"/>
    </w:rPr>
  </w:style>
  <w:style w:type="table" w:styleId="TableGrid">
    <w:name w:val="Table Grid"/>
    <w:basedOn w:val="TableNormal"/>
    <w:uiPriority w:val="59"/>
    <w:rsid w:val="002A46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E022AC"/>
    <w:rPr>
      <w:rFonts w:asciiTheme="majorHAnsi" w:eastAsiaTheme="majorEastAsia" w:hAnsiTheme="majorHAnsi" w:cstheme="majorBidi"/>
      <w:i/>
      <w:iCs/>
      <w:color w:val="365F91" w:themeColor="accent1" w:themeShade="BF"/>
    </w:rPr>
  </w:style>
  <w:style w:type="character" w:styleId="Hyperlink">
    <w:name w:val="Hyperlink"/>
    <w:basedOn w:val="DefaultParagraphFont"/>
    <w:uiPriority w:val="99"/>
    <w:unhideWhenUsed/>
    <w:rsid w:val="00247F56"/>
    <w:rPr>
      <w:color w:val="0000FF" w:themeColor="hyperlink"/>
      <w:u w:val="single"/>
    </w:rPr>
  </w:style>
  <w:style w:type="character" w:styleId="UnresolvedMention">
    <w:name w:val="Unresolved Mention"/>
    <w:basedOn w:val="DefaultParagraphFont"/>
    <w:uiPriority w:val="99"/>
    <w:semiHidden/>
    <w:unhideWhenUsed/>
    <w:rsid w:val="00247F5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lineplus.gov/bursitis.html"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medlineplus.gov/arthritis.html"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medlineplus.gov/dislocations.html"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154</TotalTime>
  <Pages>2</Pages>
  <Words>319</Words>
  <Characters>1821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dc:creator>
  <cp:lastModifiedBy>sathi paul</cp:lastModifiedBy>
  <cp:revision>25</cp:revision>
  <cp:lastPrinted>2024-05-22T07:36:00Z</cp:lastPrinted>
  <dcterms:created xsi:type="dcterms:W3CDTF">2024-05-22T07:39:00Z</dcterms:created>
  <dcterms:modified xsi:type="dcterms:W3CDTF">2026-03-26T04:53:00Z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b2b668f8-c582-46d8-a91d-56776b07670f</vt:lpwstr>
  </property>
</Properties>
</file>