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A3F719" w14:textId="2FEB5ABF" w:rsidR="004F038F" w:rsidRPr="006F6800" w:rsidRDefault="004F038F" w:rsidP="004F038F">
      <w:pPr>
        <w:jc w:val="both"/>
        <w:rPr>
          <w:b/>
          <w:bCs/>
          <w:sz w:val="28"/>
          <w:szCs w:val="28"/>
        </w:rPr>
      </w:pPr>
      <w:r w:rsidRPr="006F6800">
        <w:rPr>
          <w:rFonts w:eastAsiaTheme="minorHAnsi"/>
          <w:kern w:val="2"/>
          <w:sz w:val="28"/>
          <w:szCs w:val="28"/>
          <w:lang w:val="en-IN" w:eastAsia="en-US"/>
          <w14:ligatures w14:val="standardContextual"/>
        </w:rPr>
        <w:t>UNIT: 1</w:t>
      </w:r>
      <w:r w:rsidRPr="006F6800">
        <w:rPr>
          <w:rFonts w:eastAsiaTheme="minorHAnsi"/>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r w:rsidRPr="006F6800">
        <w:rPr>
          <w:rFonts w:eastAsiaTheme="minorHAnsi"/>
          <w:b/>
          <w:bCs/>
          <w:kern w:val="2"/>
          <w:sz w:val="28"/>
          <w:szCs w:val="28"/>
          <w:lang w:val="en-IN" w:eastAsia="en-US"/>
          <w14:ligatures w14:val="standardContextual"/>
        </w:rPr>
        <w:t xml:space="preserve"> (</w:t>
      </w:r>
      <w:r w:rsidRPr="006F6800">
        <w:rPr>
          <w:b/>
          <w:bCs/>
          <w:sz w:val="28"/>
          <w:szCs w:val="28"/>
        </w:rPr>
        <w:t>SIZE REDUCTION</w:t>
      </w:r>
      <w:r w:rsidRPr="006F6800">
        <w:rPr>
          <w:rFonts w:eastAsiaTheme="minorHAnsi"/>
          <w:b/>
          <w:bCs/>
          <w:kern w:val="2"/>
          <w:sz w:val="28"/>
          <w:szCs w:val="28"/>
          <w:lang w:val="en-IN" w:eastAsia="en-US"/>
          <w14:ligatures w14:val="standardContextual"/>
        </w:rPr>
        <w:t>)</w:t>
      </w:r>
      <w:r w:rsidRPr="006F6800">
        <w:rPr>
          <w:rFonts w:eastAsiaTheme="minorHAnsi"/>
          <w:b/>
          <w:bCs/>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r w:rsidRPr="006F6800">
        <w:rPr>
          <w:rFonts w:eastAsiaTheme="minorHAnsi"/>
          <w:kern w:val="2"/>
          <w:sz w:val="28"/>
          <w:szCs w:val="28"/>
          <w:lang w:val="en-IN" w:eastAsia="en-US"/>
          <w14:ligatures w14:val="standardContextual"/>
        </w:rPr>
        <w:tab/>
      </w:r>
    </w:p>
    <w:p w14:paraId="394B8048" w14:textId="77777777" w:rsidR="004F038F" w:rsidRPr="006F6800" w:rsidRDefault="004F038F" w:rsidP="004F038F">
      <w:pPr>
        <w:rPr>
          <w:rFonts w:eastAsiaTheme="minorHAnsi"/>
          <w:kern w:val="2"/>
          <w:sz w:val="28"/>
          <w:szCs w:val="28"/>
          <w:lang w:val="en-IN" w:eastAsia="en-US"/>
          <w14:ligatures w14:val="standardContextual"/>
        </w:rPr>
      </w:pPr>
      <w:r w:rsidRPr="006F6800">
        <w:rPr>
          <w:rFonts w:eastAsiaTheme="minorHAnsi"/>
          <w:kern w:val="2"/>
          <w:sz w:val="28"/>
          <w:szCs w:val="28"/>
          <w:lang w:val="en-IN" w:eastAsia="en-US"/>
          <w14:ligatures w14:val="standardContextual"/>
        </w:rPr>
        <w:t>CLASS:7</w:t>
      </w:r>
    </w:p>
    <w:p w14:paraId="299050BF" w14:textId="157733AF" w:rsidR="004F038F" w:rsidRPr="004F038F" w:rsidRDefault="004F038F" w:rsidP="004F038F">
      <w:pPr>
        <w:jc w:val="center"/>
        <w:rPr>
          <w:rFonts w:eastAsiaTheme="minorHAnsi"/>
          <w:b/>
          <w:bCs/>
          <w:kern w:val="2"/>
          <w:sz w:val="28"/>
          <w:szCs w:val="28"/>
          <w:u w:val="single"/>
          <w:lang w:val="en-IN" w:eastAsia="en-US"/>
          <w14:ligatures w14:val="standardContextual"/>
        </w:rPr>
      </w:pPr>
      <w:r w:rsidRPr="006F6800">
        <w:rPr>
          <w:rFonts w:eastAsiaTheme="minorHAnsi"/>
          <w:b/>
          <w:bCs/>
          <w:kern w:val="2"/>
          <w:sz w:val="28"/>
          <w:szCs w:val="28"/>
          <w:u w:val="single"/>
          <w:lang w:val="en-IN" w:eastAsia="en-US"/>
          <w14:ligatures w14:val="standardContextual"/>
        </w:rPr>
        <w:t xml:space="preserve">TOPIC: </w:t>
      </w:r>
      <w:r w:rsidRPr="006F6800">
        <w:rPr>
          <w:b/>
          <w:bCs/>
          <w:sz w:val="28"/>
          <w:szCs w:val="28"/>
          <w:u w:val="single"/>
        </w:rPr>
        <w:t xml:space="preserve">BALL MILL, FLUID ENERGY MILL, EDGE RUNNER MILL, END RUNNER MILL   </w:t>
      </w:r>
    </w:p>
    <w:p w14:paraId="57AE82C6" w14:textId="37C206EC" w:rsidR="008A5CB4" w:rsidRPr="00895BED" w:rsidRDefault="008A5CB4" w:rsidP="008A5CB4">
      <w:pPr>
        <w:jc w:val="both"/>
        <w:rPr>
          <w:b/>
          <w:bCs/>
          <w:sz w:val="28"/>
          <w:szCs w:val="28"/>
        </w:rPr>
      </w:pPr>
      <w:r w:rsidRPr="00895BED">
        <w:rPr>
          <w:b/>
          <w:bCs/>
          <w:sz w:val="28"/>
          <w:szCs w:val="28"/>
        </w:rPr>
        <w:t>BALL MILL OR PEBBLE MILL</w:t>
      </w:r>
    </w:p>
    <w:p w14:paraId="5CDBC8C3" w14:textId="77777777" w:rsidR="008A5CB4" w:rsidRPr="00651989" w:rsidRDefault="008A5CB4" w:rsidP="008A5CB4">
      <w:pPr>
        <w:jc w:val="both"/>
        <w:rPr>
          <w:b/>
          <w:bCs/>
          <w:sz w:val="24"/>
          <w:szCs w:val="24"/>
        </w:rPr>
      </w:pPr>
      <w:r>
        <w:t>These are also known as tumbling mills.</w:t>
      </w:r>
    </w:p>
    <w:p w14:paraId="76B1B62E" w14:textId="77777777" w:rsidR="008A5CB4" w:rsidRDefault="008A5CB4" w:rsidP="008A5CB4">
      <w:pPr>
        <w:jc w:val="both"/>
      </w:pPr>
      <w:r w:rsidRPr="00651989">
        <w:rPr>
          <w:b/>
          <w:bCs/>
        </w:rPr>
        <w:t>Principle</w:t>
      </w:r>
      <w:r>
        <w:t>: The ball mill works on the principle of impact between the rapidly moving balls and the powder material, both enclosed in a hollow cylinder. At low speeds, the balls roll over each other and attrition (rubbing action) will be the predominant mode of action. Thus, in the ball mill, impact or attrition or both are responsible for the size reduction.</w:t>
      </w:r>
    </w:p>
    <w:p w14:paraId="1AA6FEA5" w14:textId="77777777" w:rsidR="008A5CB4" w:rsidRDefault="008A5CB4" w:rsidP="008A5CB4">
      <w:pPr>
        <w:jc w:val="both"/>
      </w:pPr>
      <w:r w:rsidRPr="00300B0A">
        <w:rPr>
          <w:b/>
          <w:bCs/>
        </w:rPr>
        <w:t xml:space="preserve">Construction: </w:t>
      </w:r>
      <w:r>
        <w:t>The construction of a ball mill is shown in Figure. Ball mill consists of a hollow cylinder, which is mounted on a metallic frame in such a way that it can be rotated on its longitudinal axis. The length of the cylinder is slightly greater than its diameter. The cylinder is made of a metal and is usually lined with chrome. In pharmaceutical industry, sometimes the cylinder is lined with rubber or porcelain.</w:t>
      </w:r>
    </w:p>
    <w:p w14:paraId="1383C434" w14:textId="77777777" w:rsidR="008A5CB4" w:rsidRDefault="008A5CB4" w:rsidP="008A5CB4">
      <w:pPr>
        <w:jc w:val="both"/>
      </w:pPr>
      <w:r>
        <w:tab/>
      </w:r>
      <w:r>
        <w:tab/>
      </w:r>
      <w:r w:rsidRPr="00300B0A">
        <w:rPr>
          <w:noProof/>
        </w:rPr>
        <w:drawing>
          <wp:inline distT="0" distB="0" distL="0" distR="0" wp14:anchorId="367D2CD0" wp14:editId="7B2CFD6D">
            <wp:extent cx="3549832" cy="1358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49832" cy="1358970"/>
                    </a:xfrm>
                    <a:prstGeom prst="rect">
                      <a:avLst/>
                    </a:prstGeom>
                  </pic:spPr>
                </pic:pic>
              </a:graphicData>
            </a:graphic>
          </wp:inline>
        </w:drawing>
      </w:r>
    </w:p>
    <w:p w14:paraId="410AC493" w14:textId="77777777" w:rsidR="008A5CB4" w:rsidRDefault="008A5CB4" w:rsidP="008A5CB4">
      <w:pPr>
        <w:ind w:left="2160"/>
        <w:jc w:val="both"/>
      </w:pPr>
      <w:r>
        <w:t xml:space="preserve">      The construction of ball mill.</w:t>
      </w:r>
    </w:p>
    <w:p w14:paraId="55241265" w14:textId="77777777" w:rsidR="008A5CB4" w:rsidRDefault="008A5CB4" w:rsidP="008A5CB4">
      <w:pPr>
        <w:jc w:val="both"/>
      </w:pPr>
      <w:r>
        <w:t>The cylinder contains balls that occupy 30 to 50% of the mill volume. The weight of the balls is kept constant. The ball size depends on the size of the feed and the diameter of the mill. Balls are made of steel, iron or stoneware. These act as the grinding medium.</w:t>
      </w:r>
    </w:p>
    <w:p w14:paraId="63E2821C" w14:textId="77777777" w:rsidR="008A5CB4" w:rsidRDefault="008A5CB4" w:rsidP="008A5CB4">
      <w:pPr>
        <w:jc w:val="both"/>
      </w:pPr>
      <w:r w:rsidRPr="00300B0A">
        <w:rPr>
          <w:b/>
          <w:bCs/>
        </w:rPr>
        <w:t>Working:</w:t>
      </w:r>
      <w:r>
        <w:t xml:space="preserve"> The drug to be ground is put into the cylinder of the mill in such a quantity that it is filled to about 60% of the volume (material to void ratio). A fixed number of balls are introduced and the cylinder is closed. The mill is allowed to rotate on its longitudinal axis.</w:t>
      </w:r>
    </w:p>
    <w:p w14:paraId="03A648B6" w14:textId="77777777" w:rsidR="008A5CB4" w:rsidRDefault="008A5CB4" w:rsidP="008A5CB4">
      <w:pPr>
        <w:jc w:val="both"/>
      </w:pPr>
      <w:r>
        <w:t>The speed of rotation is very important. At low speeds, the balls roll over each other and attrition will be a predominant mode of stress (Figure A). The use of small balls (or glass pebbles) is recommended so that the surface is the greatest. This mode of attrition is used for wet grinding. It may be useful to add surface active agents to prevent agglomeration.</w:t>
      </w:r>
    </w:p>
    <w:p w14:paraId="1D402E1C" w14:textId="77777777" w:rsidR="008A5CB4" w:rsidRDefault="008A5CB4" w:rsidP="008A5CB4">
      <w:pPr>
        <w:jc w:val="both"/>
      </w:pPr>
      <w:r>
        <w:t>At correct speed, the centrifugal force just occurs, as a result the balls are picked up by the mill wall and carried nearly to the top, where they break contact with the wall and fall to the bottom to be picked up (Figure C). In this manner, impact stress will also be induced and the size reduction is made effective.</w:t>
      </w:r>
      <w:r w:rsidRPr="0055670A">
        <w:t xml:space="preserve"> </w:t>
      </w:r>
      <w:r>
        <w:t>At still higher speeds. the balls are thrown out to the wall by centrifugal force. Hence, grinding will not occur. The compression-by the balls against the wall will not be sufficient for effective comminution of the substance. (Figure B)</w:t>
      </w:r>
    </w:p>
    <w:p w14:paraId="4235A04B" w14:textId="77777777" w:rsidR="008A5CB4" w:rsidRDefault="008A5CB4" w:rsidP="008A5CB4">
      <w:pPr>
        <w:jc w:val="both"/>
      </w:pPr>
      <w:r>
        <w:lastRenderedPageBreak/>
        <w:tab/>
      </w:r>
      <w:r w:rsidRPr="008F1EAF">
        <w:rPr>
          <w:noProof/>
        </w:rPr>
        <w:drawing>
          <wp:inline distT="0" distB="0" distL="0" distR="0" wp14:anchorId="080344F3" wp14:editId="0078C59E">
            <wp:extent cx="4115011" cy="12256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15011" cy="1225613"/>
                    </a:xfrm>
                    <a:prstGeom prst="rect">
                      <a:avLst/>
                    </a:prstGeom>
                  </pic:spPr>
                </pic:pic>
              </a:graphicData>
            </a:graphic>
          </wp:inline>
        </w:drawing>
      </w:r>
    </w:p>
    <w:p w14:paraId="1E5338F6" w14:textId="77777777" w:rsidR="008A5CB4" w:rsidRDefault="008A5CB4" w:rsidP="008A5CB4">
      <w:pPr>
        <w:ind w:left="720" w:firstLine="720"/>
        <w:jc w:val="both"/>
      </w:pPr>
      <w:r>
        <w:t xml:space="preserve"> The modes of rolling of balls in the ball mill operations.</w:t>
      </w:r>
    </w:p>
    <w:p w14:paraId="79BCF56D" w14:textId="77777777" w:rsidR="008A5CB4" w:rsidRDefault="008A5CB4" w:rsidP="008A5CB4">
      <w:pPr>
        <w:jc w:val="both"/>
      </w:pPr>
      <w:r w:rsidRPr="008F1EAF">
        <w:rPr>
          <w:b/>
          <w:bCs/>
        </w:rPr>
        <w:t xml:space="preserve">Uses: </w:t>
      </w:r>
      <w:r>
        <w:t xml:space="preserve">Fine grinding with a particle size of 100 to 5 be obtained, particularly for hard and abrasive materials 88/270 et balls are preferred in the production of ophthalmic and </w:t>
      </w:r>
      <w:proofErr w:type="spellStart"/>
      <w:r>
        <w:t>parenteras</w:t>
      </w:r>
      <w:proofErr w:type="spellEnd"/>
      <w:r>
        <w:t xml:space="preserve"> products, as there is a less chance of contamination due to wear. Ball mill at low speeds is used for milling dyes, pigments and insecticides.</w:t>
      </w:r>
    </w:p>
    <w:p w14:paraId="6120626A" w14:textId="77777777" w:rsidR="008A5CB4" w:rsidRDefault="008A5CB4" w:rsidP="008A5CB4">
      <w:pPr>
        <w:jc w:val="both"/>
      </w:pPr>
      <w:r w:rsidRPr="008F1EAF">
        <w:rPr>
          <w:b/>
          <w:bCs/>
        </w:rPr>
        <w:t>Advantages</w:t>
      </w:r>
      <w:r w:rsidRPr="008F1EAF">
        <w:t>: Ball mill offers several advantages and is widely used.</w:t>
      </w:r>
      <w:r>
        <w:t xml:space="preserve"> These are:</w:t>
      </w:r>
    </w:p>
    <w:p w14:paraId="326C5440" w14:textId="77777777" w:rsidR="008A5CB4" w:rsidRDefault="008A5CB4" w:rsidP="008A5CB4">
      <w:pPr>
        <w:jc w:val="both"/>
      </w:pPr>
      <w:r>
        <w:t>(1) It can produce very fine powder.</w:t>
      </w:r>
    </w:p>
    <w:p w14:paraId="00E8E9A1" w14:textId="77777777" w:rsidR="008A5CB4" w:rsidRDefault="008A5CB4" w:rsidP="008A5CB4">
      <w:pPr>
        <w:jc w:val="both"/>
      </w:pPr>
      <w:r>
        <w:t>(2) t is used for batch operation. It can be made continuous operation by including a chamber next to the cylinder. These are separated using a sieve.</w:t>
      </w:r>
    </w:p>
    <w:p w14:paraId="025778D1" w14:textId="77777777" w:rsidR="008A5CB4" w:rsidRDefault="008A5CB4" w:rsidP="008A5CB4">
      <w:pPr>
        <w:jc w:val="both"/>
      </w:pPr>
      <w:r>
        <w:t>(3) Ball mill is suitable for both wet and dry grinding processes.</w:t>
      </w:r>
    </w:p>
    <w:p w14:paraId="70C2ADA9" w14:textId="77777777" w:rsidR="008A5CB4" w:rsidRDefault="008A5CB4" w:rsidP="008A5CB4">
      <w:pPr>
        <w:jc w:val="both"/>
      </w:pPr>
      <w:r>
        <w:t>(4) Toxic substances can be ground, as the cylinder is a closed system.</w:t>
      </w:r>
    </w:p>
    <w:p w14:paraId="778D1986" w14:textId="77777777" w:rsidR="008A5CB4" w:rsidRDefault="008A5CB4" w:rsidP="008A5CB4">
      <w:pPr>
        <w:jc w:val="both"/>
      </w:pPr>
      <w:r>
        <w:t>(5) Since the mill is a closed system, sterility can be achieved.</w:t>
      </w:r>
    </w:p>
    <w:p w14:paraId="7B191533" w14:textId="77777777" w:rsidR="008A5CB4" w:rsidRDefault="008A5CB4" w:rsidP="008A5CB4">
      <w:pPr>
        <w:jc w:val="both"/>
      </w:pPr>
      <w:r>
        <w:t xml:space="preserve">(6) Milling operation can be accomplished in an inert atmosphere, if oxygen sensitive substances are to be milled. </w:t>
      </w:r>
    </w:p>
    <w:p w14:paraId="0C4F388C" w14:textId="77777777" w:rsidR="008A5CB4" w:rsidRDefault="008A5CB4" w:rsidP="008A5CB4">
      <w:pPr>
        <w:jc w:val="both"/>
      </w:pPr>
      <w:r>
        <w:t xml:space="preserve">(7) Balls can be of various shapes and sizes. Rods or bars may be used instead of balls. Rod mill is particularly useful for milling of sticky materials. </w:t>
      </w:r>
    </w:p>
    <w:p w14:paraId="5638FF71" w14:textId="77777777" w:rsidR="008A5CB4" w:rsidRDefault="008A5CB4" w:rsidP="008A5CB4">
      <w:pPr>
        <w:jc w:val="both"/>
      </w:pPr>
      <w:r>
        <w:t>(8) In ball mill, installation, operation and labour costs are low.</w:t>
      </w:r>
    </w:p>
    <w:p w14:paraId="63AC6ECF" w14:textId="77777777" w:rsidR="008A5CB4" w:rsidRDefault="008A5CB4" w:rsidP="008A5CB4">
      <w:pPr>
        <w:jc w:val="both"/>
      </w:pPr>
      <w:r>
        <w:tab/>
      </w:r>
      <w:r>
        <w:tab/>
      </w:r>
      <w:r w:rsidRPr="008F1EAF">
        <w:rPr>
          <w:noProof/>
        </w:rPr>
        <w:drawing>
          <wp:inline distT="0" distB="0" distL="0" distR="0" wp14:anchorId="3441FFBD" wp14:editId="62FCB81F">
            <wp:extent cx="3645087" cy="8826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45087" cy="882695"/>
                    </a:xfrm>
                    <a:prstGeom prst="rect">
                      <a:avLst/>
                    </a:prstGeom>
                  </pic:spPr>
                </pic:pic>
              </a:graphicData>
            </a:graphic>
          </wp:inline>
        </w:drawing>
      </w:r>
    </w:p>
    <w:p w14:paraId="6923F674" w14:textId="77777777" w:rsidR="008A5CB4" w:rsidRDefault="008A5CB4" w:rsidP="008A5CB4">
      <w:pPr>
        <w:jc w:val="both"/>
      </w:pPr>
      <w:r w:rsidRPr="008F1EAF">
        <w:rPr>
          <w:b/>
          <w:bCs/>
        </w:rPr>
        <w:t>Disadvantages</w:t>
      </w:r>
      <w:r>
        <w:t>: Some of the disadvantages are</w:t>
      </w:r>
    </w:p>
    <w:p w14:paraId="23B2B8A1" w14:textId="77777777" w:rsidR="008A5CB4" w:rsidRDefault="008A5CB4" w:rsidP="008A5CB4">
      <w:pPr>
        <w:jc w:val="both"/>
      </w:pPr>
      <w:r>
        <w:t>(1) The ball mill is a very noisy machine.</w:t>
      </w:r>
    </w:p>
    <w:p w14:paraId="1A61AEF7" w14:textId="77777777" w:rsidR="008A5CB4" w:rsidRDefault="008A5CB4" w:rsidP="008A5CB4">
      <w:pPr>
        <w:jc w:val="both"/>
      </w:pPr>
      <w:r>
        <w:t>(2) Wear occurs from the balls as well as from the casing, which may result in contamination of the product.</w:t>
      </w:r>
    </w:p>
    <w:p w14:paraId="3081EF3B" w14:textId="77777777" w:rsidR="008A5CB4" w:rsidRDefault="008A5CB4" w:rsidP="008A5CB4">
      <w:pPr>
        <w:jc w:val="both"/>
      </w:pPr>
      <w:r>
        <w:t xml:space="preserve"> (3) Ball milling is a slow process. The rate at which energy can be applied is limited, because it depends on the acceleration of the balls, which is influenced by the gravitational force.</w:t>
      </w:r>
    </w:p>
    <w:p w14:paraId="03C37870" w14:textId="77777777" w:rsidR="008A5CB4" w:rsidRDefault="008A5CB4" w:rsidP="008A5CB4">
      <w:pPr>
        <w:jc w:val="both"/>
      </w:pPr>
      <w:r>
        <w:t xml:space="preserve"> (4) Soft, tacky, fibrous material cannot be milled by ball mill.</w:t>
      </w:r>
    </w:p>
    <w:p w14:paraId="7CF01788" w14:textId="77777777" w:rsidR="008A5CB4" w:rsidRDefault="008A5CB4" w:rsidP="008A5CB4">
      <w:pPr>
        <w:jc w:val="both"/>
      </w:pPr>
      <w:r w:rsidRPr="00A1318D">
        <w:rPr>
          <w:b/>
          <w:bCs/>
        </w:rPr>
        <w:t xml:space="preserve">Variants </w:t>
      </w:r>
      <w:r>
        <w:t xml:space="preserve">(a) Hardinge </w:t>
      </w:r>
      <w:proofErr w:type="gramStart"/>
      <w:r>
        <w:t xml:space="preserve">mill  </w:t>
      </w:r>
      <w:r w:rsidRPr="00A1318D">
        <w:t>(</w:t>
      </w:r>
      <w:proofErr w:type="gramEnd"/>
      <w:r w:rsidRPr="00A1318D">
        <w:t>b) Continuous ball mills</w:t>
      </w:r>
      <w:r>
        <w:t xml:space="preserve">  </w:t>
      </w:r>
      <w:r w:rsidRPr="00A1318D">
        <w:t>(c) Vibrating ball mills</w:t>
      </w:r>
    </w:p>
    <w:p w14:paraId="21C3BB1D" w14:textId="77777777" w:rsidR="008A5CB4" w:rsidRDefault="008A5CB4" w:rsidP="008A5CB4">
      <w:pPr>
        <w:jc w:val="both"/>
      </w:pPr>
    </w:p>
    <w:p w14:paraId="6CEE0101" w14:textId="77777777" w:rsidR="008A5CB4" w:rsidRPr="00895BED" w:rsidRDefault="008A5CB4" w:rsidP="008A5CB4">
      <w:pPr>
        <w:jc w:val="both"/>
        <w:rPr>
          <w:b/>
          <w:bCs/>
          <w:sz w:val="28"/>
          <w:szCs w:val="28"/>
        </w:rPr>
      </w:pPr>
      <w:r w:rsidRPr="00895BED">
        <w:rPr>
          <w:b/>
          <w:bCs/>
          <w:sz w:val="28"/>
          <w:szCs w:val="28"/>
        </w:rPr>
        <w:lastRenderedPageBreak/>
        <w:t>FLUID ENERGY MILL OR JET MILL OR MICRONIZERS OR ULTRAFINE GRINDERS</w:t>
      </w:r>
    </w:p>
    <w:p w14:paraId="01A9696B" w14:textId="77777777" w:rsidR="008A5CB4" w:rsidRDefault="008A5CB4" w:rsidP="008A5CB4">
      <w:pPr>
        <w:jc w:val="both"/>
      </w:pPr>
      <w:r w:rsidRPr="00D51A38">
        <w:rPr>
          <w:b/>
          <w:bCs/>
        </w:rPr>
        <w:t>Principle:</w:t>
      </w:r>
      <w:r>
        <w:t xml:space="preserve"> Fluid energy mill operates on the principle of impact and attrition. In this equipment, the feedstock is suspended within a high velocity air stream. Milling takes place because of high velocity collisions between the suspended particles.</w:t>
      </w:r>
    </w:p>
    <w:p w14:paraId="5B3DF0A2" w14:textId="77777777" w:rsidR="008A5CB4" w:rsidRDefault="008A5CB4" w:rsidP="008A5CB4">
      <w:pPr>
        <w:jc w:val="both"/>
      </w:pPr>
      <w:r w:rsidRPr="00D51A38">
        <w:rPr>
          <w:b/>
          <w:bCs/>
        </w:rPr>
        <w:t>Construction:</w:t>
      </w:r>
      <w:r>
        <w:t xml:space="preserve"> The construction of a fluid energy mill is shown in Figure. Fluid energy mill consists of an elliptical pipe, which has a height of about 2 metres and diameter may be ranging from 20 to 200 millimetres. The mill surface may be made of either soft stainless steel or tough ceramics. Usually, mills are constructed such that the contact surfaces are merely linings, which can be removed or replaced. If excessively eroded after use.</w:t>
      </w:r>
    </w:p>
    <w:p w14:paraId="72454A9F" w14:textId="77777777" w:rsidR="008A5CB4" w:rsidRDefault="008A5CB4" w:rsidP="008A5CB4">
      <w:pPr>
        <w:jc w:val="both"/>
      </w:pPr>
      <w:r>
        <w:tab/>
      </w:r>
      <w:r>
        <w:tab/>
      </w:r>
      <w:r>
        <w:rPr>
          <w:noProof/>
        </w:rPr>
        <w:drawing>
          <wp:inline distT="0" distB="0" distL="0" distR="0" wp14:anchorId="14306707" wp14:editId="1FED269A">
            <wp:extent cx="349250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2500" cy="1828800"/>
                    </a:xfrm>
                    <a:prstGeom prst="rect">
                      <a:avLst/>
                    </a:prstGeom>
                    <a:noFill/>
                  </pic:spPr>
                </pic:pic>
              </a:graphicData>
            </a:graphic>
          </wp:inline>
        </w:drawing>
      </w:r>
    </w:p>
    <w:p w14:paraId="674C9DE9" w14:textId="77777777" w:rsidR="008A5CB4" w:rsidRDefault="008A5CB4" w:rsidP="008A5CB4">
      <w:pPr>
        <w:ind w:left="2160"/>
        <w:jc w:val="both"/>
      </w:pPr>
      <w:r>
        <w:t xml:space="preserve">         The construction of fluid energy mill.</w:t>
      </w:r>
    </w:p>
    <w:p w14:paraId="0152E012" w14:textId="77777777" w:rsidR="008A5CB4" w:rsidRDefault="008A5CB4" w:rsidP="008A5CB4">
      <w:pPr>
        <w:jc w:val="both"/>
      </w:pPr>
      <w:r>
        <w:t xml:space="preserve">Grinding nozzles (usually two to </w:t>
      </w:r>
      <w:proofErr w:type="gramStart"/>
      <w:r>
        <w:t>six)may</w:t>
      </w:r>
      <w:proofErr w:type="gramEnd"/>
      <w:r>
        <w:t xml:space="preserve"> be placed tangential and/or- opposed to the initial flow path of a powder. Normally, compressed air is used at 600 kilopascals to 1.0 megapascals. Inert gases are used to minimize or eliminate the oxidation of susceptible compounds.</w:t>
      </w:r>
    </w:p>
    <w:p w14:paraId="636ABFA5" w14:textId="77777777" w:rsidR="008A5CB4" w:rsidRDefault="008A5CB4" w:rsidP="008A5CB4">
      <w:pPr>
        <w:jc w:val="both"/>
      </w:pPr>
      <w:r>
        <w:t>Venturi feeder is provided in the path of the airflow. An outlet with a classifier (cyclone separator or bag filter) is fitted to allow the escape of air.</w:t>
      </w:r>
    </w:p>
    <w:p w14:paraId="1147041F" w14:textId="77777777" w:rsidR="008A5CB4" w:rsidRDefault="008A5CB4" w:rsidP="008A5CB4">
      <w:pPr>
        <w:jc w:val="both"/>
      </w:pPr>
      <w:r w:rsidRPr="00D51A38">
        <w:rPr>
          <w:b/>
          <w:bCs/>
        </w:rPr>
        <w:t>Working</w:t>
      </w:r>
      <w:r>
        <w:t>: Powder is introduced through the inlet of venturi. The air entering through the grinding nozzles transport the powder in the elliptical or circular track of the mill. In the turbulent stream of air, the suspended particles collide with each other and break. Thus, impact and attrition forces operate in size reduction. The resultant small particles (by entrapment of air) are carried to outlet and removed by cyclone or filters.</w:t>
      </w:r>
    </w:p>
    <w:p w14:paraId="6C75DCC5" w14:textId="77777777" w:rsidR="008A5CB4" w:rsidRDefault="008A5CB4" w:rsidP="008A5CB4">
      <w:pPr>
        <w:jc w:val="both"/>
      </w:pPr>
      <w:r>
        <w:t xml:space="preserve">The coarser particles undergo re circulation in the chamber on </w:t>
      </w:r>
      <w:proofErr w:type="spellStart"/>
      <w:r>
        <w:t>ac count</w:t>
      </w:r>
      <w:proofErr w:type="spellEnd"/>
      <w:r>
        <w:t xml:space="preserve"> of its own weight. These re circulated particles collide again with new in-coming feed stock particles. The powder remains in the mill. until its size is reduced sufficiently. Later it leaves via the sieve Hence. fluid energy mill produces particles with narrow size distribution Some lines the particles, which are entrapped by the drag of gas, leave the mill and carried out to a cyclone separator or bag collector for size separation.</w:t>
      </w:r>
    </w:p>
    <w:p w14:paraId="00A364A9" w14:textId="77777777" w:rsidR="008A5CB4" w:rsidRDefault="008A5CB4" w:rsidP="008A5CB4">
      <w:pPr>
        <w:jc w:val="both"/>
      </w:pPr>
      <w:r w:rsidRPr="00D51A38">
        <w:rPr>
          <w:b/>
          <w:bCs/>
        </w:rPr>
        <w:t>Uses</w:t>
      </w:r>
      <w:r>
        <w:t>: Fluid energy mill is used to reduce the particle size of most of the drugs such as antibiotics and vitamins. When strict quality courol is desirable for the purpose of better absorption (bioavailability), this mill is the preferred one. Ultrafine grinding can be achieved 'Moderately hard materials can be processed for size reduction.</w:t>
      </w:r>
    </w:p>
    <w:p w14:paraId="17595AE0" w14:textId="77777777" w:rsidR="008A5CB4" w:rsidRDefault="008A5CB4" w:rsidP="008A5CB4">
      <w:pPr>
        <w:jc w:val="both"/>
      </w:pPr>
      <w:r w:rsidRPr="007A0CDA">
        <w:rPr>
          <w:b/>
          <w:bCs/>
        </w:rPr>
        <w:t>Advantages</w:t>
      </w:r>
      <w:r>
        <w:t>: (1) It has no moving parts. hence, heat is not produced during milling. Therefore, heat-labile substances can be milled. Examples are sulphonamides, vitamins and antibiotics. Due to the expansion of gases under pressure cooling effect is produced during milling.</w:t>
      </w:r>
    </w:p>
    <w:p w14:paraId="59FFEEAF" w14:textId="77777777" w:rsidR="008A5CB4" w:rsidRDefault="008A5CB4" w:rsidP="008A5CB4">
      <w:pPr>
        <w:jc w:val="both"/>
      </w:pPr>
      <w:r>
        <w:lastRenderedPageBreak/>
        <w:t xml:space="preserve">(2) It is a rapid and efficient method for reducing powders to 30 min or less. </w:t>
      </w:r>
    </w:p>
    <w:p w14:paraId="4A749477" w14:textId="77777777" w:rsidR="008A5CB4" w:rsidRDefault="008A5CB4" w:rsidP="008A5CB4">
      <w:pPr>
        <w:jc w:val="both"/>
      </w:pPr>
      <w:r>
        <w:t xml:space="preserve">(3) Since there is wear of the mill, contamination is not possible. </w:t>
      </w:r>
    </w:p>
    <w:p w14:paraId="75707623" w14:textId="77777777" w:rsidR="008A5CB4" w:rsidRDefault="008A5CB4" w:rsidP="008A5CB4">
      <w:pPr>
        <w:jc w:val="both"/>
      </w:pPr>
      <w:r w:rsidRPr="007A0CDA">
        <w:rPr>
          <w:b/>
          <w:bCs/>
        </w:rPr>
        <w:t>Disadvantages</w:t>
      </w:r>
      <w:r>
        <w:t>: (1) Fluid energy mill is not suitable for milling of soft, tacky; and fibrous materials.</w:t>
      </w:r>
    </w:p>
    <w:p w14:paraId="767125E8" w14:textId="77777777" w:rsidR="008A5CB4" w:rsidRDefault="008A5CB4" w:rsidP="008A5CB4">
      <w:pPr>
        <w:jc w:val="both"/>
      </w:pPr>
      <w:r>
        <w:t>(2) The equipment is expensive, because it needs additional accessories particularly fluid energy source and dust collection equipment.</w:t>
      </w:r>
    </w:p>
    <w:p w14:paraId="6DC82599" w14:textId="77777777" w:rsidR="008A5CB4" w:rsidRDefault="008A5CB4" w:rsidP="008A5CB4">
      <w:pPr>
        <w:jc w:val="both"/>
      </w:pPr>
      <w:r w:rsidRPr="007A0CDA">
        <w:rPr>
          <w:b/>
          <w:bCs/>
        </w:rPr>
        <w:t>Variants</w:t>
      </w:r>
      <w:r>
        <w:rPr>
          <w:b/>
          <w:bCs/>
        </w:rPr>
        <w:t xml:space="preserve">: </w:t>
      </w:r>
      <w:r>
        <w:t xml:space="preserve"> Centrifugal-impact pulveriser</w:t>
      </w:r>
    </w:p>
    <w:p w14:paraId="32574336" w14:textId="77777777" w:rsidR="008A5CB4" w:rsidRPr="00895BED" w:rsidRDefault="008A5CB4" w:rsidP="008A5CB4">
      <w:pPr>
        <w:jc w:val="both"/>
        <w:rPr>
          <w:b/>
          <w:bCs/>
          <w:sz w:val="28"/>
          <w:szCs w:val="28"/>
        </w:rPr>
      </w:pPr>
      <w:r w:rsidRPr="00895BED">
        <w:rPr>
          <w:b/>
          <w:bCs/>
          <w:sz w:val="28"/>
          <w:szCs w:val="28"/>
        </w:rPr>
        <w:t>EDGE RUNNER MILL</w:t>
      </w:r>
    </w:p>
    <w:p w14:paraId="58BA465B" w14:textId="77777777" w:rsidR="008A5CB4" w:rsidRDefault="008A5CB4" w:rsidP="008A5CB4">
      <w:pPr>
        <w:jc w:val="both"/>
      </w:pPr>
      <w:r w:rsidRPr="007A0CDA">
        <w:rPr>
          <w:b/>
          <w:bCs/>
        </w:rPr>
        <w:t>Principle:</w:t>
      </w:r>
      <w:r>
        <w:t xml:space="preserve"> The size reduction is done by crushing (compression) due to heavy weight of stones. Shearing force is also involved during the movement of the stones.</w:t>
      </w:r>
    </w:p>
    <w:p w14:paraId="7D2A05CB" w14:textId="77777777" w:rsidR="008A5CB4" w:rsidRDefault="008A5CB4" w:rsidP="008A5CB4">
      <w:pPr>
        <w:jc w:val="both"/>
      </w:pPr>
      <w:r w:rsidRPr="007A0CDA">
        <w:rPr>
          <w:b/>
          <w:bCs/>
        </w:rPr>
        <w:t>Construction</w:t>
      </w:r>
      <w:r>
        <w:t>: The construction of an edge runner mill is shown in Figure. It consists of two heavy rollers and may weigh several tons. The rollers move on a bed, which is made of stone or granite. Each roller has a central shaft and revolve on its axis. Further, the rollers are mounted on a horizontal shaft and move around the bed.</w:t>
      </w:r>
    </w:p>
    <w:p w14:paraId="502D3CCC" w14:textId="77777777" w:rsidR="008A5CB4" w:rsidRDefault="008A5CB4" w:rsidP="008A5CB4">
      <w:pPr>
        <w:jc w:val="both"/>
      </w:pPr>
      <w:r>
        <w:tab/>
      </w:r>
      <w:r>
        <w:tab/>
      </w:r>
      <w:r>
        <w:rPr>
          <w:noProof/>
        </w:rPr>
        <w:drawing>
          <wp:inline distT="0" distB="0" distL="0" distR="0" wp14:anchorId="67EE981E" wp14:editId="474E9D40">
            <wp:extent cx="2990850" cy="1968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0850" cy="1968500"/>
                    </a:xfrm>
                    <a:prstGeom prst="rect">
                      <a:avLst/>
                    </a:prstGeom>
                    <a:noFill/>
                  </pic:spPr>
                </pic:pic>
              </a:graphicData>
            </a:graphic>
          </wp:inline>
        </w:drawing>
      </w:r>
    </w:p>
    <w:p w14:paraId="72824848" w14:textId="77777777" w:rsidR="008A5CB4" w:rsidRDefault="008A5CB4" w:rsidP="008A5CB4">
      <w:pPr>
        <w:ind w:left="1440" w:firstLine="720"/>
        <w:jc w:val="both"/>
      </w:pPr>
      <w:r>
        <w:t xml:space="preserve"> Construction of edge runner mill.</w:t>
      </w:r>
    </w:p>
    <w:p w14:paraId="0B1BDAC2" w14:textId="77777777" w:rsidR="008A5CB4" w:rsidRDefault="008A5CB4" w:rsidP="008A5CB4">
      <w:pPr>
        <w:jc w:val="both"/>
      </w:pPr>
      <w:r w:rsidRPr="00DA6383">
        <w:rPr>
          <w:b/>
          <w:bCs/>
        </w:rPr>
        <w:t>Working:</w:t>
      </w:r>
      <w:r>
        <w:t xml:space="preserve"> The material to be ground is placed on the bed. help of a scrapper, it is kept in the path of the stone wheel. The stones revolve on its axis, and at the same time travel round the shallow stone bed. The outer part of the wheel has to travel a greater distance than the inner, so that size reduction is achieved by shearing as well as crushing. The material is ground for a definite period. The powder is collected and passed through a sieve to get powder of the required size. It is a batch process.</w:t>
      </w:r>
    </w:p>
    <w:p w14:paraId="46A40DD5" w14:textId="77777777" w:rsidR="008A5CB4" w:rsidRDefault="008A5CB4" w:rsidP="008A5CB4">
      <w:pPr>
        <w:jc w:val="both"/>
      </w:pPr>
      <w:r w:rsidRPr="00DA6383">
        <w:rPr>
          <w:b/>
          <w:bCs/>
        </w:rPr>
        <w:t>Uses</w:t>
      </w:r>
      <w:r>
        <w:t>: Edge runner mill is used for grinding tough materials to fine powder. It is still used for plant-based products, while more sophisticated mills are used for chemicals and drugs.</w:t>
      </w:r>
    </w:p>
    <w:p w14:paraId="1EB3778D" w14:textId="77777777" w:rsidR="008A5CB4" w:rsidRDefault="008A5CB4" w:rsidP="008A5CB4">
      <w:pPr>
        <w:jc w:val="both"/>
      </w:pPr>
      <w:r w:rsidRPr="00DA6383">
        <w:rPr>
          <w:b/>
          <w:bCs/>
        </w:rPr>
        <w:t>Advantages:</w:t>
      </w:r>
      <w:r>
        <w:t xml:space="preserve"> Edge runner mill does not require attention during operation.</w:t>
      </w:r>
    </w:p>
    <w:p w14:paraId="65FE2786" w14:textId="77777777" w:rsidR="008A5CB4" w:rsidRDefault="008A5CB4" w:rsidP="008A5CB4">
      <w:pPr>
        <w:jc w:val="both"/>
      </w:pPr>
      <w:r w:rsidRPr="00DA6383">
        <w:rPr>
          <w:b/>
          <w:bCs/>
        </w:rPr>
        <w:t>Disadvantages:</w:t>
      </w:r>
      <w:r>
        <w:t xml:space="preserve"> (1) Edge runner mill occupies more space than other commonly used mills</w:t>
      </w:r>
    </w:p>
    <w:p w14:paraId="623F2E92" w14:textId="77777777" w:rsidR="008A5CB4" w:rsidRDefault="008A5CB4" w:rsidP="008A5CB4">
      <w:pPr>
        <w:jc w:val="both"/>
      </w:pPr>
      <w:r>
        <w:t>(2) Contamination of the product with roller material is possible.</w:t>
      </w:r>
    </w:p>
    <w:p w14:paraId="2CEA90A6" w14:textId="77777777" w:rsidR="008A5CB4" w:rsidRDefault="008A5CB4" w:rsidP="008A5CB4">
      <w:pPr>
        <w:jc w:val="both"/>
      </w:pPr>
      <w:r>
        <w:t>(3) The milling process is time consuming.</w:t>
      </w:r>
    </w:p>
    <w:p w14:paraId="3DBC0294" w14:textId="77777777" w:rsidR="008A5CB4" w:rsidRDefault="008A5CB4" w:rsidP="008A5CB4">
      <w:pPr>
        <w:jc w:val="both"/>
      </w:pPr>
      <w:r>
        <w:t>(4) It is not used for sticky materials.</w:t>
      </w:r>
    </w:p>
    <w:p w14:paraId="70BBAC2C" w14:textId="77777777" w:rsidR="008A5CB4" w:rsidRDefault="008A5CB4" w:rsidP="008A5CB4">
      <w:pPr>
        <w:jc w:val="both"/>
      </w:pPr>
      <w:r>
        <w:t>(5) Energy consumption is quite high.</w:t>
      </w:r>
    </w:p>
    <w:p w14:paraId="6AC90DF7" w14:textId="77777777" w:rsidR="008A5CB4" w:rsidRPr="00DA6383" w:rsidRDefault="008A5CB4" w:rsidP="008A5CB4">
      <w:pPr>
        <w:jc w:val="both"/>
        <w:rPr>
          <w:b/>
          <w:bCs/>
          <w:sz w:val="28"/>
          <w:szCs w:val="28"/>
        </w:rPr>
      </w:pPr>
      <w:r w:rsidRPr="00DA6383">
        <w:rPr>
          <w:b/>
          <w:bCs/>
          <w:sz w:val="28"/>
          <w:szCs w:val="28"/>
        </w:rPr>
        <w:lastRenderedPageBreak/>
        <w:t>END RUNNER MILL</w:t>
      </w:r>
    </w:p>
    <w:p w14:paraId="3E29B1D8" w14:textId="77777777" w:rsidR="008A5CB4" w:rsidRDefault="008A5CB4" w:rsidP="008A5CB4">
      <w:pPr>
        <w:jc w:val="both"/>
      </w:pPr>
      <w:r w:rsidRPr="00DA6383">
        <w:rPr>
          <w:b/>
          <w:bCs/>
        </w:rPr>
        <w:t>Principle:</w:t>
      </w:r>
      <w:r>
        <w:t xml:space="preserve"> Size reduction is done by crushing (compression) due to heavy weight of steel pestle. Shearing stress is also involved during the movement of mortar and pestle.</w:t>
      </w:r>
    </w:p>
    <w:p w14:paraId="609881B6" w14:textId="77777777" w:rsidR="008A5CB4" w:rsidRDefault="008A5CB4" w:rsidP="008A5CB4">
      <w:pPr>
        <w:jc w:val="both"/>
      </w:pPr>
      <w:r>
        <w:tab/>
      </w:r>
      <w:r>
        <w:tab/>
      </w:r>
      <w:r>
        <w:rPr>
          <w:noProof/>
        </w:rPr>
        <w:drawing>
          <wp:inline distT="0" distB="0" distL="0" distR="0" wp14:anchorId="2DF37EBC" wp14:editId="7151CE02">
            <wp:extent cx="3219450" cy="2292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9450" cy="2292350"/>
                    </a:xfrm>
                    <a:prstGeom prst="rect">
                      <a:avLst/>
                    </a:prstGeom>
                    <a:noFill/>
                  </pic:spPr>
                </pic:pic>
              </a:graphicData>
            </a:graphic>
          </wp:inline>
        </w:drawing>
      </w:r>
    </w:p>
    <w:p w14:paraId="55B4FF94" w14:textId="77777777" w:rsidR="008A5CB4" w:rsidRDefault="008A5CB4" w:rsidP="008A5CB4">
      <w:pPr>
        <w:ind w:left="1440" w:firstLine="720"/>
        <w:jc w:val="both"/>
      </w:pPr>
      <w:r>
        <w:t xml:space="preserve">     Construction of end runner mill.</w:t>
      </w:r>
      <w:r w:rsidRPr="00AA4B3A">
        <w:t xml:space="preserve"> </w:t>
      </w:r>
    </w:p>
    <w:p w14:paraId="1BBDB027" w14:textId="77777777" w:rsidR="008A5CB4" w:rsidRDefault="008A5CB4" w:rsidP="008A5CB4">
      <w:pPr>
        <w:jc w:val="both"/>
      </w:pPr>
      <w:r w:rsidRPr="00DA6383">
        <w:rPr>
          <w:b/>
          <w:bCs/>
        </w:rPr>
        <w:t>Construction</w:t>
      </w:r>
      <w:r>
        <w:t>: The construction of an end runner mill is shown in Figure. It is considered as a mechanical mortar and pestle. It consists of a steel mortar, which is fixed to a flanged plate. Underneath the flanged plate, a bevelled cog fitting is attached to a horizontal shaft bearing a pulley. Hence, the plate with mortar can be rotated at a high speed.</w:t>
      </w:r>
    </w:p>
    <w:p w14:paraId="571B8469" w14:textId="77777777" w:rsidR="008A5CB4" w:rsidRDefault="008A5CB4" w:rsidP="008A5CB4">
      <w:pPr>
        <w:jc w:val="both"/>
      </w:pPr>
      <w:r>
        <w:t xml:space="preserve">The pestle is dumb-bell shaped so that balancing and efficient grind- </w:t>
      </w:r>
      <w:proofErr w:type="spellStart"/>
      <w:r>
        <w:t>ing</w:t>
      </w:r>
      <w:proofErr w:type="spellEnd"/>
      <w:r>
        <w:t xml:space="preserve"> by its weight can be achieved. The bottom of pestle is flat rather than round. The pestle carries an arm, which is hinged. By this arrangement, the pestle can be raised from the mortar to facilitate emptying and cleaning. The narrow central portion of the pestle is longer than the band of the arm around it. Hence, pestle can rise and fall over the material in the mortar.</w:t>
      </w:r>
    </w:p>
    <w:p w14:paraId="55B38B7B" w14:textId="77777777" w:rsidR="008A5CB4" w:rsidRDefault="008A5CB4" w:rsidP="008A5CB4">
      <w:pPr>
        <w:jc w:val="both"/>
      </w:pPr>
      <w:r w:rsidRPr="00DA6383">
        <w:rPr>
          <w:b/>
          <w:bCs/>
        </w:rPr>
        <w:t>Working</w:t>
      </w:r>
      <w:r>
        <w:t>: The material to be ground is placed in the mortar. The scraper puts the material in the path of the pestle. The mortar revolves at a high speed. The pestle is placed in the mortar. The revolving mortar causes the pestle to revolve. During this process, size reduction is achieved by shearing as well as crushing. The material is collected and passed through a sieve to get the powder of desired size. Uses: End runner mill is suitable for fine grinding. Now a days, this mill is replaced by more efficient and sophisticated milling equipment.</w:t>
      </w:r>
    </w:p>
    <w:p w14:paraId="63FAD7A1" w14:textId="77777777" w:rsidR="008A5CB4" w:rsidRDefault="008A5CB4" w:rsidP="008A5CB4">
      <w:pPr>
        <w:jc w:val="both"/>
      </w:pPr>
      <w:r w:rsidRPr="00DA6383">
        <w:rPr>
          <w:b/>
          <w:bCs/>
        </w:rPr>
        <w:t>Disadvantage</w:t>
      </w:r>
      <w:r>
        <w:rPr>
          <w:b/>
          <w:bCs/>
        </w:rPr>
        <w:t>:</w:t>
      </w:r>
      <w:r>
        <w:t xml:space="preserve"> End runner mill is not suitable for drugs, which are in unbroken or slightly broken conditions.</w:t>
      </w:r>
    </w:p>
    <w:p w14:paraId="6FFC0C5C" w14:textId="77777777" w:rsidR="00A1401C" w:rsidRDefault="00A1401C" w:rsidP="008A5CB4">
      <w:pPr>
        <w:jc w:val="both"/>
      </w:pPr>
    </w:p>
    <w:p w14:paraId="641DF55E" w14:textId="77777777" w:rsidR="00A1401C" w:rsidRDefault="00A1401C" w:rsidP="008A5CB4">
      <w:pPr>
        <w:jc w:val="both"/>
      </w:pPr>
    </w:p>
    <w:p w14:paraId="7D428D5F" w14:textId="77777777" w:rsidR="00A1401C" w:rsidRDefault="00A1401C" w:rsidP="008A5CB4">
      <w:pPr>
        <w:jc w:val="both"/>
      </w:pPr>
    </w:p>
    <w:p w14:paraId="292F358C" w14:textId="6C5B1507" w:rsidR="008A5CB4" w:rsidRDefault="008A5CB4" w:rsidP="008A5CB4">
      <w:pPr>
        <w:jc w:val="both"/>
      </w:pPr>
      <w:r w:rsidRPr="00D62AB7">
        <w:t>Some general characteristics of various types of mills are given in Table</w:t>
      </w:r>
    </w:p>
    <w:p w14:paraId="13261195" w14:textId="77777777" w:rsidR="008A5CB4" w:rsidRDefault="008A5CB4" w:rsidP="008A5CB4">
      <w:pPr>
        <w:jc w:val="both"/>
      </w:pPr>
      <w:r w:rsidRPr="00D62AB7">
        <w:rPr>
          <w:noProof/>
        </w:rPr>
        <w:lastRenderedPageBreak/>
        <w:drawing>
          <wp:inline distT="0" distB="0" distL="0" distR="0" wp14:anchorId="6A590927" wp14:editId="74C102B1">
            <wp:extent cx="5632450" cy="13081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0" cy="1308100"/>
                    </a:xfrm>
                    <a:prstGeom prst="rect">
                      <a:avLst/>
                    </a:prstGeom>
                    <a:noFill/>
                    <a:ln>
                      <a:noFill/>
                    </a:ln>
                  </pic:spPr>
                </pic:pic>
              </a:graphicData>
            </a:graphic>
          </wp:inline>
        </w:drawing>
      </w:r>
    </w:p>
    <w:p w14:paraId="6D1320A8" w14:textId="18D174B3" w:rsidR="00276441" w:rsidRDefault="00A1401C">
      <w:pPr>
        <w:rPr>
          <w:b/>
          <w:bCs/>
        </w:rPr>
      </w:pPr>
      <w:r w:rsidRPr="00A1401C">
        <w:rPr>
          <w:b/>
          <w:bCs/>
        </w:rPr>
        <w:t>MCQ Each carry 1 mark</w:t>
      </w:r>
    </w:p>
    <w:p w14:paraId="399ACD5F" w14:textId="4C5250DA" w:rsidR="00A1401C" w:rsidRPr="00A1401C" w:rsidRDefault="00A1401C" w:rsidP="00A1401C">
      <w:pPr>
        <w:rPr>
          <w:lang w:val="en-IN"/>
        </w:rPr>
      </w:pPr>
      <w:r w:rsidRPr="00A1401C">
        <w:rPr>
          <w:lang w:val="en-IN"/>
        </w:rPr>
        <w:t>Fluid energy mill is based on the principle of_______.</w:t>
      </w:r>
    </w:p>
    <w:p w14:paraId="02C58B62" w14:textId="77777777" w:rsidR="00A1401C" w:rsidRPr="00A1401C" w:rsidRDefault="00A1401C" w:rsidP="00A1401C">
      <w:pPr>
        <w:rPr>
          <w:lang w:val="en-IN"/>
        </w:rPr>
      </w:pPr>
      <w:r w:rsidRPr="00A1401C">
        <w:rPr>
          <w:lang w:val="en-IN"/>
        </w:rPr>
        <w:t>Impact</w:t>
      </w:r>
    </w:p>
    <w:p w14:paraId="6F80E838" w14:textId="77777777" w:rsidR="00A1401C" w:rsidRPr="00A1401C" w:rsidRDefault="00A1401C" w:rsidP="00A1401C">
      <w:pPr>
        <w:rPr>
          <w:lang w:val="en-IN"/>
        </w:rPr>
      </w:pPr>
      <w:r w:rsidRPr="00A1401C">
        <w:rPr>
          <w:lang w:val="en-IN"/>
        </w:rPr>
        <w:t>Impact and Attrition</w:t>
      </w:r>
    </w:p>
    <w:p w14:paraId="3F59A056" w14:textId="77777777" w:rsidR="00A1401C" w:rsidRPr="00A1401C" w:rsidRDefault="00A1401C" w:rsidP="00A1401C">
      <w:pPr>
        <w:rPr>
          <w:lang w:val="en-IN"/>
        </w:rPr>
      </w:pPr>
      <w:r w:rsidRPr="00A1401C">
        <w:rPr>
          <w:lang w:val="en-IN"/>
        </w:rPr>
        <w:t>Attrition</w:t>
      </w:r>
    </w:p>
    <w:p w14:paraId="6C68D4B0" w14:textId="77777777" w:rsidR="00A1401C" w:rsidRPr="00A1401C" w:rsidRDefault="00A1401C" w:rsidP="00A1401C">
      <w:pPr>
        <w:rPr>
          <w:lang w:val="en-IN"/>
        </w:rPr>
      </w:pPr>
      <w:r w:rsidRPr="00A1401C">
        <w:rPr>
          <w:lang w:val="en-IN"/>
        </w:rPr>
        <w:t>Impact and compression</w:t>
      </w:r>
    </w:p>
    <w:p w14:paraId="324F70A8" w14:textId="78531BAF" w:rsidR="00A1401C" w:rsidRPr="00A1401C" w:rsidRDefault="00A1401C" w:rsidP="00A1401C">
      <w:pPr>
        <w:rPr>
          <w:lang w:val="en-IN"/>
        </w:rPr>
      </w:pPr>
      <w:r w:rsidRPr="00A1401C">
        <w:rPr>
          <w:lang w:val="en-IN"/>
        </w:rPr>
        <w:t>Edge Runner Mill works on the principle of___________.</w:t>
      </w:r>
    </w:p>
    <w:p w14:paraId="2CA1A1E4" w14:textId="77777777" w:rsidR="00A1401C" w:rsidRPr="00A1401C" w:rsidRDefault="00A1401C" w:rsidP="00A1401C">
      <w:pPr>
        <w:rPr>
          <w:lang w:val="en-IN"/>
        </w:rPr>
      </w:pPr>
      <w:r w:rsidRPr="00A1401C">
        <w:rPr>
          <w:lang w:val="en-IN"/>
        </w:rPr>
        <w:t>Attrition and Impact</w:t>
      </w:r>
    </w:p>
    <w:p w14:paraId="4FCC7EE5" w14:textId="77777777" w:rsidR="00A1401C" w:rsidRPr="00A1401C" w:rsidRDefault="00A1401C" w:rsidP="00A1401C">
      <w:pPr>
        <w:rPr>
          <w:lang w:val="en-IN"/>
        </w:rPr>
      </w:pPr>
      <w:r w:rsidRPr="00A1401C">
        <w:rPr>
          <w:lang w:val="en-IN"/>
        </w:rPr>
        <w:t>Attrition and Compression</w:t>
      </w:r>
    </w:p>
    <w:p w14:paraId="732CF393" w14:textId="77777777" w:rsidR="00A1401C" w:rsidRPr="00A1401C" w:rsidRDefault="00A1401C" w:rsidP="00A1401C">
      <w:pPr>
        <w:rPr>
          <w:lang w:val="en-IN"/>
        </w:rPr>
      </w:pPr>
      <w:r w:rsidRPr="00A1401C">
        <w:rPr>
          <w:lang w:val="en-IN"/>
        </w:rPr>
        <w:t>Compression</w:t>
      </w:r>
    </w:p>
    <w:p w14:paraId="1E894D2F" w14:textId="77777777" w:rsidR="00A1401C" w:rsidRPr="00A1401C" w:rsidRDefault="00A1401C" w:rsidP="00A1401C">
      <w:pPr>
        <w:rPr>
          <w:lang w:val="en-IN"/>
        </w:rPr>
      </w:pPr>
      <w:r w:rsidRPr="00A1401C">
        <w:rPr>
          <w:lang w:val="en-IN"/>
        </w:rPr>
        <w:t>Crushing and Shearing</w:t>
      </w:r>
    </w:p>
    <w:p w14:paraId="5034B211" w14:textId="22634CF1" w:rsidR="00A1401C" w:rsidRPr="00A1401C" w:rsidRDefault="00A1401C" w:rsidP="00A1401C">
      <w:pPr>
        <w:rPr>
          <w:lang w:val="en-IN"/>
        </w:rPr>
      </w:pPr>
      <w:r w:rsidRPr="00A1401C">
        <w:rPr>
          <w:lang w:val="en-IN"/>
        </w:rPr>
        <w:t>For brittle materials, ___________ is the preferred.</w:t>
      </w:r>
    </w:p>
    <w:p w14:paraId="10A02466" w14:textId="77777777" w:rsidR="00A1401C" w:rsidRPr="00A1401C" w:rsidRDefault="00A1401C" w:rsidP="00A1401C">
      <w:pPr>
        <w:rPr>
          <w:lang w:val="en-IN"/>
        </w:rPr>
      </w:pPr>
      <w:r w:rsidRPr="00A1401C">
        <w:rPr>
          <w:lang w:val="en-IN"/>
        </w:rPr>
        <w:t>Hammer Mill</w:t>
      </w:r>
    </w:p>
    <w:p w14:paraId="6AA117F2" w14:textId="77777777" w:rsidR="00A1401C" w:rsidRPr="00A1401C" w:rsidRDefault="00A1401C" w:rsidP="00A1401C">
      <w:pPr>
        <w:rPr>
          <w:lang w:val="en-IN"/>
        </w:rPr>
      </w:pPr>
      <w:r w:rsidRPr="00A1401C">
        <w:rPr>
          <w:lang w:val="en-IN"/>
        </w:rPr>
        <w:t>Ball Mill</w:t>
      </w:r>
    </w:p>
    <w:p w14:paraId="41209646" w14:textId="77777777" w:rsidR="00A1401C" w:rsidRPr="00A1401C" w:rsidRDefault="00A1401C" w:rsidP="00A1401C">
      <w:pPr>
        <w:rPr>
          <w:lang w:val="en-IN"/>
        </w:rPr>
      </w:pPr>
      <w:r w:rsidRPr="00A1401C">
        <w:rPr>
          <w:lang w:val="en-IN"/>
        </w:rPr>
        <w:t>Fluid Energy Mill</w:t>
      </w:r>
    </w:p>
    <w:p w14:paraId="1A31E2D5" w14:textId="77777777" w:rsidR="00A1401C" w:rsidRPr="00A1401C" w:rsidRDefault="00A1401C" w:rsidP="00A1401C">
      <w:pPr>
        <w:rPr>
          <w:lang w:val="en-IN"/>
        </w:rPr>
      </w:pPr>
      <w:r w:rsidRPr="00A1401C">
        <w:rPr>
          <w:lang w:val="en-IN"/>
        </w:rPr>
        <w:t>Edge Runner Mill</w:t>
      </w:r>
    </w:p>
    <w:p w14:paraId="7A8AF105" w14:textId="300A6466" w:rsidR="00A1401C" w:rsidRPr="00A1401C" w:rsidRDefault="00A1401C" w:rsidP="00A1401C">
      <w:pPr>
        <w:rPr>
          <w:lang w:val="en-IN"/>
        </w:rPr>
      </w:pPr>
      <w:r w:rsidRPr="00A1401C">
        <w:rPr>
          <w:lang w:val="en-IN"/>
        </w:rPr>
        <w:t>In case of _________, air or inert gas is introduced with a very high pressure through the nozzles.</w:t>
      </w:r>
    </w:p>
    <w:p w14:paraId="3F4D44ED" w14:textId="77777777" w:rsidR="00A1401C" w:rsidRPr="00A1401C" w:rsidRDefault="00A1401C" w:rsidP="00A1401C">
      <w:pPr>
        <w:rPr>
          <w:lang w:val="en-IN"/>
        </w:rPr>
      </w:pPr>
      <w:r w:rsidRPr="00A1401C">
        <w:rPr>
          <w:lang w:val="en-IN"/>
        </w:rPr>
        <w:t>Hammer Mill</w:t>
      </w:r>
    </w:p>
    <w:p w14:paraId="125A1889" w14:textId="77777777" w:rsidR="00A1401C" w:rsidRPr="00A1401C" w:rsidRDefault="00A1401C" w:rsidP="00A1401C">
      <w:pPr>
        <w:rPr>
          <w:lang w:val="en-IN"/>
        </w:rPr>
      </w:pPr>
      <w:r w:rsidRPr="00A1401C">
        <w:rPr>
          <w:lang w:val="en-IN"/>
        </w:rPr>
        <w:t>Ball Mill</w:t>
      </w:r>
    </w:p>
    <w:p w14:paraId="256BEA7B" w14:textId="77777777" w:rsidR="00A1401C" w:rsidRPr="00A1401C" w:rsidRDefault="00A1401C" w:rsidP="00A1401C">
      <w:pPr>
        <w:rPr>
          <w:lang w:val="en-IN"/>
        </w:rPr>
      </w:pPr>
      <w:r w:rsidRPr="00A1401C">
        <w:rPr>
          <w:lang w:val="en-IN"/>
        </w:rPr>
        <w:t>Fluid Energy Mill</w:t>
      </w:r>
    </w:p>
    <w:p w14:paraId="380F38B1" w14:textId="77777777" w:rsidR="00A1401C" w:rsidRPr="00A1401C" w:rsidRDefault="00A1401C" w:rsidP="00A1401C">
      <w:pPr>
        <w:rPr>
          <w:lang w:val="en-IN"/>
        </w:rPr>
      </w:pPr>
      <w:r w:rsidRPr="00A1401C">
        <w:rPr>
          <w:lang w:val="en-IN"/>
        </w:rPr>
        <w:t>Edge Runner Mill</w:t>
      </w:r>
    </w:p>
    <w:p w14:paraId="565E8C1B" w14:textId="5CAA8307" w:rsidR="00A1401C" w:rsidRPr="00A1401C" w:rsidRDefault="00A1401C" w:rsidP="00A1401C">
      <w:pPr>
        <w:rPr>
          <w:lang w:val="en-IN"/>
        </w:rPr>
      </w:pPr>
      <w:r w:rsidRPr="00A1401C">
        <w:rPr>
          <w:lang w:val="en-IN"/>
        </w:rPr>
        <w:t>The efficiency of a ball mill is maximum at:</w:t>
      </w:r>
    </w:p>
    <w:p w14:paraId="0431CFF7" w14:textId="77777777" w:rsidR="00A1401C" w:rsidRPr="00A1401C" w:rsidRDefault="00A1401C" w:rsidP="00A1401C">
      <w:pPr>
        <w:rPr>
          <w:lang w:val="en-IN"/>
        </w:rPr>
      </w:pPr>
      <w:r w:rsidRPr="00A1401C">
        <w:rPr>
          <w:lang w:val="en-IN"/>
        </w:rPr>
        <w:t>Low speed</w:t>
      </w:r>
    </w:p>
    <w:p w14:paraId="0603D647" w14:textId="77777777" w:rsidR="00A1401C" w:rsidRPr="00A1401C" w:rsidRDefault="00A1401C" w:rsidP="00A1401C">
      <w:pPr>
        <w:rPr>
          <w:lang w:val="en-IN"/>
        </w:rPr>
      </w:pPr>
      <w:r w:rsidRPr="00A1401C">
        <w:rPr>
          <w:lang w:val="en-IN"/>
        </w:rPr>
        <w:t>High speed</w:t>
      </w:r>
    </w:p>
    <w:p w14:paraId="5C402753" w14:textId="77777777" w:rsidR="00A1401C" w:rsidRPr="00A1401C" w:rsidRDefault="00A1401C" w:rsidP="00A1401C">
      <w:pPr>
        <w:rPr>
          <w:lang w:val="en-IN"/>
        </w:rPr>
      </w:pPr>
      <w:r w:rsidRPr="00A1401C">
        <w:rPr>
          <w:lang w:val="en-IN"/>
        </w:rPr>
        <w:t>2/3rd of speed</w:t>
      </w:r>
    </w:p>
    <w:p w14:paraId="24318A93" w14:textId="147178E4" w:rsidR="00A1401C" w:rsidRPr="00A1401C" w:rsidRDefault="00A1401C" w:rsidP="00A1401C">
      <w:pPr>
        <w:rPr>
          <w:lang w:val="en-IN"/>
        </w:rPr>
      </w:pPr>
      <w:r w:rsidRPr="00A1401C">
        <w:rPr>
          <w:lang w:val="en-IN"/>
        </w:rPr>
        <w:t>Very high speed</w:t>
      </w:r>
    </w:p>
    <w:p w14:paraId="4CDDAAEB" w14:textId="649FEC1D" w:rsidR="00A1401C" w:rsidRPr="00A1401C" w:rsidRDefault="00A1401C" w:rsidP="00A1401C">
      <w:pPr>
        <w:rPr>
          <w:lang w:val="en-IN"/>
        </w:rPr>
      </w:pPr>
      <w:r w:rsidRPr="00A1401C">
        <w:rPr>
          <w:lang w:val="en-IN"/>
        </w:rPr>
        <w:lastRenderedPageBreak/>
        <w:t>For heat sensitive materials, __________is used.</w:t>
      </w:r>
    </w:p>
    <w:p w14:paraId="6EF2C486" w14:textId="77777777" w:rsidR="00A1401C" w:rsidRPr="00A1401C" w:rsidRDefault="00A1401C" w:rsidP="00A1401C">
      <w:pPr>
        <w:rPr>
          <w:lang w:val="en-IN"/>
        </w:rPr>
      </w:pPr>
      <w:r w:rsidRPr="00A1401C">
        <w:rPr>
          <w:lang w:val="en-IN"/>
        </w:rPr>
        <w:t>Ball Mill</w:t>
      </w:r>
    </w:p>
    <w:p w14:paraId="726A29A2" w14:textId="77777777" w:rsidR="00A1401C" w:rsidRPr="00A1401C" w:rsidRDefault="00A1401C" w:rsidP="00A1401C">
      <w:pPr>
        <w:rPr>
          <w:lang w:val="en-IN"/>
        </w:rPr>
      </w:pPr>
      <w:r w:rsidRPr="00A1401C">
        <w:rPr>
          <w:lang w:val="en-IN"/>
        </w:rPr>
        <w:t>Hammer Mill</w:t>
      </w:r>
    </w:p>
    <w:p w14:paraId="6DCC2DDA" w14:textId="77777777" w:rsidR="00A1401C" w:rsidRPr="00A1401C" w:rsidRDefault="00A1401C" w:rsidP="00A1401C">
      <w:pPr>
        <w:rPr>
          <w:lang w:val="en-IN"/>
        </w:rPr>
      </w:pPr>
      <w:r w:rsidRPr="00A1401C">
        <w:rPr>
          <w:lang w:val="en-IN"/>
        </w:rPr>
        <w:t>Fluid Energy Mill</w:t>
      </w:r>
    </w:p>
    <w:p w14:paraId="4D07E3BA" w14:textId="77777777" w:rsidR="00A1401C" w:rsidRPr="00A1401C" w:rsidRDefault="00A1401C" w:rsidP="00A1401C">
      <w:pPr>
        <w:rPr>
          <w:lang w:val="en-IN"/>
        </w:rPr>
      </w:pPr>
      <w:r w:rsidRPr="00A1401C">
        <w:rPr>
          <w:lang w:val="en-IN"/>
        </w:rPr>
        <w:t>All of the above</w:t>
      </w:r>
    </w:p>
    <w:p w14:paraId="1FDC49B2" w14:textId="61127100" w:rsidR="00A1401C" w:rsidRDefault="00A1401C">
      <w:pPr>
        <w:rPr>
          <w:b/>
          <w:bCs/>
        </w:rPr>
      </w:pPr>
      <w:bookmarkStart w:id="0" w:name="_Hlk123510230"/>
      <w:r w:rsidRPr="00A1401C">
        <w:rPr>
          <w:b/>
          <w:bCs/>
        </w:rPr>
        <w:t xml:space="preserve">Each carry </w:t>
      </w:r>
      <w:r w:rsidR="00695879">
        <w:rPr>
          <w:b/>
          <w:bCs/>
        </w:rPr>
        <w:t xml:space="preserve">2 </w:t>
      </w:r>
      <w:r w:rsidRPr="00A1401C">
        <w:rPr>
          <w:b/>
          <w:bCs/>
        </w:rPr>
        <w:t>marks</w:t>
      </w:r>
    </w:p>
    <w:bookmarkEnd w:id="0"/>
    <w:p w14:paraId="69B12F4B" w14:textId="36F3CD9B" w:rsidR="00A1401C" w:rsidRPr="00A1401C" w:rsidRDefault="00A1401C" w:rsidP="00A1401C">
      <w:r w:rsidRPr="00A1401C">
        <w:t xml:space="preserve">The classical </w:t>
      </w:r>
      <w:r>
        <w:t>e</w:t>
      </w:r>
      <w:r w:rsidRPr="00A1401C">
        <w:t>quipment mortar and pestle us</w:t>
      </w:r>
      <w:r>
        <w:t>e</w:t>
      </w:r>
      <w:r w:rsidRPr="00A1401C">
        <w:t>s the mechanism of impact in size reduction. Tru</w:t>
      </w:r>
      <w:r>
        <w:t xml:space="preserve">e </w:t>
      </w:r>
      <w:r w:rsidRPr="00A1401C">
        <w:t>or Fals</w:t>
      </w:r>
      <w:r>
        <w:t>e</w:t>
      </w:r>
      <w:r w:rsidRPr="00A1401C">
        <w:t>. Explain.</w:t>
      </w:r>
    </w:p>
    <w:p w14:paraId="7110C4EE" w14:textId="77777777" w:rsidR="00A1401C" w:rsidRDefault="00A1401C" w:rsidP="00A1401C">
      <w:r w:rsidRPr="00A1401C">
        <w:t>Fluid energy mill is meant for wet grinding. True or fals</w:t>
      </w:r>
      <w:r>
        <w:t>e</w:t>
      </w:r>
      <w:r w:rsidRPr="00A1401C">
        <w:t xml:space="preserve">. Explain. </w:t>
      </w:r>
    </w:p>
    <w:p w14:paraId="707FD040" w14:textId="28C4718D" w:rsidR="00A1401C" w:rsidRDefault="00A1401C" w:rsidP="00A1401C">
      <w:r w:rsidRPr="00A1401C">
        <w:t xml:space="preserve">Size reduction mill </w:t>
      </w:r>
      <w:r>
        <w:t>c</w:t>
      </w:r>
      <w:r w:rsidRPr="00A1401C">
        <w:t xml:space="preserve">an also </w:t>
      </w:r>
      <w:proofErr w:type="spellStart"/>
      <w:r w:rsidRPr="00A1401C">
        <w:t>he</w:t>
      </w:r>
      <w:proofErr w:type="spellEnd"/>
      <w:r w:rsidRPr="00A1401C">
        <w:t xml:space="preserve"> used as mixing or dispersion equipment. True or false. Explain</w:t>
      </w:r>
    </w:p>
    <w:p w14:paraId="19305CC9" w14:textId="3FBBB92D" w:rsidR="00695879" w:rsidRDefault="00695879" w:rsidP="00695879">
      <w:pPr>
        <w:rPr>
          <w:b/>
          <w:bCs/>
        </w:rPr>
      </w:pPr>
      <w:r w:rsidRPr="00A1401C">
        <w:rPr>
          <w:b/>
          <w:bCs/>
        </w:rPr>
        <w:t xml:space="preserve">Each carry </w:t>
      </w:r>
      <w:r>
        <w:rPr>
          <w:b/>
          <w:bCs/>
        </w:rPr>
        <w:t xml:space="preserve">5 </w:t>
      </w:r>
      <w:r w:rsidRPr="00A1401C">
        <w:rPr>
          <w:b/>
          <w:bCs/>
        </w:rPr>
        <w:t>marks</w:t>
      </w:r>
    </w:p>
    <w:p w14:paraId="13450691" w14:textId="0B91D1CE" w:rsidR="00695879" w:rsidRDefault="00695879" w:rsidP="00695879">
      <w:r>
        <w:t>Explain with the help of a diagram the construction and working of a ball mill.</w:t>
      </w:r>
    </w:p>
    <w:p w14:paraId="3CA7D222" w14:textId="1549331B" w:rsidR="00695879" w:rsidRDefault="00695879" w:rsidP="00695879">
      <w:r>
        <w:t xml:space="preserve">What is ultra-fine grinder? Explain the concept of ultra-fine grinding. </w:t>
      </w:r>
    </w:p>
    <w:p w14:paraId="742A8CDF" w14:textId="2222AC64" w:rsidR="00695879" w:rsidRDefault="00695879" w:rsidP="00695879">
      <w:r>
        <w:t xml:space="preserve">Describe </w:t>
      </w:r>
      <w:proofErr w:type="spellStart"/>
      <w:r>
        <w:t>micronizer</w:t>
      </w:r>
      <w:proofErr w:type="spellEnd"/>
      <w:r>
        <w:t>.  Describe aseptic grinding process of antibiotics.</w:t>
      </w:r>
    </w:p>
    <w:p w14:paraId="601A9E05" w14:textId="32A275B5" w:rsidR="00695879" w:rsidRDefault="00695879" w:rsidP="00695879">
      <w:pPr>
        <w:rPr>
          <w:b/>
          <w:bCs/>
        </w:rPr>
      </w:pPr>
      <w:r w:rsidRPr="00A1401C">
        <w:rPr>
          <w:b/>
          <w:bCs/>
        </w:rPr>
        <w:t xml:space="preserve">Each carry </w:t>
      </w:r>
      <w:r>
        <w:rPr>
          <w:b/>
          <w:bCs/>
        </w:rPr>
        <w:t xml:space="preserve">10 </w:t>
      </w:r>
      <w:r w:rsidRPr="00A1401C">
        <w:rPr>
          <w:b/>
          <w:bCs/>
        </w:rPr>
        <w:t>marks</w:t>
      </w:r>
    </w:p>
    <w:p w14:paraId="39AB9765" w14:textId="5AC2425C" w:rsidR="00695879" w:rsidRDefault="00695879" w:rsidP="00695879">
      <w:r>
        <w:t>Describe the construction. working, advantages and disadvantages of fluid energy mill.</w:t>
      </w:r>
    </w:p>
    <w:p w14:paraId="6289D6A1" w14:textId="6EF2E7C9" w:rsidR="00695879" w:rsidRPr="00A1401C" w:rsidRDefault="00695879" w:rsidP="00695879">
      <w:r>
        <w:t>Describe the milling equipment with the help of a neat diagram that uses the principle of shear and impact</w:t>
      </w:r>
    </w:p>
    <w:sectPr w:rsidR="00695879" w:rsidRPr="00A1401C" w:rsidSect="00FC088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BF618" w14:textId="77777777" w:rsidR="009B5979" w:rsidRDefault="009B5979" w:rsidP="008A5CB4">
      <w:pPr>
        <w:spacing w:after="0" w:line="240" w:lineRule="auto"/>
      </w:pPr>
      <w:r>
        <w:separator/>
      </w:r>
    </w:p>
  </w:endnote>
  <w:endnote w:type="continuationSeparator" w:id="0">
    <w:p w14:paraId="3AA586EB" w14:textId="77777777" w:rsidR="009B5979" w:rsidRDefault="009B5979" w:rsidP="008A5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D1782" w14:textId="77777777" w:rsidR="002E76FD" w:rsidRDefault="002E76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EFAED" w14:textId="2CED47D9" w:rsidR="00396543" w:rsidRPr="00396543" w:rsidRDefault="00396543" w:rsidP="00396543">
    <w:pPr>
      <w:pStyle w:val="Footer"/>
      <w:rPr>
        <w:b/>
        <w:bCs/>
        <w:color w:val="C00000"/>
        <w:sz w:val="32"/>
        <w:szCs w:val="32"/>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2E76FD">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2E76FD">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Pr>
        <w:rFonts w:eastAsiaTheme="minorHAnsi"/>
        <w:kern w:val="2"/>
        <w:sz w:val="24"/>
        <w:szCs w:val="24"/>
        <w:lang w:val="en-IN" w:eastAsia="en-US"/>
        <w14:ligatures w14:val="standardContextual"/>
      </w:rPr>
      <w:tab/>
    </w:r>
    <w:r w:rsidR="00D95717">
      <w:rPr>
        <w:rFonts w:eastAsiaTheme="minorHAnsi"/>
        <w:kern w:val="2"/>
        <w:sz w:val="24"/>
        <w:szCs w:val="24"/>
        <w:lang w:val="en-IN" w:eastAsia="en-US"/>
        <w14:ligatures w14:val="standardContextual"/>
      </w:rPr>
      <w:t xml:space="preserve">                                                            </w:t>
    </w:r>
    <w:r w:rsidR="00D95717" w:rsidRPr="00D95717">
      <w:rPr>
        <w:rFonts w:eastAsiaTheme="minorHAnsi"/>
        <w:kern w:val="2"/>
        <w:sz w:val="24"/>
        <w:szCs w:val="24"/>
        <w:lang w:eastAsia="en-US"/>
        <w14:ligatures w14:val="standardContextual"/>
      </w:rPr>
      <w:t>A. Lakshmi Usha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69237" w14:textId="77777777" w:rsidR="002E76FD" w:rsidRDefault="002E7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4D2A1" w14:textId="77777777" w:rsidR="009B5979" w:rsidRDefault="009B5979" w:rsidP="008A5CB4">
      <w:pPr>
        <w:spacing w:after="0" w:line="240" w:lineRule="auto"/>
      </w:pPr>
      <w:r>
        <w:separator/>
      </w:r>
    </w:p>
  </w:footnote>
  <w:footnote w:type="continuationSeparator" w:id="0">
    <w:p w14:paraId="18D9034E" w14:textId="77777777" w:rsidR="009B5979" w:rsidRDefault="009B5979" w:rsidP="008A5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8C24C" w14:textId="77777777" w:rsidR="002E76FD" w:rsidRDefault="002E76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606FF" w14:textId="19A08D1A" w:rsidR="008A5CB4" w:rsidRDefault="00000000" w:rsidP="00FC0886">
    <w:pPr>
      <w:pStyle w:val="Header"/>
      <w:ind w:firstLine="4513"/>
    </w:pPr>
    <w:sdt>
      <w:sdtPr>
        <w:rPr>
          <w:sz w:val="24"/>
          <w:szCs w:val="24"/>
        </w:rPr>
        <w:id w:val="9122106"/>
        <w:docPartObj>
          <w:docPartGallery w:val="Page Numbers (Top of Page)"/>
          <w:docPartUnique/>
        </w:docPartObj>
      </w:sdtPr>
      <w:sdtEndPr>
        <w:rPr>
          <w:sz w:val="22"/>
          <w:szCs w:val="22"/>
        </w:rPr>
      </w:sdtEndPr>
      <w:sdtContent>
        <w:r w:rsidR="00FC0886" w:rsidRPr="00AF446C">
          <w:rPr>
            <w:sz w:val="24"/>
            <w:szCs w:val="24"/>
          </w:rPr>
          <w:t xml:space="preserve">RAGHU COLLEGE OF PHARMACY- PAGE NO- </w:t>
        </w:r>
        <w:r w:rsidR="00FC0886" w:rsidRPr="00AF446C">
          <w:rPr>
            <w:sz w:val="24"/>
            <w:szCs w:val="24"/>
          </w:rPr>
          <w:fldChar w:fldCharType="begin"/>
        </w:r>
        <w:r w:rsidR="00FC0886" w:rsidRPr="00AF446C">
          <w:rPr>
            <w:sz w:val="24"/>
            <w:szCs w:val="24"/>
          </w:rPr>
          <w:instrText xml:space="preserve"> PAGE   \* MERGEFORMAT </w:instrText>
        </w:r>
        <w:r w:rsidR="00FC0886" w:rsidRPr="00AF446C">
          <w:rPr>
            <w:sz w:val="24"/>
            <w:szCs w:val="24"/>
          </w:rPr>
          <w:fldChar w:fldCharType="separate"/>
        </w:r>
        <w:r w:rsidR="00FC0886">
          <w:rPr>
            <w:sz w:val="24"/>
            <w:szCs w:val="24"/>
          </w:rPr>
          <w:t>9</w:t>
        </w:r>
        <w:r w:rsidR="00FC0886" w:rsidRPr="00AF446C">
          <w:rPr>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2B369" w14:textId="77777777" w:rsidR="002E76FD" w:rsidRDefault="002E76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03"/>
    <w:rsid w:val="000953EB"/>
    <w:rsid w:val="00241DEF"/>
    <w:rsid w:val="00276441"/>
    <w:rsid w:val="002E76FD"/>
    <w:rsid w:val="00396543"/>
    <w:rsid w:val="003B2151"/>
    <w:rsid w:val="004F038F"/>
    <w:rsid w:val="005565C3"/>
    <w:rsid w:val="00695879"/>
    <w:rsid w:val="00755903"/>
    <w:rsid w:val="00800730"/>
    <w:rsid w:val="008A5CB4"/>
    <w:rsid w:val="009B5979"/>
    <w:rsid w:val="00A1401C"/>
    <w:rsid w:val="00CE16AF"/>
    <w:rsid w:val="00D51FFB"/>
    <w:rsid w:val="00D95717"/>
    <w:rsid w:val="00FC088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C910"/>
  <w15:chartTrackingRefBased/>
  <w15:docId w15:val="{A4C4104E-54B5-4252-AA5A-41449AAC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879"/>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5CB4"/>
    <w:rPr>
      <w:rFonts w:eastAsiaTheme="minorEastAsia"/>
      <w:lang w:val="en-GB" w:eastAsia="en-GB"/>
    </w:rPr>
  </w:style>
  <w:style w:type="paragraph" w:styleId="Footer">
    <w:name w:val="footer"/>
    <w:basedOn w:val="Normal"/>
    <w:link w:val="FooterChar"/>
    <w:uiPriority w:val="99"/>
    <w:unhideWhenUsed/>
    <w:rsid w:val="008A5C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5CB4"/>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9638215">
      <w:bodyDiv w:val="1"/>
      <w:marLeft w:val="0"/>
      <w:marRight w:val="0"/>
      <w:marTop w:val="0"/>
      <w:marBottom w:val="0"/>
      <w:divBdr>
        <w:top w:val="none" w:sz="0" w:space="0" w:color="auto"/>
        <w:left w:val="none" w:sz="0" w:space="0" w:color="auto"/>
        <w:bottom w:val="none" w:sz="0" w:space="0" w:color="auto"/>
        <w:right w:val="none" w:sz="0" w:space="0" w:color="auto"/>
      </w:divBdr>
      <w:divsChild>
        <w:div w:id="781605755">
          <w:marLeft w:val="0"/>
          <w:marRight w:val="0"/>
          <w:marTop w:val="0"/>
          <w:marBottom w:val="240"/>
          <w:divBdr>
            <w:top w:val="none" w:sz="0" w:space="0" w:color="auto"/>
            <w:left w:val="none" w:sz="0" w:space="0" w:color="auto"/>
            <w:bottom w:val="none" w:sz="0" w:space="0" w:color="auto"/>
            <w:right w:val="none" w:sz="0" w:space="0" w:color="auto"/>
          </w:divBdr>
          <w:divsChild>
            <w:div w:id="1621180783">
              <w:marLeft w:val="0"/>
              <w:marRight w:val="0"/>
              <w:marTop w:val="0"/>
              <w:marBottom w:val="0"/>
              <w:divBdr>
                <w:top w:val="none" w:sz="0" w:space="0" w:color="auto"/>
                <w:left w:val="none" w:sz="0" w:space="0" w:color="auto"/>
                <w:bottom w:val="none" w:sz="0" w:space="0" w:color="auto"/>
                <w:right w:val="none" w:sz="0" w:space="0" w:color="auto"/>
              </w:divBdr>
              <w:divsChild>
                <w:div w:id="1112285822">
                  <w:marLeft w:val="0"/>
                  <w:marRight w:val="0"/>
                  <w:marTop w:val="0"/>
                  <w:marBottom w:val="0"/>
                  <w:divBdr>
                    <w:top w:val="none" w:sz="0" w:space="0" w:color="auto"/>
                    <w:left w:val="none" w:sz="0" w:space="0" w:color="auto"/>
                    <w:bottom w:val="none" w:sz="0" w:space="0" w:color="auto"/>
                    <w:right w:val="none" w:sz="0" w:space="0" w:color="auto"/>
                  </w:divBdr>
                </w:div>
              </w:divsChild>
            </w:div>
            <w:div w:id="1377661317">
              <w:marLeft w:val="90"/>
              <w:marRight w:val="0"/>
              <w:marTop w:val="0"/>
              <w:marBottom w:val="0"/>
              <w:divBdr>
                <w:top w:val="none" w:sz="0" w:space="0" w:color="auto"/>
                <w:left w:val="none" w:sz="0" w:space="0" w:color="auto"/>
                <w:bottom w:val="none" w:sz="0" w:space="0" w:color="auto"/>
                <w:right w:val="none" w:sz="0" w:space="0" w:color="auto"/>
              </w:divBdr>
            </w:div>
          </w:divsChild>
        </w:div>
        <w:div w:id="1054810373">
          <w:marLeft w:val="0"/>
          <w:marRight w:val="0"/>
          <w:marTop w:val="0"/>
          <w:marBottom w:val="0"/>
          <w:divBdr>
            <w:top w:val="none" w:sz="0" w:space="0" w:color="auto"/>
            <w:left w:val="none" w:sz="0" w:space="0" w:color="auto"/>
            <w:bottom w:val="none" w:sz="0" w:space="0" w:color="auto"/>
            <w:right w:val="none" w:sz="0" w:space="0" w:color="auto"/>
          </w:divBdr>
          <w:divsChild>
            <w:div w:id="1219903124">
              <w:marLeft w:val="0"/>
              <w:marRight w:val="0"/>
              <w:marTop w:val="0"/>
              <w:marBottom w:val="0"/>
              <w:divBdr>
                <w:top w:val="none" w:sz="0" w:space="0" w:color="auto"/>
                <w:left w:val="none" w:sz="0" w:space="0" w:color="auto"/>
                <w:bottom w:val="none" w:sz="0" w:space="0" w:color="auto"/>
                <w:right w:val="none" w:sz="0" w:space="0" w:color="auto"/>
              </w:divBdr>
              <w:divsChild>
                <w:div w:id="1295670410">
                  <w:marLeft w:val="0"/>
                  <w:marRight w:val="0"/>
                  <w:marTop w:val="0"/>
                  <w:marBottom w:val="0"/>
                  <w:divBdr>
                    <w:top w:val="none" w:sz="0" w:space="0" w:color="auto"/>
                    <w:left w:val="none" w:sz="0" w:space="0" w:color="auto"/>
                    <w:bottom w:val="none" w:sz="0" w:space="0" w:color="auto"/>
                    <w:right w:val="none" w:sz="0" w:space="0" w:color="auto"/>
                  </w:divBdr>
                  <w:divsChild>
                    <w:div w:id="932861420">
                      <w:marLeft w:val="0"/>
                      <w:marRight w:val="0"/>
                      <w:marTop w:val="0"/>
                      <w:marBottom w:val="0"/>
                      <w:divBdr>
                        <w:top w:val="none" w:sz="0" w:space="0" w:color="auto"/>
                        <w:left w:val="none" w:sz="0" w:space="0" w:color="auto"/>
                        <w:bottom w:val="none" w:sz="0" w:space="0" w:color="auto"/>
                        <w:right w:val="none" w:sz="0" w:space="0" w:color="auto"/>
                      </w:divBdr>
                      <w:divsChild>
                        <w:div w:id="1994722621">
                          <w:marLeft w:val="0"/>
                          <w:marRight w:val="0"/>
                          <w:marTop w:val="0"/>
                          <w:marBottom w:val="0"/>
                          <w:divBdr>
                            <w:top w:val="none" w:sz="0" w:space="0" w:color="auto"/>
                            <w:left w:val="none" w:sz="0" w:space="0" w:color="auto"/>
                            <w:bottom w:val="none" w:sz="0" w:space="0" w:color="auto"/>
                            <w:right w:val="none" w:sz="0" w:space="0" w:color="auto"/>
                          </w:divBdr>
                          <w:divsChild>
                            <w:div w:id="1273197996">
                              <w:marLeft w:val="0"/>
                              <w:marRight w:val="0"/>
                              <w:marTop w:val="0"/>
                              <w:marBottom w:val="0"/>
                              <w:divBdr>
                                <w:top w:val="none" w:sz="0" w:space="0" w:color="auto"/>
                                <w:left w:val="none" w:sz="0" w:space="0" w:color="auto"/>
                                <w:bottom w:val="none" w:sz="0" w:space="0" w:color="auto"/>
                                <w:right w:val="none" w:sz="0" w:space="0" w:color="auto"/>
                              </w:divBdr>
                              <w:divsChild>
                                <w:div w:id="865406345">
                                  <w:marLeft w:val="180"/>
                                  <w:marRight w:val="0"/>
                                  <w:marTop w:val="0"/>
                                  <w:marBottom w:val="0"/>
                                  <w:divBdr>
                                    <w:top w:val="none" w:sz="0" w:space="0" w:color="auto"/>
                                    <w:left w:val="none" w:sz="0" w:space="0" w:color="auto"/>
                                    <w:bottom w:val="none" w:sz="0" w:space="0" w:color="auto"/>
                                    <w:right w:val="none" w:sz="0" w:space="0" w:color="auto"/>
                                  </w:divBdr>
                                  <w:divsChild>
                                    <w:div w:id="6404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609677">
                          <w:marLeft w:val="0"/>
                          <w:marRight w:val="0"/>
                          <w:marTop w:val="0"/>
                          <w:marBottom w:val="0"/>
                          <w:divBdr>
                            <w:top w:val="none" w:sz="0" w:space="0" w:color="auto"/>
                            <w:left w:val="none" w:sz="0" w:space="0" w:color="auto"/>
                            <w:bottom w:val="none" w:sz="0" w:space="0" w:color="auto"/>
                            <w:right w:val="none" w:sz="0" w:space="0" w:color="auto"/>
                          </w:divBdr>
                          <w:divsChild>
                            <w:div w:id="80639426">
                              <w:marLeft w:val="0"/>
                              <w:marRight w:val="0"/>
                              <w:marTop w:val="0"/>
                              <w:marBottom w:val="0"/>
                              <w:divBdr>
                                <w:top w:val="none" w:sz="0" w:space="0" w:color="auto"/>
                                <w:left w:val="none" w:sz="0" w:space="0" w:color="auto"/>
                                <w:bottom w:val="none" w:sz="0" w:space="0" w:color="auto"/>
                                <w:right w:val="none" w:sz="0" w:space="0" w:color="auto"/>
                              </w:divBdr>
                              <w:divsChild>
                                <w:div w:id="543950728">
                                  <w:marLeft w:val="180"/>
                                  <w:marRight w:val="0"/>
                                  <w:marTop w:val="0"/>
                                  <w:marBottom w:val="0"/>
                                  <w:divBdr>
                                    <w:top w:val="none" w:sz="0" w:space="0" w:color="auto"/>
                                    <w:left w:val="none" w:sz="0" w:space="0" w:color="auto"/>
                                    <w:bottom w:val="none" w:sz="0" w:space="0" w:color="auto"/>
                                    <w:right w:val="none" w:sz="0" w:space="0" w:color="auto"/>
                                  </w:divBdr>
                                  <w:divsChild>
                                    <w:div w:id="207214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1143">
                          <w:marLeft w:val="0"/>
                          <w:marRight w:val="0"/>
                          <w:marTop w:val="0"/>
                          <w:marBottom w:val="0"/>
                          <w:divBdr>
                            <w:top w:val="none" w:sz="0" w:space="0" w:color="auto"/>
                            <w:left w:val="none" w:sz="0" w:space="0" w:color="auto"/>
                            <w:bottom w:val="none" w:sz="0" w:space="0" w:color="auto"/>
                            <w:right w:val="none" w:sz="0" w:space="0" w:color="auto"/>
                          </w:divBdr>
                          <w:divsChild>
                            <w:div w:id="1275750565">
                              <w:marLeft w:val="0"/>
                              <w:marRight w:val="0"/>
                              <w:marTop w:val="0"/>
                              <w:marBottom w:val="0"/>
                              <w:divBdr>
                                <w:top w:val="none" w:sz="0" w:space="0" w:color="auto"/>
                                <w:left w:val="none" w:sz="0" w:space="0" w:color="auto"/>
                                <w:bottom w:val="none" w:sz="0" w:space="0" w:color="auto"/>
                                <w:right w:val="none" w:sz="0" w:space="0" w:color="auto"/>
                              </w:divBdr>
                              <w:divsChild>
                                <w:div w:id="153030706">
                                  <w:marLeft w:val="180"/>
                                  <w:marRight w:val="0"/>
                                  <w:marTop w:val="0"/>
                                  <w:marBottom w:val="0"/>
                                  <w:divBdr>
                                    <w:top w:val="none" w:sz="0" w:space="0" w:color="auto"/>
                                    <w:left w:val="none" w:sz="0" w:space="0" w:color="auto"/>
                                    <w:bottom w:val="none" w:sz="0" w:space="0" w:color="auto"/>
                                    <w:right w:val="none" w:sz="0" w:space="0" w:color="auto"/>
                                  </w:divBdr>
                                  <w:divsChild>
                                    <w:div w:id="15413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267936">
                          <w:marLeft w:val="0"/>
                          <w:marRight w:val="0"/>
                          <w:marTop w:val="0"/>
                          <w:marBottom w:val="0"/>
                          <w:divBdr>
                            <w:top w:val="none" w:sz="0" w:space="0" w:color="auto"/>
                            <w:left w:val="none" w:sz="0" w:space="0" w:color="auto"/>
                            <w:bottom w:val="none" w:sz="0" w:space="0" w:color="auto"/>
                            <w:right w:val="none" w:sz="0" w:space="0" w:color="auto"/>
                          </w:divBdr>
                          <w:divsChild>
                            <w:div w:id="935137459">
                              <w:marLeft w:val="0"/>
                              <w:marRight w:val="0"/>
                              <w:marTop w:val="0"/>
                              <w:marBottom w:val="0"/>
                              <w:divBdr>
                                <w:top w:val="none" w:sz="0" w:space="0" w:color="auto"/>
                                <w:left w:val="none" w:sz="0" w:space="0" w:color="auto"/>
                                <w:bottom w:val="none" w:sz="0" w:space="0" w:color="auto"/>
                                <w:right w:val="none" w:sz="0" w:space="0" w:color="auto"/>
                              </w:divBdr>
                              <w:divsChild>
                                <w:div w:id="964964550">
                                  <w:marLeft w:val="180"/>
                                  <w:marRight w:val="0"/>
                                  <w:marTop w:val="0"/>
                                  <w:marBottom w:val="0"/>
                                  <w:divBdr>
                                    <w:top w:val="none" w:sz="0" w:space="0" w:color="auto"/>
                                    <w:left w:val="none" w:sz="0" w:space="0" w:color="auto"/>
                                    <w:bottom w:val="none" w:sz="0" w:space="0" w:color="auto"/>
                                    <w:right w:val="none" w:sz="0" w:space="0" w:color="auto"/>
                                  </w:divBdr>
                                  <w:divsChild>
                                    <w:div w:id="2907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7552717">
      <w:bodyDiv w:val="1"/>
      <w:marLeft w:val="0"/>
      <w:marRight w:val="0"/>
      <w:marTop w:val="0"/>
      <w:marBottom w:val="0"/>
      <w:divBdr>
        <w:top w:val="none" w:sz="0" w:space="0" w:color="auto"/>
        <w:left w:val="none" w:sz="0" w:space="0" w:color="auto"/>
        <w:bottom w:val="none" w:sz="0" w:space="0" w:color="auto"/>
        <w:right w:val="none" w:sz="0" w:space="0" w:color="auto"/>
      </w:divBdr>
      <w:divsChild>
        <w:div w:id="2041319615">
          <w:marLeft w:val="0"/>
          <w:marRight w:val="0"/>
          <w:marTop w:val="0"/>
          <w:marBottom w:val="240"/>
          <w:divBdr>
            <w:top w:val="none" w:sz="0" w:space="0" w:color="auto"/>
            <w:left w:val="none" w:sz="0" w:space="0" w:color="auto"/>
            <w:bottom w:val="none" w:sz="0" w:space="0" w:color="auto"/>
            <w:right w:val="none" w:sz="0" w:space="0" w:color="auto"/>
          </w:divBdr>
          <w:divsChild>
            <w:div w:id="1306617509">
              <w:marLeft w:val="0"/>
              <w:marRight w:val="0"/>
              <w:marTop w:val="0"/>
              <w:marBottom w:val="0"/>
              <w:divBdr>
                <w:top w:val="none" w:sz="0" w:space="0" w:color="auto"/>
                <w:left w:val="none" w:sz="0" w:space="0" w:color="auto"/>
                <w:bottom w:val="none" w:sz="0" w:space="0" w:color="auto"/>
                <w:right w:val="none" w:sz="0" w:space="0" w:color="auto"/>
              </w:divBdr>
              <w:divsChild>
                <w:div w:id="132449466">
                  <w:marLeft w:val="0"/>
                  <w:marRight w:val="0"/>
                  <w:marTop w:val="0"/>
                  <w:marBottom w:val="0"/>
                  <w:divBdr>
                    <w:top w:val="none" w:sz="0" w:space="0" w:color="auto"/>
                    <w:left w:val="none" w:sz="0" w:space="0" w:color="auto"/>
                    <w:bottom w:val="none" w:sz="0" w:space="0" w:color="auto"/>
                    <w:right w:val="none" w:sz="0" w:space="0" w:color="auto"/>
                  </w:divBdr>
                </w:div>
              </w:divsChild>
            </w:div>
            <w:div w:id="1707296973">
              <w:marLeft w:val="90"/>
              <w:marRight w:val="0"/>
              <w:marTop w:val="0"/>
              <w:marBottom w:val="0"/>
              <w:divBdr>
                <w:top w:val="none" w:sz="0" w:space="0" w:color="auto"/>
                <w:left w:val="none" w:sz="0" w:space="0" w:color="auto"/>
                <w:bottom w:val="none" w:sz="0" w:space="0" w:color="auto"/>
                <w:right w:val="none" w:sz="0" w:space="0" w:color="auto"/>
              </w:divBdr>
            </w:div>
          </w:divsChild>
        </w:div>
        <w:div w:id="1480269074">
          <w:marLeft w:val="0"/>
          <w:marRight w:val="0"/>
          <w:marTop w:val="0"/>
          <w:marBottom w:val="0"/>
          <w:divBdr>
            <w:top w:val="none" w:sz="0" w:space="0" w:color="auto"/>
            <w:left w:val="none" w:sz="0" w:space="0" w:color="auto"/>
            <w:bottom w:val="none" w:sz="0" w:space="0" w:color="auto"/>
            <w:right w:val="none" w:sz="0" w:space="0" w:color="auto"/>
          </w:divBdr>
          <w:divsChild>
            <w:div w:id="2050761929">
              <w:marLeft w:val="0"/>
              <w:marRight w:val="0"/>
              <w:marTop w:val="0"/>
              <w:marBottom w:val="0"/>
              <w:divBdr>
                <w:top w:val="none" w:sz="0" w:space="0" w:color="auto"/>
                <w:left w:val="none" w:sz="0" w:space="0" w:color="auto"/>
                <w:bottom w:val="none" w:sz="0" w:space="0" w:color="auto"/>
                <w:right w:val="none" w:sz="0" w:space="0" w:color="auto"/>
              </w:divBdr>
              <w:divsChild>
                <w:div w:id="1904827031">
                  <w:marLeft w:val="0"/>
                  <w:marRight w:val="0"/>
                  <w:marTop w:val="0"/>
                  <w:marBottom w:val="0"/>
                  <w:divBdr>
                    <w:top w:val="none" w:sz="0" w:space="0" w:color="auto"/>
                    <w:left w:val="none" w:sz="0" w:space="0" w:color="auto"/>
                    <w:bottom w:val="none" w:sz="0" w:space="0" w:color="auto"/>
                    <w:right w:val="none" w:sz="0" w:space="0" w:color="auto"/>
                  </w:divBdr>
                  <w:divsChild>
                    <w:div w:id="765538974">
                      <w:marLeft w:val="0"/>
                      <w:marRight w:val="0"/>
                      <w:marTop w:val="0"/>
                      <w:marBottom w:val="0"/>
                      <w:divBdr>
                        <w:top w:val="none" w:sz="0" w:space="0" w:color="auto"/>
                        <w:left w:val="none" w:sz="0" w:space="0" w:color="auto"/>
                        <w:bottom w:val="none" w:sz="0" w:space="0" w:color="auto"/>
                        <w:right w:val="none" w:sz="0" w:space="0" w:color="auto"/>
                      </w:divBdr>
                      <w:divsChild>
                        <w:div w:id="1541091643">
                          <w:marLeft w:val="0"/>
                          <w:marRight w:val="0"/>
                          <w:marTop w:val="0"/>
                          <w:marBottom w:val="0"/>
                          <w:divBdr>
                            <w:top w:val="none" w:sz="0" w:space="0" w:color="auto"/>
                            <w:left w:val="none" w:sz="0" w:space="0" w:color="auto"/>
                            <w:bottom w:val="none" w:sz="0" w:space="0" w:color="auto"/>
                            <w:right w:val="none" w:sz="0" w:space="0" w:color="auto"/>
                          </w:divBdr>
                          <w:divsChild>
                            <w:div w:id="392317135">
                              <w:marLeft w:val="0"/>
                              <w:marRight w:val="0"/>
                              <w:marTop w:val="0"/>
                              <w:marBottom w:val="0"/>
                              <w:divBdr>
                                <w:top w:val="none" w:sz="0" w:space="0" w:color="auto"/>
                                <w:left w:val="none" w:sz="0" w:space="0" w:color="auto"/>
                                <w:bottom w:val="none" w:sz="0" w:space="0" w:color="auto"/>
                                <w:right w:val="none" w:sz="0" w:space="0" w:color="auto"/>
                              </w:divBdr>
                              <w:divsChild>
                                <w:div w:id="490298031">
                                  <w:marLeft w:val="180"/>
                                  <w:marRight w:val="0"/>
                                  <w:marTop w:val="0"/>
                                  <w:marBottom w:val="0"/>
                                  <w:divBdr>
                                    <w:top w:val="none" w:sz="0" w:space="0" w:color="auto"/>
                                    <w:left w:val="none" w:sz="0" w:space="0" w:color="auto"/>
                                    <w:bottom w:val="none" w:sz="0" w:space="0" w:color="auto"/>
                                    <w:right w:val="none" w:sz="0" w:space="0" w:color="auto"/>
                                  </w:divBdr>
                                  <w:divsChild>
                                    <w:div w:id="16910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585337">
                          <w:marLeft w:val="0"/>
                          <w:marRight w:val="0"/>
                          <w:marTop w:val="0"/>
                          <w:marBottom w:val="0"/>
                          <w:divBdr>
                            <w:top w:val="none" w:sz="0" w:space="0" w:color="auto"/>
                            <w:left w:val="none" w:sz="0" w:space="0" w:color="auto"/>
                            <w:bottom w:val="none" w:sz="0" w:space="0" w:color="auto"/>
                            <w:right w:val="none" w:sz="0" w:space="0" w:color="auto"/>
                          </w:divBdr>
                          <w:divsChild>
                            <w:div w:id="1436243640">
                              <w:marLeft w:val="0"/>
                              <w:marRight w:val="0"/>
                              <w:marTop w:val="0"/>
                              <w:marBottom w:val="0"/>
                              <w:divBdr>
                                <w:top w:val="none" w:sz="0" w:space="0" w:color="auto"/>
                                <w:left w:val="none" w:sz="0" w:space="0" w:color="auto"/>
                                <w:bottom w:val="none" w:sz="0" w:space="0" w:color="auto"/>
                                <w:right w:val="none" w:sz="0" w:space="0" w:color="auto"/>
                              </w:divBdr>
                              <w:divsChild>
                                <w:div w:id="1757901414">
                                  <w:marLeft w:val="180"/>
                                  <w:marRight w:val="0"/>
                                  <w:marTop w:val="0"/>
                                  <w:marBottom w:val="0"/>
                                  <w:divBdr>
                                    <w:top w:val="none" w:sz="0" w:space="0" w:color="auto"/>
                                    <w:left w:val="none" w:sz="0" w:space="0" w:color="auto"/>
                                    <w:bottom w:val="none" w:sz="0" w:space="0" w:color="auto"/>
                                    <w:right w:val="none" w:sz="0" w:space="0" w:color="auto"/>
                                  </w:divBdr>
                                  <w:divsChild>
                                    <w:div w:id="118085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852859">
                          <w:marLeft w:val="0"/>
                          <w:marRight w:val="0"/>
                          <w:marTop w:val="0"/>
                          <w:marBottom w:val="0"/>
                          <w:divBdr>
                            <w:top w:val="none" w:sz="0" w:space="0" w:color="auto"/>
                            <w:left w:val="none" w:sz="0" w:space="0" w:color="auto"/>
                            <w:bottom w:val="none" w:sz="0" w:space="0" w:color="auto"/>
                            <w:right w:val="none" w:sz="0" w:space="0" w:color="auto"/>
                          </w:divBdr>
                          <w:divsChild>
                            <w:div w:id="1104496836">
                              <w:marLeft w:val="0"/>
                              <w:marRight w:val="0"/>
                              <w:marTop w:val="0"/>
                              <w:marBottom w:val="0"/>
                              <w:divBdr>
                                <w:top w:val="none" w:sz="0" w:space="0" w:color="auto"/>
                                <w:left w:val="none" w:sz="0" w:space="0" w:color="auto"/>
                                <w:bottom w:val="none" w:sz="0" w:space="0" w:color="auto"/>
                                <w:right w:val="none" w:sz="0" w:space="0" w:color="auto"/>
                              </w:divBdr>
                              <w:divsChild>
                                <w:div w:id="865599566">
                                  <w:marLeft w:val="180"/>
                                  <w:marRight w:val="0"/>
                                  <w:marTop w:val="0"/>
                                  <w:marBottom w:val="0"/>
                                  <w:divBdr>
                                    <w:top w:val="none" w:sz="0" w:space="0" w:color="auto"/>
                                    <w:left w:val="none" w:sz="0" w:space="0" w:color="auto"/>
                                    <w:bottom w:val="none" w:sz="0" w:space="0" w:color="auto"/>
                                    <w:right w:val="none" w:sz="0" w:space="0" w:color="auto"/>
                                  </w:divBdr>
                                  <w:divsChild>
                                    <w:div w:id="154725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01281">
                          <w:marLeft w:val="0"/>
                          <w:marRight w:val="0"/>
                          <w:marTop w:val="0"/>
                          <w:marBottom w:val="0"/>
                          <w:divBdr>
                            <w:top w:val="none" w:sz="0" w:space="0" w:color="auto"/>
                            <w:left w:val="none" w:sz="0" w:space="0" w:color="auto"/>
                            <w:bottom w:val="none" w:sz="0" w:space="0" w:color="auto"/>
                            <w:right w:val="none" w:sz="0" w:space="0" w:color="auto"/>
                          </w:divBdr>
                          <w:divsChild>
                            <w:div w:id="2029797066">
                              <w:marLeft w:val="0"/>
                              <w:marRight w:val="0"/>
                              <w:marTop w:val="0"/>
                              <w:marBottom w:val="0"/>
                              <w:divBdr>
                                <w:top w:val="none" w:sz="0" w:space="0" w:color="auto"/>
                                <w:left w:val="none" w:sz="0" w:space="0" w:color="auto"/>
                                <w:bottom w:val="none" w:sz="0" w:space="0" w:color="auto"/>
                                <w:right w:val="none" w:sz="0" w:space="0" w:color="auto"/>
                              </w:divBdr>
                              <w:divsChild>
                                <w:div w:id="1367830339">
                                  <w:marLeft w:val="180"/>
                                  <w:marRight w:val="0"/>
                                  <w:marTop w:val="0"/>
                                  <w:marBottom w:val="0"/>
                                  <w:divBdr>
                                    <w:top w:val="none" w:sz="0" w:space="0" w:color="auto"/>
                                    <w:left w:val="none" w:sz="0" w:space="0" w:color="auto"/>
                                    <w:bottom w:val="none" w:sz="0" w:space="0" w:color="auto"/>
                                    <w:right w:val="none" w:sz="0" w:space="0" w:color="auto"/>
                                  </w:divBdr>
                                  <w:divsChild>
                                    <w:div w:id="138976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1242930">
      <w:bodyDiv w:val="1"/>
      <w:marLeft w:val="0"/>
      <w:marRight w:val="0"/>
      <w:marTop w:val="0"/>
      <w:marBottom w:val="0"/>
      <w:divBdr>
        <w:top w:val="none" w:sz="0" w:space="0" w:color="auto"/>
        <w:left w:val="none" w:sz="0" w:space="0" w:color="auto"/>
        <w:bottom w:val="none" w:sz="0" w:space="0" w:color="auto"/>
        <w:right w:val="none" w:sz="0" w:space="0" w:color="auto"/>
      </w:divBdr>
      <w:divsChild>
        <w:div w:id="1969165451">
          <w:marLeft w:val="0"/>
          <w:marRight w:val="0"/>
          <w:marTop w:val="0"/>
          <w:marBottom w:val="240"/>
          <w:divBdr>
            <w:top w:val="none" w:sz="0" w:space="0" w:color="auto"/>
            <w:left w:val="none" w:sz="0" w:space="0" w:color="auto"/>
            <w:bottom w:val="none" w:sz="0" w:space="0" w:color="auto"/>
            <w:right w:val="none" w:sz="0" w:space="0" w:color="auto"/>
          </w:divBdr>
          <w:divsChild>
            <w:div w:id="1693144304">
              <w:marLeft w:val="0"/>
              <w:marRight w:val="0"/>
              <w:marTop w:val="0"/>
              <w:marBottom w:val="0"/>
              <w:divBdr>
                <w:top w:val="none" w:sz="0" w:space="0" w:color="auto"/>
                <w:left w:val="none" w:sz="0" w:space="0" w:color="auto"/>
                <w:bottom w:val="none" w:sz="0" w:space="0" w:color="auto"/>
                <w:right w:val="none" w:sz="0" w:space="0" w:color="auto"/>
              </w:divBdr>
              <w:divsChild>
                <w:div w:id="1596405249">
                  <w:marLeft w:val="0"/>
                  <w:marRight w:val="0"/>
                  <w:marTop w:val="0"/>
                  <w:marBottom w:val="0"/>
                  <w:divBdr>
                    <w:top w:val="none" w:sz="0" w:space="0" w:color="auto"/>
                    <w:left w:val="none" w:sz="0" w:space="0" w:color="auto"/>
                    <w:bottom w:val="none" w:sz="0" w:space="0" w:color="auto"/>
                    <w:right w:val="none" w:sz="0" w:space="0" w:color="auto"/>
                  </w:divBdr>
                </w:div>
              </w:divsChild>
            </w:div>
            <w:div w:id="593562374">
              <w:marLeft w:val="90"/>
              <w:marRight w:val="0"/>
              <w:marTop w:val="0"/>
              <w:marBottom w:val="0"/>
              <w:divBdr>
                <w:top w:val="none" w:sz="0" w:space="0" w:color="auto"/>
                <w:left w:val="none" w:sz="0" w:space="0" w:color="auto"/>
                <w:bottom w:val="none" w:sz="0" w:space="0" w:color="auto"/>
                <w:right w:val="none" w:sz="0" w:space="0" w:color="auto"/>
              </w:divBdr>
            </w:div>
          </w:divsChild>
        </w:div>
        <w:div w:id="1571502096">
          <w:marLeft w:val="0"/>
          <w:marRight w:val="0"/>
          <w:marTop w:val="0"/>
          <w:marBottom w:val="0"/>
          <w:divBdr>
            <w:top w:val="none" w:sz="0" w:space="0" w:color="auto"/>
            <w:left w:val="none" w:sz="0" w:space="0" w:color="auto"/>
            <w:bottom w:val="none" w:sz="0" w:space="0" w:color="auto"/>
            <w:right w:val="none" w:sz="0" w:space="0" w:color="auto"/>
          </w:divBdr>
          <w:divsChild>
            <w:div w:id="801309739">
              <w:marLeft w:val="0"/>
              <w:marRight w:val="0"/>
              <w:marTop w:val="0"/>
              <w:marBottom w:val="0"/>
              <w:divBdr>
                <w:top w:val="none" w:sz="0" w:space="0" w:color="auto"/>
                <w:left w:val="none" w:sz="0" w:space="0" w:color="auto"/>
                <w:bottom w:val="none" w:sz="0" w:space="0" w:color="auto"/>
                <w:right w:val="none" w:sz="0" w:space="0" w:color="auto"/>
              </w:divBdr>
              <w:divsChild>
                <w:div w:id="1953855234">
                  <w:marLeft w:val="0"/>
                  <w:marRight w:val="0"/>
                  <w:marTop w:val="0"/>
                  <w:marBottom w:val="0"/>
                  <w:divBdr>
                    <w:top w:val="none" w:sz="0" w:space="0" w:color="auto"/>
                    <w:left w:val="none" w:sz="0" w:space="0" w:color="auto"/>
                    <w:bottom w:val="none" w:sz="0" w:space="0" w:color="auto"/>
                    <w:right w:val="none" w:sz="0" w:space="0" w:color="auto"/>
                  </w:divBdr>
                  <w:divsChild>
                    <w:div w:id="857161445">
                      <w:marLeft w:val="0"/>
                      <w:marRight w:val="0"/>
                      <w:marTop w:val="0"/>
                      <w:marBottom w:val="0"/>
                      <w:divBdr>
                        <w:top w:val="none" w:sz="0" w:space="0" w:color="auto"/>
                        <w:left w:val="none" w:sz="0" w:space="0" w:color="auto"/>
                        <w:bottom w:val="none" w:sz="0" w:space="0" w:color="auto"/>
                        <w:right w:val="none" w:sz="0" w:space="0" w:color="auto"/>
                      </w:divBdr>
                      <w:divsChild>
                        <w:div w:id="752705457">
                          <w:marLeft w:val="0"/>
                          <w:marRight w:val="0"/>
                          <w:marTop w:val="0"/>
                          <w:marBottom w:val="0"/>
                          <w:divBdr>
                            <w:top w:val="none" w:sz="0" w:space="0" w:color="auto"/>
                            <w:left w:val="none" w:sz="0" w:space="0" w:color="auto"/>
                            <w:bottom w:val="none" w:sz="0" w:space="0" w:color="auto"/>
                            <w:right w:val="none" w:sz="0" w:space="0" w:color="auto"/>
                          </w:divBdr>
                          <w:divsChild>
                            <w:div w:id="1805926606">
                              <w:marLeft w:val="0"/>
                              <w:marRight w:val="0"/>
                              <w:marTop w:val="0"/>
                              <w:marBottom w:val="0"/>
                              <w:divBdr>
                                <w:top w:val="none" w:sz="0" w:space="0" w:color="auto"/>
                                <w:left w:val="none" w:sz="0" w:space="0" w:color="auto"/>
                                <w:bottom w:val="none" w:sz="0" w:space="0" w:color="auto"/>
                                <w:right w:val="none" w:sz="0" w:space="0" w:color="auto"/>
                              </w:divBdr>
                              <w:divsChild>
                                <w:div w:id="669253805">
                                  <w:marLeft w:val="180"/>
                                  <w:marRight w:val="0"/>
                                  <w:marTop w:val="0"/>
                                  <w:marBottom w:val="0"/>
                                  <w:divBdr>
                                    <w:top w:val="none" w:sz="0" w:space="0" w:color="auto"/>
                                    <w:left w:val="none" w:sz="0" w:space="0" w:color="auto"/>
                                    <w:bottom w:val="none" w:sz="0" w:space="0" w:color="auto"/>
                                    <w:right w:val="none" w:sz="0" w:space="0" w:color="auto"/>
                                  </w:divBdr>
                                  <w:divsChild>
                                    <w:div w:id="49881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917969">
                          <w:marLeft w:val="0"/>
                          <w:marRight w:val="0"/>
                          <w:marTop w:val="0"/>
                          <w:marBottom w:val="0"/>
                          <w:divBdr>
                            <w:top w:val="none" w:sz="0" w:space="0" w:color="auto"/>
                            <w:left w:val="none" w:sz="0" w:space="0" w:color="auto"/>
                            <w:bottom w:val="none" w:sz="0" w:space="0" w:color="auto"/>
                            <w:right w:val="none" w:sz="0" w:space="0" w:color="auto"/>
                          </w:divBdr>
                          <w:divsChild>
                            <w:div w:id="324480284">
                              <w:marLeft w:val="0"/>
                              <w:marRight w:val="0"/>
                              <w:marTop w:val="0"/>
                              <w:marBottom w:val="0"/>
                              <w:divBdr>
                                <w:top w:val="none" w:sz="0" w:space="0" w:color="auto"/>
                                <w:left w:val="none" w:sz="0" w:space="0" w:color="auto"/>
                                <w:bottom w:val="none" w:sz="0" w:space="0" w:color="auto"/>
                                <w:right w:val="none" w:sz="0" w:space="0" w:color="auto"/>
                              </w:divBdr>
                              <w:divsChild>
                                <w:div w:id="1642422469">
                                  <w:marLeft w:val="180"/>
                                  <w:marRight w:val="0"/>
                                  <w:marTop w:val="0"/>
                                  <w:marBottom w:val="0"/>
                                  <w:divBdr>
                                    <w:top w:val="none" w:sz="0" w:space="0" w:color="auto"/>
                                    <w:left w:val="none" w:sz="0" w:space="0" w:color="auto"/>
                                    <w:bottom w:val="none" w:sz="0" w:space="0" w:color="auto"/>
                                    <w:right w:val="none" w:sz="0" w:space="0" w:color="auto"/>
                                  </w:divBdr>
                                  <w:divsChild>
                                    <w:div w:id="72287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412373">
                          <w:marLeft w:val="0"/>
                          <w:marRight w:val="0"/>
                          <w:marTop w:val="0"/>
                          <w:marBottom w:val="0"/>
                          <w:divBdr>
                            <w:top w:val="none" w:sz="0" w:space="0" w:color="auto"/>
                            <w:left w:val="none" w:sz="0" w:space="0" w:color="auto"/>
                            <w:bottom w:val="none" w:sz="0" w:space="0" w:color="auto"/>
                            <w:right w:val="none" w:sz="0" w:space="0" w:color="auto"/>
                          </w:divBdr>
                          <w:divsChild>
                            <w:div w:id="140656037">
                              <w:marLeft w:val="0"/>
                              <w:marRight w:val="0"/>
                              <w:marTop w:val="0"/>
                              <w:marBottom w:val="0"/>
                              <w:divBdr>
                                <w:top w:val="none" w:sz="0" w:space="0" w:color="auto"/>
                                <w:left w:val="none" w:sz="0" w:space="0" w:color="auto"/>
                                <w:bottom w:val="none" w:sz="0" w:space="0" w:color="auto"/>
                                <w:right w:val="none" w:sz="0" w:space="0" w:color="auto"/>
                              </w:divBdr>
                              <w:divsChild>
                                <w:div w:id="1423717390">
                                  <w:marLeft w:val="180"/>
                                  <w:marRight w:val="0"/>
                                  <w:marTop w:val="0"/>
                                  <w:marBottom w:val="0"/>
                                  <w:divBdr>
                                    <w:top w:val="none" w:sz="0" w:space="0" w:color="auto"/>
                                    <w:left w:val="none" w:sz="0" w:space="0" w:color="auto"/>
                                    <w:bottom w:val="none" w:sz="0" w:space="0" w:color="auto"/>
                                    <w:right w:val="none" w:sz="0" w:space="0" w:color="auto"/>
                                  </w:divBdr>
                                  <w:divsChild>
                                    <w:div w:id="16545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87975">
                          <w:marLeft w:val="0"/>
                          <w:marRight w:val="0"/>
                          <w:marTop w:val="0"/>
                          <w:marBottom w:val="0"/>
                          <w:divBdr>
                            <w:top w:val="none" w:sz="0" w:space="0" w:color="auto"/>
                            <w:left w:val="none" w:sz="0" w:space="0" w:color="auto"/>
                            <w:bottom w:val="none" w:sz="0" w:space="0" w:color="auto"/>
                            <w:right w:val="none" w:sz="0" w:space="0" w:color="auto"/>
                          </w:divBdr>
                          <w:divsChild>
                            <w:div w:id="172301204">
                              <w:marLeft w:val="0"/>
                              <w:marRight w:val="0"/>
                              <w:marTop w:val="0"/>
                              <w:marBottom w:val="0"/>
                              <w:divBdr>
                                <w:top w:val="none" w:sz="0" w:space="0" w:color="auto"/>
                                <w:left w:val="none" w:sz="0" w:space="0" w:color="auto"/>
                                <w:bottom w:val="none" w:sz="0" w:space="0" w:color="auto"/>
                                <w:right w:val="none" w:sz="0" w:space="0" w:color="auto"/>
                              </w:divBdr>
                              <w:divsChild>
                                <w:div w:id="1337417298">
                                  <w:marLeft w:val="180"/>
                                  <w:marRight w:val="0"/>
                                  <w:marTop w:val="0"/>
                                  <w:marBottom w:val="0"/>
                                  <w:divBdr>
                                    <w:top w:val="none" w:sz="0" w:space="0" w:color="auto"/>
                                    <w:left w:val="none" w:sz="0" w:space="0" w:color="auto"/>
                                    <w:bottom w:val="none" w:sz="0" w:space="0" w:color="auto"/>
                                    <w:right w:val="none" w:sz="0" w:space="0" w:color="auto"/>
                                  </w:divBdr>
                                  <w:divsChild>
                                    <w:div w:id="214010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798073">
      <w:bodyDiv w:val="1"/>
      <w:marLeft w:val="0"/>
      <w:marRight w:val="0"/>
      <w:marTop w:val="0"/>
      <w:marBottom w:val="0"/>
      <w:divBdr>
        <w:top w:val="none" w:sz="0" w:space="0" w:color="auto"/>
        <w:left w:val="none" w:sz="0" w:space="0" w:color="auto"/>
        <w:bottom w:val="none" w:sz="0" w:space="0" w:color="auto"/>
        <w:right w:val="none" w:sz="0" w:space="0" w:color="auto"/>
      </w:divBdr>
      <w:divsChild>
        <w:div w:id="946931639">
          <w:marLeft w:val="0"/>
          <w:marRight w:val="0"/>
          <w:marTop w:val="0"/>
          <w:marBottom w:val="240"/>
          <w:divBdr>
            <w:top w:val="none" w:sz="0" w:space="0" w:color="auto"/>
            <w:left w:val="none" w:sz="0" w:space="0" w:color="auto"/>
            <w:bottom w:val="none" w:sz="0" w:space="0" w:color="auto"/>
            <w:right w:val="none" w:sz="0" w:space="0" w:color="auto"/>
          </w:divBdr>
          <w:divsChild>
            <w:div w:id="1023629611">
              <w:marLeft w:val="0"/>
              <w:marRight w:val="0"/>
              <w:marTop w:val="0"/>
              <w:marBottom w:val="0"/>
              <w:divBdr>
                <w:top w:val="none" w:sz="0" w:space="0" w:color="auto"/>
                <w:left w:val="none" w:sz="0" w:space="0" w:color="auto"/>
                <w:bottom w:val="none" w:sz="0" w:space="0" w:color="auto"/>
                <w:right w:val="none" w:sz="0" w:space="0" w:color="auto"/>
              </w:divBdr>
              <w:divsChild>
                <w:div w:id="550923517">
                  <w:marLeft w:val="0"/>
                  <w:marRight w:val="0"/>
                  <w:marTop w:val="0"/>
                  <w:marBottom w:val="0"/>
                  <w:divBdr>
                    <w:top w:val="none" w:sz="0" w:space="0" w:color="auto"/>
                    <w:left w:val="none" w:sz="0" w:space="0" w:color="auto"/>
                    <w:bottom w:val="none" w:sz="0" w:space="0" w:color="auto"/>
                    <w:right w:val="none" w:sz="0" w:space="0" w:color="auto"/>
                  </w:divBdr>
                </w:div>
              </w:divsChild>
            </w:div>
            <w:div w:id="1920629720">
              <w:marLeft w:val="90"/>
              <w:marRight w:val="0"/>
              <w:marTop w:val="0"/>
              <w:marBottom w:val="0"/>
              <w:divBdr>
                <w:top w:val="none" w:sz="0" w:space="0" w:color="auto"/>
                <w:left w:val="none" w:sz="0" w:space="0" w:color="auto"/>
                <w:bottom w:val="none" w:sz="0" w:space="0" w:color="auto"/>
                <w:right w:val="none" w:sz="0" w:space="0" w:color="auto"/>
              </w:divBdr>
            </w:div>
          </w:divsChild>
        </w:div>
        <w:div w:id="536359959">
          <w:marLeft w:val="0"/>
          <w:marRight w:val="0"/>
          <w:marTop w:val="0"/>
          <w:marBottom w:val="0"/>
          <w:divBdr>
            <w:top w:val="none" w:sz="0" w:space="0" w:color="auto"/>
            <w:left w:val="none" w:sz="0" w:space="0" w:color="auto"/>
            <w:bottom w:val="none" w:sz="0" w:space="0" w:color="auto"/>
            <w:right w:val="none" w:sz="0" w:space="0" w:color="auto"/>
          </w:divBdr>
          <w:divsChild>
            <w:div w:id="1342393654">
              <w:marLeft w:val="0"/>
              <w:marRight w:val="0"/>
              <w:marTop w:val="0"/>
              <w:marBottom w:val="0"/>
              <w:divBdr>
                <w:top w:val="none" w:sz="0" w:space="0" w:color="auto"/>
                <w:left w:val="none" w:sz="0" w:space="0" w:color="auto"/>
                <w:bottom w:val="none" w:sz="0" w:space="0" w:color="auto"/>
                <w:right w:val="none" w:sz="0" w:space="0" w:color="auto"/>
              </w:divBdr>
              <w:divsChild>
                <w:div w:id="1406607644">
                  <w:marLeft w:val="0"/>
                  <w:marRight w:val="0"/>
                  <w:marTop w:val="0"/>
                  <w:marBottom w:val="0"/>
                  <w:divBdr>
                    <w:top w:val="none" w:sz="0" w:space="0" w:color="auto"/>
                    <w:left w:val="none" w:sz="0" w:space="0" w:color="auto"/>
                    <w:bottom w:val="none" w:sz="0" w:space="0" w:color="auto"/>
                    <w:right w:val="none" w:sz="0" w:space="0" w:color="auto"/>
                  </w:divBdr>
                  <w:divsChild>
                    <w:div w:id="845555346">
                      <w:marLeft w:val="0"/>
                      <w:marRight w:val="0"/>
                      <w:marTop w:val="0"/>
                      <w:marBottom w:val="0"/>
                      <w:divBdr>
                        <w:top w:val="none" w:sz="0" w:space="0" w:color="auto"/>
                        <w:left w:val="none" w:sz="0" w:space="0" w:color="auto"/>
                        <w:bottom w:val="none" w:sz="0" w:space="0" w:color="auto"/>
                        <w:right w:val="none" w:sz="0" w:space="0" w:color="auto"/>
                      </w:divBdr>
                      <w:divsChild>
                        <w:div w:id="2004971643">
                          <w:marLeft w:val="0"/>
                          <w:marRight w:val="0"/>
                          <w:marTop w:val="0"/>
                          <w:marBottom w:val="0"/>
                          <w:divBdr>
                            <w:top w:val="none" w:sz="0" w:space="0" w:color="auto"/>
                            <w:left w:val="none" w:sz="0" w:space="0" w:color="auto"/>
                            <w:bottom w:val="none" w:sz="0" w:space="0" w:color="auto"/>
                            <w:right w:val="none" w:sz="0" w:space="0" w:color="auto"/>
                          </w:divBdr>
                          <w:divsChild>
                            <w:div w:id="494611212">
                              <w:marLeft w:val="0"/>
                              <w:marRight w:val="0"/>
                              <w:marTop w:val="0"/>
                              <w:marBottom w:val="0"/>
                              <w:divBdr>
                                <w:top w:val="none" w:sz="0" w:space="0" w:color="auto"/>
                                <w:left w:val="none" w:sz="0" w:space="0" w:color="auto"/>
                                <w:bottom w:val="none" w:sz="0" w:space="0" w:color="auto"/>
                                <w:right w:val="none" w:sz="0" w:space="0" w:color="auto"/>
                              </w:divBdr>
                              <w:divsChild>
                                <w:div w:id="1893152412">
                                  <w:marLeft w:val="180"/>
                                  <w:marRight w:val="0"/>
                                  <w:marTop w:val="0"/>
                                  <w:marBottom w:val="0"/>
                                  <w:divBdr>
                                    <w:top w:val="none" w:sz="0" w:space="0" w:color="auto"/>
                                    <w:left w:val="none" w:sz="0" w:space="0" w:color="auto"/>
                                    <w:bottom w:val="none" w:sz="0" w:space="0" w:color="auto"/>
                                    <w:right w:val="none" w:sz="0" w:space="0" w:color="auto"/>
                                  </w:divBdr>
                                  <w:divsChild>
                                    <w:div w:id="21456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686978">
                          <w:marLeft w:val="0"/>
                          <w:marRight w:val="0"/>
                          <w:marTop w:val="0"/>
                          <w:marBottom w:val="0"/>
                          <w:divBdr>
                            <w:top w:val="none" w:sz="0" w:space="0" w:color="auto"/>
                            <w:left w:val="none" w:sz="0" w:space="0" w:color="auto"/>
                            <w:bottom w:val="none" w:sz="0" w:space="0" w:color="auto"/>
                            <w:right w:val="none" w:sz="0" w:space="0" w:color="auto"/>
                          </w:divBdr>
                          <w:divsChild>
                            <w:div w:id="156116824">
                              <w:marLeft w:val="0"/>
                              <w:marRight w:val="0"/>
                              <w:marTop w:val="0"/>
                              <w:marBottom w:val="0"/>
                              <w:divBdr>
                                <w:top w:val="none" w:sz="0" w:space="0" w:color="auto"/>
                                <w:left w:val="none" w:sz="0" w:space="0" w:color="auto"/>
                                <w:bottom w:val="none" w:sz="0" w:space="0" w:color="auto"/>
                                <w:right w:val="none" w:sz="0" w:space="0" w:color="auto"/>
                              </w:divBdr>
                              <w:divsChild>
                                <w:div w:id="1966039674">
                                  <w:marLeft w:val="180"/>
                                  <w:marRight w:val="0"/>
                                  <w:marTop w:val="0"/>
                                  <w:marBottom w:val="0"/>
                                  <w:divBdr>
                                    <w:top w:val="none" w:sz="0" w:space="0" w:color="auto"/>
                                    <w:left w:val="none" w:sz="0" w:space="0" w:color="auto"/>
                                    <w:bottom w:val="none" w:sz="0" w:space="0" w:color="auto"/>
                                    <w:right w:val="none" w:sz="0" w:space="0" w:color="auto"/>
                                  </w:divBdr>
                                  <w:divsChild>
                                    <w:div w:id="105296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4589">
                          <w:marLeft w:val="0"/>
                          <w:marRight w:val="0"/>
                          <w:marTop w:val="0"/>
                          <w:marBottom w:val="0"/>
                          <w:divBdr>
                            <w:top w:val="none" w:sz="0" w:space="0" w:color="auto"/>
                            <w:left w:val="none" w:sz="0" w:space="0" w:color="auto"/>
                            <w:bottom w:val="none" w:sz="0" w:space="0" w:color="auto"/>
                            <w:right w:val="none" w:sz="0" w:space="0" w:color="auto"/>
                          </w:divBdr>
                          <w:divsChild>
                            <w:div w:id="1454595758">
                              <w:marLeft w:val="0"/>
                              <w:marRight w:val="0"/>
                              <w:marTop w:val="0"/>
                              <w:marBottom w:val="0"/>
                              <w:divBdr>
                                <w:top w:val="none" w:sz="0" w:space="0" w:color="auto"/>
                                <w:left w:val="none" w:sz="0" w:space="0" w:color="auto"/>
                                <w:bottom w:val="none" w:sz="0" w:space="0" w:color="auto"/>
                                <w:right w:val="none" w:sz="0" w:space="0" w:color="auto"/>
                              </w:divBdr>
                              <w:divsChild>
                                <w:div w:id="822818959">
                                  <w:marLeft w:val="180"/>
                                  <w:marRight w:val="0"/>
                                  <w:marTop w:val="0"/>
                                  <w:marBottom w:val="0"/>
                                  <w:divBdr>
                                    <w:top w:val="none" w:sz="0" w:space="0" w:color="auto"/>
                                    <w:left w:val="none" w:sz="0" w:space="0" w:color="auto"/>
                                    <w:bottom w:val="none" w:sz="0" w:space="0" w:color="auto"/>
                                    <w:right w:val="none" w:sz="0" w:space="0" w:color="auto"/>
                                  </w:divBdr>
                                  <w:divsChild>
                                    <w:div w:id="80238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845822">
                          <w:marLeft w:val="0"/>
                          <w:marRight w:val="0"/>
                          <w:marTop w:val="0"/>
                          <w:marBottom w:val="0"/>
                          <w:divBdr>
                            <w:top w:val="none" w:sz="0" w:space="0" w:color="auto"/>
                            <w:left w:val="none" w:sz="0" w:space="0" w:color="auto"/>
                            <w:bottom w:val="none" w:sz="0" w:space="0" w:color="auto"/>
                            <w:right w:val="none" w:sz="0" w:space="0" w:color="auto"/>
                          </w:divBdr>
                          <w:divsChild>
                            <w:div w:id="785465036">
                              <w:marLeft w:val="0"/>
                              <w:marRight w:val="0"/>
                              <w:marTop w:val="0"/>
                              <w:marBottom w:val="0"/>
                              <w:divBdr>
                                <w:top w:val="none" w:sz="0" w:space="0" w:color="auto"/>
                                <w:left w:val="none" w:sz="0" w:space="0" w:color="auto"/>
                                <w:bottom w:val="none" w:sz="0" w:space="0" w:color="auto"/>
                                <w:right w:val="none" w:sz="0" w:space="0" w:color="auto"/>
                              </w:divBdr>
                              <w:divsChild>
                                <w:div w:id="618033578">
                                  <w:marLeft w:val="180"/>
                                  <w:marRight w:val="0"/>
                                  <w:marTop w:val="0"/>
                                  <w:marBottom w:val="0"/>
                                  <w:divBdr>
                                    <w:top w:val="none" w:sz="0" w:space="0" w:color="auto"/>
                                    <w:left w:val="none" w:sz="0" w:space="0" w:color="auto"/>
                                    <w:bottom w:val="none" w:sz="0" w:space="0" w:color="auto"/>
                                    <w:right w:val="none" w:sz="0" w:space="0" w:color="auto"/>
                                  </w:divBdr>
                                  <w:divsChild>
                                    <w:div w:id="14334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977507">
      <w:bodyDiv w:val="1"/>
      <w:marLeft w:val="0"/>
      <w:marRight w:val="0"/>
      <w:marTop w:val="0"/>
      <w:marBottom w:val="0"/>
      <w:divBdr>
        <w:top w:val="none" w:sz="0" w:space="0" w:color="auto"/>
        <w:left w:val="none" w:sz="0" w:space="0" w:color="auto"/>
        <w:bottom w:val="none" w:sz="0" w:space="0" w:color="auto"/>
        <w:right w:val="none" w:sz="0" w:space="0" w:color="auto"/>
      </w:divBdr>
      <w:divsChild>
        <w:div w:id="1342317066">
          <w:marLeft w:val="0"/>
          <w:marRight w:val="0"/>
          <w:marTop w:val="0"/>
          <w:marBottom w:val="0"/>
          <w:divBdr>
            <w:top w:val="none" w:sz="0" w:space="0" w:color="auto"/>
            <w:left w:val="none" w:sz="0" w:space="0" w:color="auto"/>
            <w:bottom w:val="none" w:sz="0" w:space="0" w:color="auto"/>
            <w:right w:val="none" w:sz="0" w:space="0" w:color="auto"/>
          </w:divBdr>
          <w:divsChild>
            <w:div w:id="1897936358">
              <w:marLeft w:val="0"/>
              <w:marRight w:val="0"/>
              <w:marTop w:val="0"/>
              <w:marBottom w:val="0"/>
              <w:divBdr>
                <w:top w:val="none" w:sz="0" w:space="0" w:color="auto"/>
                <w:left w:val="none" w:sz="0" w:space="0" w:color="auto"/>
                <w:bottom w:val="none" w:sz="0" w:space="0" w:color="auto"/>
                <w:right w:val="none" w:sz="0" w:space="0" w:color="auto"/>
              </w:divBdr>
              <w:divsChild>
                <w:div w:id="81494961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64941826">
                      <w:marLeft w:val="0"/>
                      <w:marRight w:val="0"/>
                      <w:marTop w:val="0"/>
                      <w:marBottom w:val="240"/>
                      <w:divBdr>
                        <w:top w:val="none" w:sz="0" w:space="0" w:color="auto"/>
                        <w:left w:val="none" w:sz="0" w:space="0" w:color="auto"/>
                        <w:bottom w:val="none" w:sz="0" w:space="0" w:color="auto"/>
                        <w:right w:val="none" w:sz="0" w:space="0" w:color="auto"/>
                      </w:divBdr>
                      <w:divsChild>
                        <w:div w:id="371616899">
                          <w:marLeft w:val="0"/>
                          <w:marRight w:val="0"/>
                          <w:marTop w:val="0"/>
                          <w:marBottom w:val="0"/>
                          <w:divBdr>
                            <w:top w:val="none" w:sz="0" w:space="0" w:color="auto"/>
                            <w:left w:val="none" w:sz="0" w:space="0" w:color="auto"/>
                            <w:bottom w:val="none" w:sz="0" w:space="0" w:color="auto"/>
                            <w:right w:val="none" w:sz="0" w:space="0" w:color="auto"/>
                          </w:divBdr>
                          <w:divsChild>
                            <w:div w:id="72553921">
                              <w:marLeft w:val="0"/>
                              <w:marRight w:val="0"/>
                              <w:marTop w:val="0"/>
                              <w:marBottom w:val="0"/>
                              <w:divBdr>
                                <w:top w:val="none" w:sz="0" w:space="0" w:color="auto"/>
                                <w:left w:val="none" w:sz="0" w:space="0" w:color="auto"/>
                                <w:bottom w:val="none" w:sz="0" w:space="0" w:color="auto"/>
                                <w:right w:val="none" w:sz="0" w:space="0" w:color="auto"/>
                              </w:divBdr>
                            </w:div>
                          </w:divsChild>
                        </w:div>
                        <w:div w:id="2113432182">
                          <w:marLeft w:val="90"/>
                          <w:marRight w:val="0"/>
                          <w:marTop w:val="0"/>
                          <w:marBottom w:val="0"/>
                          <w:divBdr>
                            <w:top w:val="none" w:sz="0" w:space="0" w:color="auto"/>
                            <w:left w:val="none" w:sz="0" w:space="0" w:color="auto"/>
                            <w:bottom w:val="none" w:sz="0" w:space="0" w:color="auto"/>
                            <w:right w:val="none" w:sz="0" w:space="0" w:color="auto"/>
                          </w:divBdr>
                        </w:div>
                      </w:divsChild>
                    </w:div>
                    <w:div w:id="365369777">
                      <w:marLeft w:val="0"/>
                      <w:marRight w:val="0"/>
                      <w:marTop w:val="0"/>
                      <w:marBottom w:val="0"/>
                      <w:divBdr>
                        <w:top w:val="none" w:sz="0" w:space="0" w:color="auto"/>
                        <w:left w:val="none" w:sz="0" w:space="0" w:color="auto"/>
                        <w:bottom w:val="none" w:sz="0" w:space="0" w:color="auto"/>
                        <w:right w:val="none" w:sz="0" w:space="0" w:color="auto"/>
                      </w:divBdr>
                      <w:divsChild>
                        <w:div w:id="2133284981">
                          <w:marLeft w:val="0"/>
                          <w:marRight w:val="0"/>
                          <w:marTop w:val="0"/>
                          <w:marBottom w:val="0"/>
                          <w:divBdr>
                            <w:top w:val="none" w:sz="0" w:space="0" w:color="auto"/>
                            <w:left w:val="none" w:sz="0" w:space="0" w:color="auto"/>
                            <w:bottom w:val="none" w:sz="0" w:space="0" w:color="auto"/>
                            <w:right w:val="none" w:sz="0" w:space="0" w:color="auto"/>
                          </w:divBdr>
                          <w:divsChild>
                            <w:div w:id="1920015302">
                              <w:marLeft w:val="0"/>
                              <w:marRight w:val="0"/>
                              <w:marTop w:val="0"/>
                              <w:marBottom w:val="0"/>
                              <w:divBdr>
                                <w:top w:val="none" w:sz="0" w:space="0" w:color="auto"/>
                                <w:left w:val="none" w:sz="0" w:space="0" w:color="auto"/>
                                <w:bottom w:val="none" w:sz="0" w:space="0" w:color="auto"/>
                                <w:right w:val="none" w:sz="0" w:space="0" w:color="auto"/>
                              </w:divBdr>
                              <w:divsChild>
                                <w:div w:id="664207496">
                                  <w:marLeft w:val="0"/>
                                  <w:marRight w:val="0"/>
                                  <w:marTop w:val="0"/>
                                  <w:marBottom w:val="0"/>
                                  <w:divBdr>
                                    <w:top w:val="none" w:sz="0" w:space="0" w:color="auto"/>
                                    <w:left w:val="none" w:sz="0" w:space="0" w:color="auto"/>
                                    <w:bottom w:val="none" w:sz="0" w:space="0" w:color="auto"/>
                                    <w:right w:val="none" w:sz="0" w:space="0" w:color="auto"/>
                                  </w:divBdr>
                                  <w:divsChild>
                                    <w:div w:id="1695617825">
                                      <w:marLeft w:val="0"/>
                                      <w:marRight w:val="0"/>
                                      <w:marTop w:val="0"/>
                                      <w:marBottom w:val="0"/>
                                      <w:divBdr>
                                        <w:top w:val="none" w:sz="0" w:space="0" w:color="auto"/>
                                        <w:left w:val="none" w:sz="0" w:space="0" w:color="auto"/>
                                        <w:bottom w:val="none" w:sz="0" w:space="0" w:color="auto"/>
                                        <w:right w:val="none" w:sz="0" w:space="0" w:color="auto"/>
                                      </w:divBdr>
                                      <w:divsChild>
                                        <w:div w:id="2039352620">
                                          <w:marLeft w:val="0"/>
                                          <w:marRight w:val="0"/>
                                          <w:marTop w:val="0"/>
                                          <w:marBottom w:val="0"/>
                                          <w:divBdr>
                                            <w:top w:val="none" w:sz="0" w:space="0" w:color="auto"/>
                                            <w:left w:val="none" w:sz="0" w:space="0" w:color="auto"/>
                                            <w:bottom w:val="none" w:sz="0" w:space="0" w:color="auto"/>
                                            <w:right w:val="none" w:sz="0" w:space="0" w:color="auto"/>
                                          </w:divBdr>
                                          <w:divsChild>
                                            <w:div w:id="381945679">
                                              <w:marLeft w:val="180"/>
                                              <w:marRight w:val="0"/>
                                              <w:marTop w:val="0"/>
                                              <w:marBottom w:val="0"/>
                                              <w:divBdr>
                                                <w:top w:val="none" w:sz="0" w:space="0" w:color="auto"/>
                                                <w:left w:val="none" w:sz="0" w:space="0" w:color="auto"/>
                                                <w:bottom w:val="none" w:sz="0" w:space="0" w:color="auto"/>
                                                <w:right w:val="none" w:sz="0" w:space="0" w:color="auto"/>
                                              </w:divBdr>
                                              <w:divsChild>
                                                <w:div w:id="16162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86829">
                                      <w:marLeft w:val="0"/>
                                      <w:marRight w:val="0"/>
                                      <w:marTop w:val="0"/>
                                      <w:marBottom w:val="0"/>
                                      <w:divBdr>
                                        <w:top w:val="none" w:sz="0" w:space="0" w:color="auto"/>
                                        <w:left w:val="none" w:sz="0" w:space="0" w:color="auto"/>
                                        <w:bottom w:val="none" w:sz="0" w:space="0" w:color="auto"/>
                                        <w:right w:val="none" w:sz="0" w:space="0" w:color="auto"/>
                                      </w:divBdr>
                                      <w:divsChild>
                                        <w:div w:id="348145787">
                                          <w:marLeft w:val="0"/>
                                          <w:marRight w:val="0"/>
                                          <w:marTop w:val="0"/>
                                          <w:marBottom w:val="0"/>
                                          <w:divBdr>
                                            <w:top w:val="none" w:sz="0" w:space="0" w:color="auto"/>
                                            <w:left w:val="none" w:sz="0" w:space="0" w:color="auto"/>
                                            <w:bottom w:val="none" w:sz="0" w:space="0" w:color="auto"/>
                                            <w:right w:val="none" w:sz="0" w:space="0" w:color="auto"/>
                                          </w:divBdr>
                                          <w:divsChild>
                                            <w:div w:id="1970668198">
                                              <w:marLeft w:val="180"/>
                                              <w:marRight w:val="0"/>
                                              <w:marTop w:val="0"/>
                                              <w:marBottom w:val="0"/>
                                              <w:divBdr>
                                                <w:top w:val="none" w:sz="0" w:space="0" w:color="auto"/>
                                                <w:left w:val="none" w:sz="0" w:space="0" w:color="auto"/>
                                                <w:bottom w:val="none" w:sz="0" w:space="0" w:color="auto"/>
                                                <w:right w:val="none" w:sz="0" w:space="0" w:color="auto"/>
                                              </w:divBdr>
                                              <w:divsChild>
                                                <w:div w:id="17141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533671">
                                      <w:marLeft w:val="0"/>
                                      <w:marRight w:val="0"/>
                                      <w:marTop w:val="0"/>
                                      <w:marBottom w:val="0"/>
                                      <w:divBdr>
                                        <w:top w:val="none" w:sz="0" w:space="0" w:color="auto"/>
                                        <w:left w:val="none" w:sz="0" w:space="0" w:color="auto"/>
                                        <w:bottom w:val="none" w:sz="0" w:space="0" w:color="auto"/>
                                        <w:right w:val="none" w:sz="0" w:space="0" w:color="auto"/>
                                      </w:divBdr>
                                      <w:divsChild>
                                        <w:div w:id="1812210622">
                                          <w:marLeft w:val="0"/>
                                          <w:marRight w:val="0"/>
                                          <w:marTop w:val="0"/>
                                          <w:marBottom w:val="0"/>
                                          <w:divBdr>
                                            <w:top w:val="none" w:sz="0" w:space="0" w:color="auto"/>
                                            <w:left w:val="none" w:sz="0" w:space="0" w:color="auto"/>
                                            <w:bottom w:val="none" w:sz="0" w:space="0" w:color="auto"/>
                                            <w:right w:val="none" w:sz="0" w:space="0" w:color="auto"/>
                                          </w:divBdr>
                                          <w:divsChild>
                                            <w:div w:id="1458180150">
                                              <w:marLeft w:val="180"/>
                                              <w:marRight w:val="0"/>
                                              <w:marTop w:val="0"/>
                                              <w:marBottom w:val="0"/>
                                              <w:divBdr>
                                                <w:top w:val="none" w:sz="0" w:space="0" w:color="auto"/>
                                                <w:left w:val="none" w:sz="0" w:space="0" w:color="auto"/>
                                                <w:bottom w:val="none" w:sz="0" w:space="0" w:color="auto"/>
                                                <w:right w:val="none" w:sz="0" w:space="0" w:color="auto"/>
                                              </w:divBdr>
                                              <w:divsChild>
                                                <w:div w:id="5123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426726">
                                      <w:marLeft w:val="0"/>
                                      <w:marRight w:val="0"/>
                                      <w:marTop w:val="0"/>
                                      <w:marBottom w:val="0"/>
                                      <w:divBdr>
                                        <w:top w:val="none" w:sz="0" w:space="0" w:color="auto"/>
                                        <w:left w:val="none" w:sz="0" w:space="0" w:color="auto"/>
                                        <w:bottom w:val="none" w:sz="0" w:space="0" w:color="auto"/>
                                        <w:right w:val="none" w:sz="0" w:space="0" w:color="auto"/>
                                      </w:divBdr>
                                      <w:divsChild>
                                        <w:div w:id="524946142">
                                          <w:marLeft w:val="0"/>
                                          <w:marRight w:val="0"/>
                                          <w:marTop w:val="0"/>
                                          <w:marBottom w:val="0"/>
                                          <w:divBdr>
                                            <w:top w:val="none" w:sz="0" w:space="0" w:color="auto"/>
                                            <w:left w:val="none" w:sz="0" w:space="0" w:color="auto"/>
                                            <w:bottom w:val="none" w:sz="0" w:space="0" w:color="auto"/>
                                            <w:right w:val="none" w:sz="0" w:space="0" w:color="auto"/>
                                          </w:divBdr>
                                          <w:divsChild>
                                            <w:div w:id="44909937">
                                              <w:marLeft w:val="180"/>
                                              <w:marRight w:val="0"/>
                                              <w:marTop w:val="0"/>
                                              <w:marBottom w:val="0"/>
                                              <w:divBdr>
                                                <w:top w:val="none" w:sz="0" w:space="0" w:color="auto"/>
                                                <w:left w:val="none" w:sz="0" w:space="0" w:color="auto"/>
                                                <w:bottom w:val="none" w:sz="0" w:space="0" w:color="auto"/>
                                                <w:right w:val="none" w:sz="0" w:space="0" w:color="auto"/>
                                              </w:divBdr>
                                              <w:divsChild>
                                                <w:div w:id="210930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4360606">
          <w:marLeft w:val="0"/>
          <w:marRight w:val="0"/>
          <w:marTop w:val="0"/>
          <w:marBottom w:val="0"/>
          <w:divBdr>
            <w:top w:val="none" w:sz="0" w:space="0" w:color="auto"/>
            <w:left w:val="none" w:sz="0" w:space="0" w:color="auto"/>
            <w:bottom w:val="none" w:sz="0" w:space="0" w:color="auto"/>
            <w:right w:val="none" w:sz="0" w:space="0" w:color="auto"/>
          </w:divBdr>
          <w:divsChild>
            <w:div w:id="1328896154">
              <w:marLeft w:val="0"/>
              <w:marRight w:val="0"/>
              <w:marTop w:val="0"/>
              <w:marBottom w:val="0"/>
              <w:divBdr>
                <w:top w:val="none" w:sz="0" w:space="0" w:color="auto"/>
                <w:left w:val="none" w:sz="0" w:space="0" w:color="auto"/>
                <w:bottom w:val="none" w:sz="0" w:space="0" w:color="auto"/>
                <w:right w:val="none" w:sz="0" w:space="0" w:color="auto"/>
              </w:divBdr>
              <w:divsChild>
                <w:div w:id="48011818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6890723">
                      <w:marLeft w:val="0"/>
                      <w:marRight w:val="0"/>
                      <w:marTop w:val="0"/>
                      <w:marBottom w:val="240"/>
                      <w:divBdr>
                        <w:top w:val="none" w:sz="0" w:space="0" w:color="auto"/>
                        <w:left w:val="none" w:sz="0" w:space="0" w:color="auto"/>
                        <w:bottom w:val="none" w:sz="0" w:space="0" w:color="auto"/>
                        <w:right w:val="none" w:sz="0" w:space="0" w:color="auto"/>
                      </w:divBdr>
                      <w:divsChild>
                        <w:div w:id="1559315027">
                          <w:marLeft w:val="0"/>
                          <w:marRight w:val="0"/>
                          <w:marTop w:val="0"/>
                          <w:marBottom w:val="0"/>
                          <w:divBdr>
                            <w:top w:val="none" w:sz="0" w:space="0" w:color="auto"/>
                            <w:left w:val="none" w:sz="0" w:space="0" w:color="auto"/>
                            <w:bottom w:val="none" w:sz="0" w:space="0" w:color="auto"/>
                            <w:right w:val="none" w:sz="0" w:space="0" w:color="auto"/>
                          </w:divBdr>
                          <w:divsChild>
                            <w:div w:id="1541354539">
                              <w:marLeft w:val="0"/>
                              <w:marRight w:val="0"/>
                              <w:marTop w:val="0"/>
                              <w:marBottom w:val="0"/>
                              <w:divBdr>
                                <w:top w:val="none" w:sz="0" w:space="0" w:color="auto"/>
                                <w:left w:val="none" w:sz="0" w:space="0" w:color="auto"/>
                                <w:bottom w:val="none" w:sz="0" w:space="0" w:color="auto"/>
                                <w:right w:val="none" w:sz="0" w:space="0" w:color="auto"/>
                              </w:divBdr>
                            </w:div>
                          </w:divsChild>
                        </w:div>
                        <w:div w:id="2091845596">
                          <w:marLeft w:val="90"/>
                          <w:marRight w:val="0"/>
                          <w:marTop w:val="0"/>
                          <w:marBottom w:val="0"/>
                          <w:divBdr>
                            <w:top w:val="none" w:sz="0" w:space="0" w:color="auto"/>
                            <w:left w:val="none" w:sz="0" w:space="0" w:color="auto"/>
                            <w:bottom w:val="none" w:sz="0" w:space="0" w:color="auto"/>
                            <w:right w:val="none" w:sz="0" w:space="0" w:color="auto"/>
                          </w:divBdr>
                        </w:div>
                      </w:divsChild>
                    </w:div>
                    <w:div w:id="1714186154">
                      <w:marLeft w:val="0"/>
                      <w:marRight w:val="0"/>
                      <w:marTop w:val="0"/>
                      <w:marBottom w:val="0"/>
                      <w:divBdr>
                        <w:top w:val="none" w:sz="0" w:space="0" w:color="auto"/>
                        <w:left w:val="none" w:sz="0" w:space="0" w:color="auto"/>
                        <w:bottom w:val="none" w:sz="0" w:space="0" w:color="auto"/>
                        <w:right w:val="none" w:sz="0" w:space="0" w:color="auto"/>
                      </w:divBdr>
                      <w:divsChild>
                        <w:div w:id="536115488">
                          <w:marLeft w:val="0"/>
                          <w:marRight w:val="0"/>
                          <w:marTop w:val="0"/>
                          <w:marBottom w:val="0"/>
                          <w:divBdr>
                            <w:top w:val="none" w:sz="0" w:space="0" w:color="auto"/>
                            <w:left w:val="none" w:sz="0" w:space="0" w:color="auto"/>
                            <w:bottom w:val="none" w:sz="0" w:space="0" w:color="auto"/>
                            <w:right w:val="none" w:sz="0" w:space="0" w:color="auto"/>
                          </w:divBdr>
                          <w:divsChild>
                            <w:div w:id="118644063">
                              <w:marLeft w:val="0"/>
                              <w:marRight w:val="0"/>
                              <w:marTop w:val="0"/>
                              <w:marBottom w:val="0"/>
                              <w:divBdr>
                                <w:top w:val="none" w:sz="0" w:space="0" w:color="auto"/>
                                <w:left w:val="none" w:sz="0" w:space="0" w:color="auto"/>
                                <w:bottom w:val="none" w:sz="0" w:space="0" w:color="auto"/>
                                <w:right w:val="none" w:sz="0" w:space="0" w:color="auto"/>
                              </w:divBdr>
                              <w:divsChild>
                                <w:div w:id="267660284">
                                  <w:marLeft w:val="0"/>
                                  <w:marRight w:val="0"/>
                                  <w:marTop w:val="0"/>
                                  <w:marBottom w:val="0"/>
                                  <w:divBdr>
                                    <w:top w:val="none" w:sz="0" w:space="0" w:color="auto"/>
                                    <w:left w:val="none" w:sz="0" w:space="0" w:color="auto"/>
                                    <w:bottom w:val="none" w:sz="0" w:space="0" w:color="auto"/>
                                    <w:right w:val="none" w:sz="0" w:space="0" w:color="auto"/>
                                  </w:divBdr>
                                  <w:divsChild>
                                    <w:div w:id="1754743756">
                                      <w:marLeft w:val="0"/>
                                      <w:marRight w:val="0"/>
                                      <w:marTop w:val="0"/>
                                      <w:marBottom w:val="0"/>
                                      <w:divBdr>
                                        <w:top w:val="none" w:sz="0" w:space="0" w:color="auto"/>
                                        <w:left w:val="none" w:sz="0" w:space="0" w:color="auto"/>
                                        <w:bottom w:val="none" w:sz="0" w:space="0" w:color="auto"/>
                                        <w:right w:val="none" w:sz="0" w:space="0" w:color="auto"/>
                                      </w:divBdr>
                                      <w:divsChild>
                                        <w:div w:id="61803680">
                                          <w:marLeft w:val="0"/>
                                          <w:marRight w:val="0"/>
                                          <w:marTop w:val="0"/>
                                          <w:marBottom w:val="0"/>
                                          <w:divBdr>
                                            <w:top w:val="none" w:sz="0" w:space="0" w:color="auto"/>
                                            <w:left w:val="none" w:sz="0" w:space="0" w:color="auto"/>
                                            <w:bottom w:val="none" w:sz="0" w:space="0" w:color="auto"/>
                                            <w:right w:val="none" w:sz="0" w:space="0" w:color="auto"/>
                                          </w:divBdr>
                                          <w:divsChild>
                                            <w:div w:id="687413700">
                                              <w:marLeft w:val="180"/>
                                              <w:marRight w:val="0"/>
                                              <w:marTop w:val="0"/>
                                              <w:marBottom w:val="0"/>
                                              <w:divBdr>
                                                <w:top w:val="none" w:sz="0" w:space="0" w:color="auto"/>
                                                <w:left w:val="none" w:sz="0" w:space="0" w:color="auto"/>
                                                <w:bottom w:val="none" w:sz="0" w:space="0" w:color="auto"/>
                                                <w:right w:val="none" w:sz="0" w:space="0" w:color="auto"/>
                                              </w:divBdr>
                                              <w:divsChild>
                                                <w:div w:id="61402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710774">
                                      <w:marLeft w:val="0"/>
                                      <w:marRight w:val="0"/>
                                      <w:marTop w:val="0"/>
                                      <w:marBottom w:val="0"/>
                                      <w:divBdr>
                                        <w:top w:val="none" w:sz="0" w:space="0" w:color="auto"/>
                                        <w:left w:val="none" w:sz="0" w:space="0" w:color="auto"/>
                                        <w:bottom w:val="none" w:sz="0" w:space="0" w:color="auto"/>
                                        <w:right w:val="none" w:sz="0" w:space="0" w:color="auto"/>
                                      </w:divBdr>
                                      <w:divsChild>
                                        <w:div w:id="1482036271">
                                          <w:marLeft w:val="0"/>
                                          <w:marRight w:val="0"/>
                                          <w:marTop w:val="0"/>
                                          <w:marBottom w:val="0"/>
                                          <w:divBdr>
                                            <w:top w:val="none" w:sz="0" w:space="0" w:color="auto"/>
                                            <w:left w:val="none" w:sz="0" w:space="0" w:color="auto"/>
                                            <w:bottom w:val="none" w:sz="0" w:space="0" w:color="auto"/>
                                            <w:right w:val="none" w:sz="0" w:space="0" w:color="auto"/>
                                          </w:divBdr>
                                          <w:divsChild>
                                            <w:div w:id="2105108376">
                                              <w:marLeft w:val="180"/>
                                              <w:marRight w:val="0"/>
                                              <w:marTop w:val="0"/>
                                              <w:marBottom w:val="0"/>
                                              <w:divBdr>
                                                <w:top w:val="none" w:sz="0" w:space="0" w:color="auto"/>
                                                <w:left w:val="none" w:sz="0" w:space="0" w:color="auto"/>
                                                <w:bottom w:val="none" w:sz="0" w:space="0" w:color="auto"/>
                                                <w:right w:val="none" w:sz="0" w:space="0" w:color="auto"/>
                                              </w:divBdr>
                                              <w:divsChild>
                                                <w:div w:id="37612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976210">
                                      <w:marLeft w:val="0"/>
                                      <w:marRight w:val="0"/>
                                      <w:marTop w:val="0"/>
                                      <w:marBottom w:val="0"/>
                                      <w:divBdr>
                                        <w:top w:val="none" w:sz="0" w:space="0" w:color="auto"/>
                                        <w:left w:val="none" w:sz="0" w:space="0" w:color="auto"/>
                                        <w:bottom w:val="none" w:sz="0" w:space="0" w:color="auto"/>
                                        <w:right w:val="none" w:sz="0" w:space="0" w:color="auto"/>
                                      </w:divBdr>
                                      <w:divsChild>
                                        <w:div w:id="447315285">
                                          <w:marLeft w:val="0"/>
                                          <w:marRight w:val="0"/>
                                          <w:marTop w:val="0"/>
                                          <w:marBottom w:val="0"/>
                                          <w:divBdr>
                                            <w:top w:val="none" w:sz="0" w:space="0" w:color="auto"/>
                                            <w:left w:val="none" w:sz="0" w:space="0" w:color="auto"/>
                                            <w:bottom w:val="none" w:sz="0" w:space="0" w:color="auto"/>
                                            <w:right w:val="none" w:sz="0" w:space="0" w:color="auto"/>
                                          </w:divBdr>
                                          <w:divsChild>
                                            <w:div w:id="66541161">
                                              <w:marLeft w:val="180"/>
                                              <w:marRight w:val="0"/>
                                              <w:marTop w:val="0"/>
                                              <w:marBottom w:val="0"/>
                                              <w:divBdr>
                                                <w:top w:val="none" w:sz="0" w:space="0" w:color="auto"/>
                                                <w:left w:val="none" w:sz="0" w:space="0" w:color="auto"/>
                                                <w:bottom w:val="none" w:sz="0" w:space="0" w:color="auto"/>
                                                <w:right w:val="none" w:sz="0" w:space="0" w:color="auto"/>
                                              </w:divBdr>
                                              <w:divsChild>
                                                <w:div w:id="18545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3606">
                                      <w:marLeft w:val="0"/>
                                      <w:marRight w:val="0"/>
                                      <w:marTop w:val="0"/>
                                      <w:marBottom w:val="0"/>
                                      <w:divBdr>
                                        <w:top w:val="none" w:sz="0" w:space="0" w:color="auto"/>
                                        <w:left w:val="none" w:sz="0" w:space="0" w:color="auto"/>
                                        <w:bottom w:val="none" w:sz="0" w:space="0" w:color="auto"/>
                                        <w:right w:val="none" w:sz="0" w:space="0" w:color="auto"/>
                                      </w:divBdr>
                                      <w:divsChild>
                                        <w:div w:id="565995811">
                                          <w:marLeft w:val="0"/>
                                          <w:marRight w:val="0"/>
                                          <w:marTop w:val="0"/>
                                          <w:marBottom w:val="0"/>
                                          <w:divBdr>
                                            <w:top w:val="none" w:sz="0" w:space="0" w:color="auto"/>
                                            <w:left w:val="none" w:sz="0" w:space="0" w:color="auto"/>
                                            <w:bottom w:val="none" w:sz="0" w:space="0" w:color="auto"/>
                                            <w:right w:val="none" w:sz="0" w:space="0" w:color="auto"/>
                                          </w:divBdr>
                                          <w:divsChild>
                                            <w:div w:id="149830014">
                                              <w:marLeft w:val="180"/>
                                              <w:marRight w:val="0"/>
                                              <w:marTop w:val="0"/>
                                              <w:marBottom w:val="0"/>
                                              <w:divBdr>
                                                <w:top w:val="none" w:sz="0" w:space="0" w:color="auto"/>
                                                <w:left w:val="none" w:sz="0" w:space="0" w:color="auto"/>
                                                <w:bottom w:val="none" w:sz="0" w:space="0" w:color="auto"/>
                                                <w:right w:val="none" w:sz="0" w:space="0" w:color="auto"/>
                                              </w:divBdr>
                                              <w:divsChild>
                                                <w:div w:id="28909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5947432">
      <w:bodyDiv w:val="1"/>
      <w:marLeft w:val="0"/>
      <w:marRight w:val="0"/>
      <w:marTop w:val="0"/>
      <w:marBottom w:val="0"/>
      <w:divBdr>
        <w:top w:val="none" w:sz="0" w:space="0" w:color="auto"/>
        <w:left w:val="none" w:sz="0" w:space="0" w:color="auto"/>
        <w:bottom w:val="none" w:sz="0" w:space="0" w:color="auto"/>
        <w:right w:val="none" w:sz="0" w:space="0" w:color="auto"/>
      </w:divBdr>
      <w:divsChild>
        <w:div w:id="1453018972">
          <w:marLeft w:val="0"/>
          <w:marRight w:val="0"/>
          <w:marTop w:val="0"/>
          <w:marBottom w:val="240"/>
          <w:divBdr>
            <w:top w:val="none" w:sz="0" w:space="0" w:color="auto"/>
            <w:left w:val="none" w:sz="0" w:space="0" w:color="auto"/>
            <w:bottom w:val="none" w:sz="0" w:space="0" w:color="auto"/>
            <w:right w:val="none" w:sz="0" w:space="0" w:color="auto"/>
          </w:divBdr>
          <w:divsChild>
            <w:div w:id="1137989706">
              <w:marLeft w:val="0"/>
              <w:marRight w:val="0"/>
              <w:marTop w:val="0"/>
              <w:marBottom w:val="0"/>
              <w:divBdr>
                <w:top w:val="none" w:sz="0" w:space="0" w:color="auto"/>
                <w:left w:val="none" w:sz="0" w:space="0" w:color="auto"/>
                <w:bottom w:val="none" w:sz="0" w:space="0" w:color="auto"/>
                <w:right w:val="none" w:sz="0" w:space="0" w:color="auto"/>
              </w:divBdr>
              <w:divsChild>
                <w:div w:id="2046444837">
                  <w:marLeft w:val="0"/>
                  <w:marRight w:val="0"/>
                  <w:marTop w:val="0"/>
                  <w:marBottom w:val="0"/>
                  <w:divBdr>
                    <w:top w:val="none" w:sz="0" w:space="0" w:color="auto"/>
                    <w:left w:val="none" w:sz="0" w:space="0" w:color="auto"/>
                    <w:bottom w:val="none" w:sz="0" w:space="0" w:color="auto"/>
                    <w:right w:val="none" w:sz="0" w:space="0" w:color="auto"/>
                  </w:divBdr>
                </w:div>
              </w:divsChild>
            </w:div>
            <w:div w:id="655190469">
              <w:marLeft w:val="90"/>
              <w:marRight w:val="0"/>
              <w:marTop w:val="0"/>
              <w:marBottom w:val="0"/>
              <w:divBdr>
                <w:top w:val="none" w:sz="0" w:space="0" w:color="auto"/>
                <w:left w:val="none" w:sz="0" w:space="0" w:color="auto"/>
                <w:bottom w:val="none" w:sz="0" w:space="0" w:color="auto"/>
                <w:right w:val="none" w:sz="0" w:space="0" w:color="auto"/>
              </w:divBdr>
            </w:div>
          </w:divsChild>
        </w:div>
        <w:div w:id="1060132346">
          <w:marLeft w:val="0"/>
          <w:marRight w:val="0"/>
          <w:marTop w:val="0"/>
          <w:marBottom w:val="0"/>
          <w:divBdr>
            <w:top w:val="none" w:sz="0" w:space="0" w:color="auto"/>
            <w:left w:val="none" w:sz="0" w:space="0" w:color="auto"/>
            <w:bottom w:val="none" w:sz="0" w:space="0" w:color="auto"/>
            <w:right w:val="none" w:sz="0" w:space="0" w:color="auto"/>
          </w:divBdr>
          <w:divsChild>
            <w:div w:id="185873013">
              <w:marLeft w:val="0"/>
              <w:marRight w:val="0"/>
              <w:marTop w:val="0"/>
              <w:marBottom w:val="0"/>
              <w:divBdr>
                <w:top w:val="none" w:sz="0" w:space="0" w:color="auto"/>
                <w:left w:val="none" w:sz="0" w:space="0" w:color="auto"/>
                <w:bottom w:val="none" w:sz="0" w:space="0" w:color="auto"/>
                <w:right w:val="none" w:sz="0" w:space="0" w:color="auto"/>
              </w:divBdr>
              <w:divsChild>
                <w:div w:id="791826167">
                  <w:marLeft w:val="0"/>
                  <w:marRight w:val="0"/>
                  <w:marTop w:val="0"/>
                  <w:marBottom w:val="0"/>
                  <w:divBdr>
                    <w:top w:val="none" w:sz="0" w:space="0" w:color="auto"/>
                    <w:left w:val="none" w:sz="0" w:space="0" w:color="auto"/>
                    <w:bottom w:val="none" w:sz="0" w:space="0" w:color="auto"/>
                    <w:right w:val="none" w:sz="0" w:space="0" w:color="auto"/>
                  </w:divBdr>
                  <w:divsChild>
                    <w:div w:id="1363437803">
                      <w:marLeft w:val="0"/>
                      <w:marRight w:val="0"/>
                      <w:marTop w:val="0"/>
                      <w:marBottom w:val="0"/>
                      <w:divBdr>
                        <w:top w:val="none" w:sz="0" w:space="0" w:color="auto"/>
                        <w:left w:val="none" w:sz="0" w:space="0" w:color="auto"/>
                        <w:bottom w:val="none" w:sz="0" w:space="0" w:color="auto"/>
                        <w:right w:val="none" w:sz="0" w:space="0" w:color="auto"/>
                      </w:divBdr>
                      <w:divsChild>
                        <w:div w:id="3939550">
                          <w:marLeft w:val="0"/>
                          <w:marRight w:val="0"/>
                          <w:marTop w:val="0"/>
                          <w:marBottom w:val="0"/>
                          <w:divBdr>
                            <w:top w:val="none" w:sz="0" w:space="0" w:color="auto"/>
                            <w:left w:val="none" w:sz="0" w:space="0" w:color="auto"/>
                            <w:bottom w:val="none" w:sz="0" w:space="0" w:color="auto"/>
                            <w:right w:val="none" w:sz="0" w:space="0" w:color="auto"/>
                          </w:divBdr>
                          <w:divsChild>
                            <w:div w:id="643657195">
                              <w:marLeft w:val="0"/>
                              <w:marRight w:val="0"/>
                              <w:marTop w:val="0"/>
                              <w:marBottom w:val="0"/>
                              <w:divBdr>
                                <w:top w:val="none" w:sz="0" w:space="0" w:color="auto"/>
                                <w:left w:val="none" w:sz="0" w:space="0" w:color="auto"/>
                                <w:bottom w:val="none" w:sz="0" w:space="0" w:color="auto"/>
                                <w:right w:val="none" w:sz="0" w:space="0" w:color="auto"/>
                              </w:divBdr>
                              <w:divsChild>
                                <w:div w:id="1836528711">
                                  <w:marLeft w:val="180"/>
                                  <w:marRight w:val="0"/>
                                  <w:marTop w:val="0"/>
                                  <w:marBottom w:val="0"/>
                                  <w:divBdr>
                                    <w:top w:val="none" w:sz="0" w:space="0" w:color="auto"/>
                                    <w:left w:val="none" w:sz="0" w:space="0" w:color="auto"/>
                                    <w:bottom w:val="none" w:sz="0" w:space="0" w:color="auto"/>
                                    <w:right w:val="none" w:sz="0" w:space="0" w:color="auto"/>
                                  </w:divBdr>
                                  <w:divsChild>
                                    <w:div w:id="75401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57129">
                          <w:marLeft w:val="0"/>
                          <w:marRight w:val="0"/>
                          <w:marTop w:val="0"/>
                          <w:marBottom w:val="0"/>
                          <w:divBdr>
                            <w:top w:val="none" w:sz="0" w:space="0" w:color="auto"/>
                            <w:left w:val="none" w:sz="0" w:space="0" w:color="auto"/>
                            <w:bottom w:val="none" w:sz="0" w:space="0" w:color="auto"/>
                            <w:right w:val="none" w:sz="0" w:space="0" w:color="auto"/>
                          </w:divBdr>
                          <w:divsChild>
                            <w:div w:id="919095128">
                              <w:marLeft w:val="0"/>
                              <w:marRight w:val="0"/>
                              <w:marTop w:val="0"/>
                              <w:marBottom w:val="0"/>
                              <w:divBdr>
                                <w:top w:val="none" w:sz="0" w:space="0" w:color="auto"/>
                                <w:left w:val="none" w:sz="0" w:space="0" w:color="auto"/>
                                <w:bottom w:val="none" w:sz="0" w:space="0" w:color="auto"/>
                                <w:right w:val="none" w:sz="0" w:space="0" w:color="auto"/>
                              </w:divBdr>
                              <w:divsChild>
                                <w:div w:id="638386431">
                                  <w:marLeft w:val="180"/>
                                  <w:marRight w:val="0"/>
                                  <w:marTop w:val="0"/>
                                  <w:marBottom w:val="0"/>
                                  <w:divBdr>
                                    <w:top w:val="none" w:sz="0" w:space="0" w:color="auto"/>
                                    <w:left w:val="none" w:sz="0" w:space="0" w:color="auto"/>
                                    <w:bottom w:val="none" w:sz="0" w:space="0" w:color="auto"/>
                                    <w:right w:val="none" w:sz="0" w:space="0" w:color="auto"/>
                                  </w:divBdr>
                                  <w:divsChild>
                                    <w:div w:id="2472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833286">
                          <w:marLeft w:val="0"/>
                          <w:marRight w:val="0"/>
                          <w:marTop w:val="0"/>
                          <w:marBottom w:val="0"/>
                          <w:divBdr>
                            <w:top w:val="none" w:sz="0" w:space="0" w:color="auto"/>
                            <w:left w:val="none" w:sz="0" w:space="0" w:color="auto"/>
                            <w:bottom w:val="none" w:sz="0" w:space="0" w:color="auto"/>
                            <w:right w:val="none" w:sz="0" w:space="0" w:color="auto"/>
                          </w:divBdr>
                          <w:divsChild>
                            <w:div w:id="1068192084">
                              <w:marLeft w:val="0"/>
                              <w:marRight w:val="0"/>
                              <w:marTop w:val="0"/>
                              <w:marBottom w:val="0"/>
                              <w:divBdr>
                                <w:top w:val="none" w:sz="0" w:space="0" w:color="auto"/>
                                <w:left w:val="none" w:sz="0" w:space="0" w:color="auto"/>
                                <w:bottom w:val="none" w:sz="0" w:space="0" w:color="auto"/>
                                <w:right w:val="none" w:sz="0" w:space="0" w:color="auto"/>
                              </w:divBdr>
                              <w:divsChild>
                                <w:div w:id="1255477067">
                                  <w:marLeft w:val="180"/>
                                  <w:marRight w:val="0"/>
                                  <w:marTop w:val="0"/>
                                  <w:marBottom w:val="0"/>
                                  <w:divBdr>
                                    <w:top w:val="none" w:sz="0" w:space="0" w:color="auto"/>
                                    <w:left w:val="none" w:sz="0" w:space="0" w:color="auto"/>
                                    <w:bottom w:val="none" w:sz="0" w:space="0" w:color="auto"/>
                                    <w:right w:val="none" w:sz="0" w:space="0" w:color="auto"/>
                                  </w:divBdr>
                                  <w:divsChild>
                                    <w:div w:id="17204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128406">
                          <w:marLeft w:val="0"/>
                          <w:marRight w:val="0"/>
                          <w:marTop w:val="0"/>
                          <w:marBottom w:val="0"/>
                          <w:divBdr>
                            <w:top w:val="none" w:sz="0" w:space="0" w:color="auto"/>
                            <w:left w:val="none" w:sz="0" w:space="0" w:color="auto"/>
                            <w:bottom w:val="none" w:sz="0" w:space="0" w:color="auto"/>
                            <w:right w:val="none" w:sz="0" w:space="0" w:color="auto"/>
                          </w:divBdr>
                          <w:divsChild>
                            <w:div w:id="146365314">
                              <w:marLeft w:val="0"/>
                              <w:marRight w:val="0"/>
                              <w:marTop w:val="0"/>
                              <w:marBottom w:val="0"/>
                              <w:divBdr>
                                <w:top w:val="none" w:sz="0" w:space="0" w:color="auto"/>
                                <w:left w:val="none" w:sz="0" w:space="0" w:color="auto"/>
                                <w:bottom w:val="none" w:sz="0" w:space="0" w:color="auto"/>
                                <w:right w:val="none" w:sz="0" w:space="0" w:color="auto"/>
                              </w:divBdr>
                              <w:divsChild>
                                <w:div w:id="1938176618">
                                  <w:marLeft w:val="180"/>
                                  <w:marRight w:val="0"/>
                                  <w:marTop w:val="0"/>
                                  <w:marBottom w:val="0"/>
                                  <w:divBdr>
                                    <w:top w:val="none" w:sz="0" w:space="0" w:color="auto"/>
                                    <w:left w:val="none" w:sz="0" w:space="0" w:color="auto"/>
                                    <w:bottom w:val="none" w:sz="0" w:space="0" w:color="auto"/>
                                    <w:right w:val="none" w:sz="0" w:space="0" w:color="auto"/>
                                  </w:divBdr>
                                  <w:divsChild>
                                    <w:div w:id="203495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emf"/><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1840</Words>
  <Characters>10492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9</cp:revision>
  <dcterms:created xsi:type="dcterms:W3CDTF">2023-01-01T18:22:00Z</dcterms:created>
  <dcterms:modified xsi:type="dcterms:W3CDTF">2026-01-30T06:07:00Z</dcterms:modified>
</cp:coreProperties>
</file>