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4D7D1" w14:textId="77777777" w:rsidR="00A77FEB" w:rsidRPr="00796330" w:rsidRDefault="00A77FEB" w:rsidP="00A77FEB">
      <w:pPr>
        <w:rPr>
          <w:b/>
          <w:bCs/>
          <w:sz w:val="32"/>
          <w:szCs w:val="32"/>
        </w:rPr>
      </w:pPr>
      <w:r w:rsidRPr="00BD153C">
        <w:rPr>
          <w:rFonts w:eastAsiaTheme="minorHAnsi"/>
          <w:kern w:val="2"/>
          <w:sz w:val="28"/>
          <w:szCs w:val="28"/>
          <w:lang w:val="en-IN" w:eastAsia="en-US"/>
          <w14:ligatures w14:val="standardContextual"/>
        </w:rPr>
        <w:t>UNIT: 1</w:t>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sidRPr="00566A02">
        <w:rPr>
          <w:rFonts w:eastAsiaTheme="minorHAnsi"/>
          <w:b/>
          <w:bCs/>
          <w:kern w:val="2"/>
          <w:sz w:val="32"/>
          <w:szCs w:val="32"/>
          <w:lang w:val="en-IN" w:eastAsia="en-US"/>
          <w14:ligatures w14:val="standardContextual"/>
        </w:rPr>
        <w:t xml:space="preserve"> </w:t>
      </w:r>
      <w:r w:rsidRPr="00796330">
        <w:rPr>
          <w:rFonts w:eastAsiaTheme="minorHAnsi"/>
          <w:b/>
          <w:bCs/>
          <w:kern w:val="2"/>
          <w:sz w:val="32"/>
          <w:szCs w:val="32"/>
          <w:lang w:val="en-IN" w:eastAsia="en-US"/>
          <w14:ligatures w14:val="standardContextual"/>
        </w:rPr>
        <w:t>(</w:t>
      </w:r>
      <w:r w:rsidRPr="00796330">
        <w:rPr>
          <w:b/>
          <w:bCs/>
          <w:sz w:val="32"/>
          <w:szCs w:val="32"/>
        </w:rPr>
        <w:t>SIZE</w:t>
      </w:r>
      <w:r w:rsidRPr="0069711E">
        <w:rPr>
          <w:b/>
          <w:bCs/>
          <w:sz w:val="44"/>
          <w:szCs w:val="44"/>
        </w:rPr>
        <w:t xml:space="preserve"> </w:t>
      </w:r>
      <w:r w:rsidRPr="006A739E">
        <w:rPr>
          <w:b/>
          <w:bCs/>
          <w:sz w:val="32"/>
          <w:szCs w:val="32"/>
        </w:rPr>
        <w:t>REDUCTION</w:t>
      </w:r>
      <w:r w:rsidRPr="00566A02">
        <w:rPr>
          <w:rFonts w:eastAsiaTheme="minorHAnsi"/>
          <w:b/>
          <w:bCs/>
          <w:kern w:val="2"/>
          <w:sz w:val="32"/>
          <w:szCs w:val="32"/>
          <w:lang w:val="en-IN" w:eastAsia="en-US"/>
          <w14:ligatures w14:val="standardContextual"/>
        </w:rPr>
        <w:t>)</w:t>
      </w:r>
    </w:p>
    <w:p w14:paraId="61081B14" w14:textId="77777777" w:rsidR="00A77FEB" w:rsidRDefault="00A77FEB" w:rsidP="00A77FEB">
      <w:pPr>
        <w:rPr>
          <w:rFonts w:eastAsiaTheme="minorHAnsi"/>
          <w:kern w:val="2"/>
          <w:sz w:val="28"/>
          <w:szCs w:val="28"/>
          <w:lang w:val="en-IN" w:eastAsia="en-US"/>
          <w14:ligatures w14:val="standardContextual"/>
        </w:rPr>
      </w:pPr>
      <w:r w:rsidRPr="00BD616F">
        <w:rPr>
          <w:rFonts w:eastAsiaTheme="minorHAnsi"/>
          <w:kern w:val="2"/>
          <w:sz w:val="28"/>
          <w:szCs w:val="28"/>
          <w:lang w:val="en-IN" w:eastAsia="en-US"/>
          <w14:ligatures w14:val="standardContextual"/>
        </w:rPr>
        <w:t>CLASS:</w:t>
      </w:r>
      <w:r>
        <w:rPr>
          <w:rFonts w:eastAsiaTheme="minorHAnsi"/>
          <w:kern w:val="2"/>
          <w:sz w:val="28"/>
          <w:szCs w:val="28"/>
          <w:lang w:val="en-IN" w:eastAsia="en-US"/>
          <w14:ligatures w14:val="standardContextual"/>
        </w:rPr>
        <w:t>6</w:t>
      </w:r>
    </w:p>
    <w:p w14:paraId="03B16291" w14:textId="1D9BB2C6" w:rsidR="00DE1ACA" w:rsidRPr="00A77FEB" w:rsidRDefault="00A77FEB" w:rsidP="00A77FEB">
      <w:pPr>
        <w:jc w:val="center"/>
        <w:rPr>
          <w:rFonts w:eastAsiaTheme="minorHAnsi"/>
          <w:b/>
          <w:bCs/>
          <w:kern w:val="2"/>
          <w:sz w:val="28"/>
          <w:szCs w:val="28"/>
          <w:u w:val="single"/>
          <w:lang w:val="en-IN" w:eastAsia="en-US"/>
          <w14:ligatures w14:val="standardContextual"/>
        </w:rPr>
      </w:pPr>
      <w:r w:rsidRPr="008C2861">
        <w:rPr>
          <w:rFonts w:eastAsiaTheme="minorHAnsi"/>
          <w:b/>
          <w:bCs/>
          <w:kern w:val="2"/>
          <w:sz w:val="28"/>
          <w:szCs w:val="28"/>
          <w:u w:val="single"/>
          <w:lang w:val="en-IN" w:eastAsia="en-US"/>
          <w14:ligatures w14:val="standardContextual"/>
        </w:rPr>
        <w:t xml:space="preserve">TOPIC:  </w:t>
      </w:r>
      <w:r w:rsidRPr="008C2861">
        <w:rPr>
          <w:b/>
          <w:bCs/>
          <w:sz w:val="28"/>
          <w:szCs w:val="28"/>
          <w:u w:val="single"/>
        </w:rPr>
        <w:t>FACTORS EFFECTING SIZE REDUCTION</w:t>
      </w:r>
      <w:r>
        <w:rPr>
          <w:b/>
          <w:bCs/>
          <w:sz w:val="28"/>
          <w:szCs w:val="28"/>
          <w:u w:val="single"/>
        </w:rPr>
        <w:t>, HAMMER MILL</w:t>
      </w:r>
    </w:p>
    <w:p w14:paraId="3B8CFF47" w14:textId="01ED325A" w:rsidR="00365083" w:rsidRPr="00003F80" w:rsidRDefault="00365083" w:rsidP="00365083">
      <w:pPr>
        <w:ind w:left="1440" w:firstLine="720"/>
        <w:jc w:val="both"/>
        <w:rPr>
          <w:b/>
          <w:bCs/>
          <w:sz w:val="28"/>
          <w:szCs w:val="28"/>
        </w:rPr>
      </w:pPr>
      <w:r w:rsidRPr="00003F80">
        <w:rPr>
          <w:b/>
          <w:bCs/>
          <w:sz w:val="28"/>
          <w:szCs w:val="28"/>
        </w:rPr>
        <w:t>Factors effecting size reduction</w:t>
      </w:r>
    </w:p>
    <w:p w14:paraId="2B2A09A1" w14:textId="77777777" w:rsidR="00365083" w:rsidRPr="00003F80" w:rsidRDefault="00365083" w:rsidP="00365083">
      <w:pPr>
        <w:jc w:val="both"/>
        <w:rPr>
          <w:b/>
          <w:bCs/>
          <w:sz w:val="24"/>
          <w:szCs w:val="24"/>
        </w:rPr>
      </w:pPr>
      <w:r w:rsidRPr="00003F80">
        <w:rPr>
          <w:b/>
          <w:bCs/>
          <w:sz w:val="24"/>
          <w:szCs w:val="24"/>
        </w:rPr>
        <w:t>Factors Related to the Nature of Raw Materials</w:t>
      </w:r>
    </w:p>
    <w:p w14:paraId="06C0403B" w14:textId="77777777" w:rsidR="00365083" w:rsidRDefault="00365083" w:rsidP="00365083">
      <w:pPr>
        <w:jc w:val="both"/>
      </w:pPr>
      <w:r>
        <w:t>The properties of a solid determine its ability to resist size reduction and influence the choice of equipment used for milling. Some physical properties of the feed are as follows.</w:t>
      </w:r>
    </w:p>
    <w:p w14:paraId="186CC9A3" w14:textId="77777777" w:rsidR="00365083" w:rsidRDefault="00365083" w:rsidP="00365083">
      <w:pPr>
        <w:jc w:val="both"/>
      </w:pPr>
      <w:r w:rsidRPr="00003F80">
        <w:rPr>
          <w:b/>
          <w:bCs/>
        </w:rPr>
        <w:t>Hard materials</w:t>
      </w:r>
      <w:r>
        <w:t>: Iodine and pumice are hard and abrasive. In general, hard materials are most difficult to comminute. For iodine, hammer mill or fluid energy mill is used. Size reduction process of such materials can lead to abrasive wear of milling parts. which then cause contamination.</w:t>
      </w:r>
      <w:r w:rsidRPr="00665E86">
        <w:t xml:space="preserve"> </w:t>
      </w:r>
    </w:p>
    <w:p w14:paraId="20804084" w14:textId="77777777" w:rsidR="00365083" w:rsidRDefault="00365083" w:rsidP="00365083">
      <w:pPr>
        <w:jc w:val="both"/>
      </w:pPr>
      <w:r w:rsidRPr="00003F80">
        <w:rPr>
          <w:b/>
          <w:bCs/>
        </w:rPr>
        <w:t>Fibrous materials</w:t>
      </w:r>
      <w:r>
        <w:t>: Glycyrrhiza, rauwolfia, ginger etc., are fibrous in nature and cannot be crushed by pressure or impact. Fibrous materials are tough in nature. They must be teared by a cutter. Nux vomica. and Ipecacuanha arc processed in two stages to get fine powders.</w:t>
      </w:r>
    </w:p>
    <w:p w14:paraId="7337DAAC" w14:textId="77777777" w:rsidR="00365083" w:rsidRDefault="00365083" w:rsidP="00365083">
      <w:pPr>
        <w:jc w:val="both"/>
      </w:pPr>
      <w:r w:rsidRPr="00003F80">
        <w:rPr>
          <w:b/>
          <w:bCs/>
        </w:rPr>
        <w:t>Friable materials</w:t>
      </w:r>
      <w:r>
        <w:t>: Sucrose and dried filter-cake are friable and tend fracture along well-defined planes. Brittle substances can be easily. converted to smaller particles. Such materials are milled by the mechanisms such as attrition, impact or pressure. For example, sugar is milled using hammer and fluid energy mills.</w:t>
      </w:r>
    </w:p>
    <w:p w14:paraId="40CCE6B4" w14:textId="77777777" w:rsidR="00365083" w:rsidRDefault="00365083" w:rsidP="00365083">
      <w:pPr>
        <w:jc w:val="both"/>
      </w:pPr>
      <w:r w:rsidRPr="00003F80">
        <w:rPr>
          <w:b/>
          <w:bCs/>
        </w:rPr>
        <w:t>Elastic materials</w:t>
      </w:r>
      <w:r>
        <w:t>: Synthetic gums, waxes, and resins become soft and plastic during milling. These low-melting substances should be chilled before milling. Such materials are milled using hammer, colloid or fluid energy mill.</w:t>
      </w:r>
    </w:p>
    <w:p w14:paraId="0FBB68BA" w14:textId="77777777" w:rsidR="00365083" w:rsidRDefault="00365083" w:rsidP="00365083">
      <w:pPr>
        <w:jc w:val="both"/>
      </w:pPr>
      <w:r w:rsidRPr="00003F80">
        <w:rPr>
          <w:b/>
          <w:bCs/>
        </w:rPr>
        <w:t>Hygroscopic materials</w:t>
      </w:r>
      <w:r>
        <w:t>: Substances such as potassium carbonate absorb moisture rapidly. This wet mass sticks and clogs the mill. They are prepared in a closed system such as porcelain ball mill.</w:t>
      </w:r>
    </w:p>
    <w:p w14:paraId="23AD592D" w14:textId="77777777" w:rsidR="00365083" w:rsidRDefault="00365083" w:rsidP="00365083">
      <w:pPr>
        <w:jc w:val="both"/>
      </w:pPr>
      <w:r w:rsidRPr="00003F80">
        <w:rPr>
          <w:b/>
          <w:bCs/>
        </w:rPr>
        <w:t>Solvated materials</w:t>
      </w:r>
      <w:r>
        <w:t>: Sodium, sulphate (Na2SO4.10H2O) and other hydrates liberate water during milling and cause clogging of the mill.</w:t>
      </w:r>
    </w:p>
    <w:p w14:paraId="4C42D044" w14:textId="77777777" w:rsidR="00365083" w:rsidRDefault="00365083" w:rsidP="00365083">
      <w:pPr>
        <w:jc w:val="both"/>
      </w:pPr>
      <w:r w:rsidRPr="00003F80">
        <w:rPr>
          <w:b/>
          <w:bCs/>
        </w:rPr>
        <w:t>Melting point</w:t>
      </w:r>
      <w:r>
        <w:t>: Solids with low melting points often become soft and melt owing to the heat generated during milling. Such materials are chilled before milling.</w:t>
      </w:r>
    </w:p>
    <w:p w14:paraId="3A3C8E08" w14:textId="77777777" w:rsidR="00365083" w:rsidRDefault="00365083" w:rsidP="00365083">
      <w:pPr>
        <w:jc w:val="both"/>
      </w:pPr>
      <w:r w:rsidRPr="00003F80">
        <w:rPr>
          <w:b/>
          <w:bCs/>
        </w:rPr>
        <w:t>Thermolability:</w:t>
      </w:r>
      <w:r>
        <w:t xml:space="preserve"> Certain substances undergo degradation reactions -such as hydrolysis and oxidation due to the presence of moisture and atmospheric oxygen. Such reactions proceed faster owing to the heat produced during milling. They should be milled in a closed system with an inert atmosphere of carbon dioxide or nitrogen. Vitamins and antibiotics are milled using fluid energy and ball mills.</w:t>
      </w:r>
    </w:p>
    <w:p w14:paraId="40218DC4" w14:textId="77777777" w:rsidR="00365083" w:rsidRDefault="00365083" w:rsidP="00365083">
      <w:pPr>
        <w:jc w:val="both"/>
      </w:pPr>
      <w:r w:rsidRPr="00003F80">
        <w:rPr>
          <w:b/>
          <w:bCs/>
        </w:rPr>
        <w:t>Flammability</w:t>
      </w:r>
      <w:r>
        <w:t>: Almost any fine dust, such as dextrin, starch and sulphur, is, a potential explosive, mixture under certain conditions. All electrical switches should be explosive proof and the mill should be properly grounded (earthed).</w:t>
      </w:r>
    </w:p>
    <w:p w14:paraId="62486F45" w14:textId="77777777" w:rsidR="00365083" w:rsidRDefault="00365083" w:rsidP="00365083">
      <w:pPr>
        <w:jc w:val="both"/>
      </w:pPr>
      <w:r w:rsidRPr="00003F80">
        <w:rPr>
          <w:b/>
          <w:bCs/>
        </w:rPr>
        <w:t>Particle size of the feed</w:t>
      </w:r>
      <w:r>
        <w:t>: For a mill to operate satisfactorily. the feed should be of proper size. For example, pre-treatment of fibrous materials with high pressure rollers or cutters facilitates further comminution.</w:t>
      </w:r>
    </w:p>
    <w:p w14:paraId="0FE18675" w14:textId="77777777" w:rsidR="00365083" w:rsidRDefault="00365083" w:rsidP="00365083">
      <w:pPr>
        <w:jc w:val="both"/>
      </w:pPr>
      <w:r w:rsidRPr="00003F80">
        <w:rPr>
          <w:b/>
          <w:bCs/>
        </w:rPr>
        <w:t>Moisture content</w:t>
      </w:r>
      <w:r>
        <w:t xml:space="preserve">: Presence of more than 5% water hinders the milling process and produces a sticky mass. The effect is more pronounced, when the concentration of water is more. In general, materials </w:t>
      </w:r>
      <w:r>
        <w:lastRenderedPageBreak/>
        <w:t>with moisture content below 5% are suitable for dry grinding and above 50% are suitable for wet grinding.</w:t>
      </w:r>
    </w:p>
    <w:p w14:paraId="59EFE88E" w14:textId="77777777" w:rsidR="00365083" w:rsidRDefault="00365083" w:rsidP="00365083">
      <w:pPr>
        <w:jc w:val="both"/>
      </w:pPr>
    </w:p>
    <w:p w14:paraId="63B97650" w14:textId="77777777" w:rsidR="00365083" w:rsidRDefault="00365083" w:rsidP="00365083">
      <w:pPr>
        <w:jc w:val="both"/>
      </w:pPr>
      <w:r w:rsidRPr="00FC17D2">
        <w:rPr>
          <w:b/>
          <w:bCs/>
        </w:rPr>
        <w:t>Pretreatment:</w:t>
      </w:r>
      <w:r>
        <w:t xml:space="preserve"> For the mill to operate satisfactorily, the feed should be of a proper size and enter the equipment at a fairly uniform rate. Therefore, a </w:t>
      </w:r>
      <w:proofErr w:type="spellStart"/>
      <w:r>
        <w:t>pre treatment</w:t>
      </w:r>
      <w:proofErr w:type="spellEnd"/>
      <w:r>
        <w:t xml:space="preserve"> step should be included. For example, fibrous material should be treated with cutter or roller, which can facilitate further comminution.</w:t>
      </w:r>
    </w:p>
    <w:p w14:paraId="5CFCB606" w14:textId="77777777" w:rsidR="00365083" w:rsidRPr="0048171C" w:rsidRDefault="00365083" w:rsidP="00365083">
      <w:pPr>
        <w:jc w:val="both"/>
        <w:rPr>
          <w:b/>
          <w:bCs/>
          <w:sz w:val="24"/>
          <w:szCs w:val="24"/>
        </w:rPr>
      </w:pPr>
      <w:r w:rsidRPr="0048171C">
        <w:rPr>
          <w:b/>
          <w:bCs/>
          <w:sz w:val="24"/>
          <w:szCs w:val="24"/>
        </w:rPr>
        <w:t>Factors Related to the Nature of Finished Product</w:t>
      </w:r>
    </w:p>
    <w:p w14:paraId="65DFF1A6" w14:textId="77777777" w:rsidR="00365083" w:rsidRDefault="00365083" w:rsidP="00365083">
      <w:pPr>
        <w:jc w:val="both"/>
      </w:pPr>
      <w:r>
        <w:t>The nature of finished (milled) product also influences the selection of the equipment.</w:t>
      </w:r>
    </w:p>
    <w:p w14:paraId="5B46559B" w14:textId="77777777" w:rsidR="00365083" w:rsidRDefault="00365083" w:rsidP="00365083">
      <w:pPr>
        <w:jc w:val="both"/>
      </w:pPr>
      <w:r w:rsidRPr="0048171C">
        <w:rPr>
          <w:b/>
          <w:bCs/>
        </w:rPr>
        <w:t>Particle size</w:t>
      </w:r>
      <w:r>
        <w:t xml:space="preserve">: If extreme size control is necessary, it may be essential to recycle the larger particles. This can be achieved by screening the discharge material and returning the </w:t>
      </w:r>
      <w:proofErr w:type="spellStart"/>
      <w:r>
        <w:t>over size</w:t>
      </w:r>
      <w:proofErr w:type="spellEnd"/>
      <w:r>
        <w:t xml:space="preserve"> particles for a second time milling. Moderately coarse or coarse powders with a minimum of fine powder are easily obtained by using a high-speed impact mill. For example, cascara, liquorice, belladonna leaves and roots are easily broken down by impact mill.</w:t>
      </w:r>
    </w:p>
    <w:p w14:paraId="344EEF28" w14:textId="77777777" w:rsidR="00365083" w:rsidRDefault="00365083" w:rsidP="00365083">
      <w:pPr>
        <w:jc w:val="both"/>
      </w:pPr>
      <w:r>
        <w:t xml:space="preserve">For example, particle size of griseofulvin is critical in the production. </w:t>
      </w:r>
      <w:proofErr w:type="gramStart"/>
      <w:r>
        <w:t>Similarly</w:t>
      </w:r>
      <w:proofErr w:type="gramEnd"/>
      <w:r>
        <w:t xml:space="preserve"> the particle size is also critical in the suspension of penicillin G procaine for intra-muscular injection due to its </w:t>
      </w:r>
      <w:proofErr w:type="spellStart"/>
      <w:r>
        <w:t>syringeability</w:t>
      </w:r>
      <w:proofErr w:type="spellEnd"/>
      <w:r>
        <w:t>.</w:t>
      </w:r>
    </w:p>
    <w:p w14:paraId="53398ED2" w14:textId="77777777" w:rsidR="00365083" w:rsidRDefault="00365083" w:rsidP="00365083">
      <w:pPr>
        <w:jc w:val="both"/>
      </w:pPr>
      <w:r w:rsidRPr="0048171C">
        <w:rPr>
          <w:b/>
          <w:bCs/>
        </w:rPr>
        <w:t>Ease of sterilisation</w:t>
      </w:r>
      <w:r>
        <w:t>: When preparations are intended for parenteral and ophthalmic uses. size reduction should be conducted in a sterile environment. The equipment should be sterilisable. Ball mills and fluid energy mills are suitable for this purpose.</w:t>
      </w:r>
    </w:p>
    <w:p w14:paraId="6228FE74" w14:textId="77777777" w:rsidR="00365083" w:rsidRDefault="00365083" w:rsidP="00365083">
      <w:pPr>
        <w:jc w:val="both"/>
      </w:pPr>
      <w:r w:rsidRPr="0048171C">
        <w:rPr>
          <w:b/>
          <w:bCs/>
        </w:rPr>
        <w:t>Contamination of milled materials</w:t>
      </w:r>
      <w:r>
        <w:t>: In case of potent drugs and low dose products, contamination of the product should be avoided. Use of equipment that is free from wearing of mill parts is preferred. Fluid energy mill is suitable for this purpose.</w:t>
      </w:r>
    </w:p>
    <w:p w14:paraId="59B6A51F" w14:textId="77777777" w:rsidR="00365083" w:rsidRDefault="00365083" w:rsidP="00365083">
      <w:pPr>
        <w:jc w:val="both"/>
      </w:pPr>
      <w:r>
        <w:t>In addition to the end use of a product, subsequent processing steps mainly determine the choice of wet or dry milling. In the preparation of colloidal dispersions, suspensions, emulsions and ointments, wet grinding offers advantages in terms of size reduction of materials. elimination of dust hazards. Thus, wet grinding has become an integral part of the processing of the above dosage forms. The same mill can also be used as mixing equipment. Examples are triple roller mill and colloid mill.</w:t>
      </w:r>
    </w:p>
    <w:p w14:paraId="4EE96F33" w14:textId="77777777" w:rsidR="00365083" w:rsidRPr="0048171C" w:rsidRDefault="00365083" w:rsidP="00365083">
      <w:pPr>
        <w:jc w:val="both"/>
        <w:rPr>
          <w:b/>
          <w:bCs/>
        </w:rPr>
      </w:pPr>
      <w:r w:rsidRPr="0048171C">
        <w:rPr>
          <w:b/>
          <w:bCs/>
        </w:rPr>
        <w:t>Factors Related to Safety</w:t>
      </w:r>
    </w:p>
    <w:p w14:paraId="6C5BE8AB" w14:textId="77777777" w:rsidR="00365083" w:rsidRDefault="00365083" w:rsidP="00365083">
      <w:pPr>
        <w:jc w:val="both"/>
      </w:pPr>
      <w:r>
        <w:t>The factors related to safety are explosivity, irritability and toxicity. During milling, fine dust of drug arises which may become flammable under certain conditions. Explosion hazards of non-metallic materials, such as sulphur, starch and. wood floor, are often appreciable. Metal powders pose a hazard because of their flammability. The useful precautions are:</w:t>
      </w:r>
    </w:p>
    <w:p w14:paraId="1CF9CC9A" w14:textId="77777777" w:rsidR="00365083" w:rsidRDefault="00365083" w:rsidP="00365083">
      <w:pPr>
        <w:jc w:val="both"/>
      </w:pPr>
      <w:r>
        <w:t>(a) isolate the mill.</w:t>
      </w:r>
    </w:p>
    <w:p w14:paraId="362AF9C0" w14:textId="77777777" w:rsidR="00365083" w:rsidRDefault="00365083" w:rsidP="00365083">
      <w:pPr>
        <w:jc w:val="both"/>
      </w:pPr>
      <w:r>
        <w:t>(b) use of non-sparking material of construction.</w:t>
      </w:r>
    </w:p>
    <w:p w14:paraId="29BC115E" w14:textId="77777777" w:rsidR="00365083" w:rsidRDefault="00365083" w:rsidP="00365083">
      <w:pPr>
        <w:jc w:val="both"/>
      </w:pPr>
      <w:r>
        <w:t>Stainless steel has less sparking tendency than ordinary steel or forging,</w:t>
      </w:r>
    </w:p>
    <w:p w14:paraId="2EF31C17" w14:textId="77777777" w:rsidR="00365083" w:rsidRPr="0048171C" w:rsidRDefault="00365083" w:rsidP="00365083">
      <w:pPr>
        <w:jc w:val="both"/>
        <w:rPr>
          <w:b/>
          <w:bCs/>
        </w:rPr>
      </w:pPr>
      <w:r w:rsidRPr="0048171C">
        <w:rPr>
          <w:b/>
          <w:bCs/>
        </w:rPr>
        <w:t>Factors Related to the Economy</w:t>
      </w:r>
    </w:p>
    <w:p w14:paraId="3F896922" w14:textId="32E78DC7" w:rsidR="00365083" w:rsidRDefault="00365083" w:rsidP="00365083">
      <w:pPr>
        <w:jc w:val="both"/>
      </w:pPr>
      <w:r>
        <w:t xml:space="preserve">Cost. power consumption, space occupied and labour costs are some of the economic factors that determine the selection of a mill. Cost: Where the particle size control is not critical, the cost decides the type of equipment. In general, the cost of the size reduction increases, as the particle size </w:t>
      </w:r>
      <w:r>
        <w:lastRenderedPageBreak/>
        <w:t>decreases. Therefore, it is economically undesirable to reduce the particle size to a finer degree than necessary.</w:t>
      </w:r>
    </w:p>
    <w:p w14:paraId="7836D5FE" w14:textId="6ABC7525" w:rsidR="00B17D5C" w:rsidRDefault="00B17D5C" w:rsidP="00365083">
      <w:pPr>
        <w:jc w:val="both"/>
      </w:pPr>
    </w:p>
    <w:p w14:paraId="69A98B10" w14:textId="77777777" w:rsidR="00B17D5C" w:rsidRPr="00F2408E" w:rsidRDefault="00B17D5C" w:rsidP="00B17D5C">
      <w:pPr>
        <w:jc w:val="both"/>
        <w:rPr>
          <w:b/>
          <w:bCs/>
          <w:sz w:val="28"/>
          <w:szCs w:val="28"/>
        </w:rPr>
      </w:pPr>
      <w:r w:rsidRPr="00F2408E">
        <w:rPr>
          <w:b/>
          <w:bCs/>
          <w:sz w:val="28"/>
          <w:szCs w:val="28"/>
        </w:rPr>
        <w:t>SIZE REDUCTION EQUIPMENT</w:t>
      </w:r>
    </w:p>
    <w:p w14:paraId="2848E34B" w14:textId="77777777" w:rsidR="00B17D5C" w:rsidRDefault="00B17D5C" w:rsidP="00B17D5C">
      <w:pPr>
        <w:jc w:val="both"/>
      </w:pPr>
      <w:r w:rsidRPr="00394D44">
        <w:rPr>
          <w:b/>
          <w:bCs/>
        </w:rPr>
        <w:t xml:space="preserve">General Parts </w:t>
      </w:r>
      <w:r>
        <w:t xml:space="preserve">of Size Reduction Equipment The milling or grinding equipment consists of three basic components. </w:t>
      </w:r>
    </w:p>
    <w:p w14:paraId="0F447F1A" w14:textId="77777777" w:rsidR="00B17D5C" w:rsidRDefault="00B17D5C" w:rsidP="00B17D5C">
      <w:pPr>
        <w:jc w:val="both"/>
      </w:pPr>
      <w:r>
        <w:t>(1) A structure for feeding material to the mill. It is called hopper.</w:t>
      </w:r>
    </w:p>
    <w:p w14:paraId="51CCCD87" w14:textId="77777777" w:rsidR="00B17D5C" w:rsidRDefault="00B17D5C" w:rsidP="00B17D5C">
      <w:pPr>
        <w:jc w:val="both"/>
      </w:pPr>
      <w:r>
        <w:t>(2) The milling chamber is the one in which actual size reduction takes place. It consists of a rotor and a stator.</w:t>
      </w:r>
    </w:p>
    <w:p w14:paraId="38F5A004" w14:textId="77777777" w:rsidR="00B17D5C" w:rsidRDefault="00B17D5C" w:rsidP="00B17D5C">
      <w:pPr>
        <w:jc w:val="both"/>
      </w:pPr>
      <w:r>
        <w:t>(3) A discharge chute or receiver in which the milled product is collected.</w:t>
      </w:r>
    </w:p>
    <w:p w14:paraId="4208897A" w14:textId="77777777" w:rsidR="00B17D5C" w:rsidRDefault="00B17D5C" w:rsidP="00B17D5C">
      <w:pPr>
        <w:jc w:val="both"/>
      </w:pPr>
      <w:r>
        <w:tab/>
      </w:r>
      <w:r>
        <w:tab/>
      </w:r>
      <w:r>
        <w:tab/>
      </w:r>
      <w:r>
        <w:rPr>
          <w:noProof/>
        </w:rPr>
        <w:drawing>
          <wp:inline distT="0" distB="0" distL="0" distR="0" wp14:anchorId="5D39702E" wp14:editId="7F917657">
            <wp:extent cx="1892300" cy="2216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300" cy="2216150"/>
                    </a:xfrm>
                    <a:prstGeom prst="rect">
                      <a:avLst/>
                    </a:prstGeom>
                    <a:noFill/>
                  </pic:spPr>
                </pic:pic>
              </a:graphicData>
            </a:graphic>
          </wp:inline>
        </w:drawing>
      </w:r>
    </w:p>
    <w:p w14:paraId="5C8EE6DC" w14:textId="77777777" w:rsidR="00B17D5C" w:rsidRDefault="00B17D5C" w:rsidP="00B17D5C">
      <w:pPr>
        <w:ind w:firstLine="720"/>
        <w:jc w:val="both"/>
      </w:pPr>
      <w:r>
        <w:t>General parts of size, reduction equipment. Three basic components.</w:t>
      </w:r>
    </w:p>
    <w:p w14:paraId="713B6215" w14:textId="77777777" w:rsidR="00B17D5C" w:rsidRPr="00394D44" w:rsidRDefault="00B17D5C" w:rsidP="00B17D5C">
      <w:pPr>
        <w:jc w:val="both"/>
        <w:rPr>
          <w:b/>
          <w:bCs/>
        </w:rPr>
      </w:pPr>
      <w:r w:rsidRPr="00394D44">
        <w:rPr>
          <w:b/>
          <w:bCs/>
        </w:rPr>
        <w:t>Other Accessories</w:t>
      </w:r>
    </w:p>
    <w:p w14:paraId="0E2EA982" w14:textId="77777777" w:rsidR="00B17D5C" w:rsidRDefault="00B17D5C" w:rsidP="00B17D5C">
      <w:pPr>
        <w:jc w:val="both"/>
      </w:pPr>
      <w:r>
        <w:t>(1) Sieves or screens are enclosed in the milling chamber to classify the particles by size.</w:t>
      </w:r>
    </w:p>
    <w:p w14:paraId="2F2986AB" w14:textId="77777777" w:rsidR="00B17D5C" w:rsidRDefault="00B17D5C" w:rsidP="00B17D5C">
      <w:pPr>
        <w:jc w:val="both"/>
      </w:pPr>
      <w:r>
        <w:t>(2) Cyclone separator or centrifugation equipment is fitted to the mills for separation of particles by their sizes.</w:t>
      </w:r>
    </w:p>
    <w:p w14:paraId="67200890" w14:textId="77777777" w:rsidR="00B17D5C" w:rsidRDefault="00B17D5C" w:rsidP="00B17D5C">
      <w:pPr>
        <w:jc w:val="both"/>
      </w:pPr>
      <w:r>
        <w:t>(3) Dust collectors are employed in order to collect the fine powder and dust that may arise during milling process.</w:t>
      </w:r>
    </w:p>
    <w:p w14:paraId="52F5703A" w14:textId="77777777" w:rsidR="00B17D5C" w:rsidRPr="00394D44" w:rsidRDefault="00B17D5C" w:rsidP="00B17D5C">
      <w:pPr>
        <w:jc w:val="both"/>
        <w:rPr>
          <w:b/>
          <w:bCs/>
        </w:rPr>
      </w:pPr>
      <w:r w:rsidRPr="00394D44">
        <w:rPr>
          <w:b/>
          <w:bCs/>
        </w:rPr>
        <w:t>Special Features</w:t>
      </w:r>
    </w:p>
    <w:p w14:paraId="2CDF3AD6" w14:textId="77777777" w:rsidR="00B17D5C" w:rsidRDefault="00B17D5C" w:rsidP="00B17D5C">
      <w:pPr>
        <w:jc w:val="both"/>
      </w:pPr>
      <w:r>
        <w:t>(1) Cooling devices are fitted to the chamber to reduce the heat produced during milling.</w:t>
      </w:r>
    </w:p>
    <w:p w14:paraId="0AE0EE73" w14:textId="77777777" w:rsidR="00B17D5C" w:rsidRDefault="00B17D5C" w:rsidP="00B17D5C">
      <w:pPr>
        <w:jc w:val="both"/>
      </w:pPr>
      <w:r>
        <w:t>(2) A closed environment is desirable for milling hygroscopic substances. For this purpose, dehumidified air is necessary.</w:t>
      </w:r>
    </w:p>
    <w:p w14:paraId="722868EC" w14:textId="77777777" w:rsidR="00B17D5C" w:rsidRDefault="00B17D5C" w:rsidP="00B17D5C">
      <w:pPr>
        <w:jc w:val="both"/>
      </w:pPr>
      <w:r>
        <w:t xml:space="preserve">(3) Closed system with inert atmosphere (nitrogen or carbon dioxide) is desirable for milling of drugs, which are oxidisable or combustible. Similarly, material to be used in the production of </w:t>
      </w:r>
      <w:proofErr w:type="spellStart"/>
      <w:r>
        <w:t>parenterals</w:t>
      </w:r>
      <w:proofErr w:type="spellEnd"/>
      <w:r>
        <w:t xml:space="preserve"> should be milled under sterile environment.</w:t>
      </w:r>
    </w:p>
    <w:p w14:paraId="134E19F4" w14:textId="77777777" w:rsidR="00B17D5C" w:rsidRDefault="00B17D5C" w:rsidP="00B17D5C">
      <w:pPr>
        <w:jc w:val="both"/>
      </w:pPr>
      <w:r>
        <w:t>Though general parts of the equipment are identical, several modifications have been incorporated in order to make the process easy to handle and to provide desired discharge.</w:t>
      </w:r>
    </w:p>
    <w:p w14:paraId="0B679543" w14:textId="77777777" w:rsidR="00B17D5C" w:rsidRDefault="00B17D5C" w:rsidP="00B17D5C">
      <w:pPr>
        <w:jc w:val="both"/>
        <w:rPr>
          <w:b/>
          <w:bCs/>
          <w:sz w:val="28"/>
          <w:szCs w:val="28"/>
        </w:rPr>
      </w:pPr>
    </w:p>
    <w:p w14:paraId="36464EA1" w14:textId="44ABBC67" w:rsidR="00B17D5C" w:rsidRPr="00413941" w:rsidRDefault="00B17D5C" w:rsidP="00B17D5C">
      <w:pPr>
        <w:jc w:val="both"/>
        <w:rPr>
          <w:b/>
          <w:bCs/>
          <w:sz w:val="28"/>
          <w:szCs w:val="28"/>
        </w:rPr>
      </w:pPr>
      <w:r w:rsidRPr="00413941">
        <w:rPr>
          <w:b/>
          <w:bCs/>
          <w:sz w:val="28"/>
          <w:szCs w:val="28"/>
        </w:rPr>
        <w:t>HAMMER MILL</w:t>
      </w:r>
    </w:p>
    <w:p w14:paraId="424337AD" w14:textId="77777777" w:rsidR="00B17D5C" w:rsidRDefault="00B17D5C" w:rsidP="00B17D5C">
      <w:pPr>
        <w:jc w:val="both"/>
      </w:pPr>
      <w:r w:rsidRPr="00413941">
        <w:rPr>
          <w:b/>
          <w:bCs/>
        </w:rPr>
        <w:t>Principle</w:t>
      </w:r>
      <w:r>
        <w:rPr>
          <w:b/>
          <w:bCs/>
        </w:rPr>
        <w:t>:</w:t>
      </w:r>
      <w:r>
        <w:t xml:space="preserve"> The hammer mill operates on the principle of impact between rapidly moving hammers mounted on a rotor and the powder material. </w:t>
      </w:r>
    </w:p>
    <w:p w14:paraId="27BBC2BD" w14:textId="77777777" w:rsidR="00B17D5C" w:rsidRDefault="00B17D5C" w:rsidP="00B17D5C">
      <w:pPr>
        <w:jc w:val="both"/>
      </w:pPr>
      <w:r w:rsidRPr="00413941">
        <w:rPr>
          <w:b/>
          <w:bCs/>
        </w:rPr>
        <w:t>Construction:</w:t>
      </w:r>
      <w:r>
        <w:t xml:space="preserve"> The construction of a hammer mill is shown in Figure. The hammer mill can be either the horizontal or the vertical shaft type. Hammers are usually made of hardened steel, stainless steel with impact surface made of an extremely abrasive resistant material such as </w:t>
      </w:r>
      <w:proofErr w:type="spellStart"/>
      <w:r>
        <w:t>haystellite</w:t>
      </w:r>
      <w:proofErr w:type="spellEnd"/>
      <w:r>
        <w:t xml:space="preserve"> and </w:t>
      </w:r>
      <w:proofErr w:type="spellStart"/>
      <w:r>
        <w:t>carbaloy</w:t>
      </w:r>
      <w:proofErr w:type="spellEnd"/>
      <w:r>
        <w:t>. Stainless steel hammers are sufficient for pharmaceutical purposes.</w:t>
      </w:r>
    </w:p>
    <w:p w14:paraId="692A8CCC" w14:textId="77777777" w:rsidR="00B17D5C" w:rsidRDefault="00B17D5C" w:rsidP="00B17D5C">
      <w:pPr>
        <w:jc w:val="both"/>
      </w:pPr>
      <w:r>
        <w:tab/>
      </w:r>
      <w:r>
        <w:tab/>
      </w:r>
      <w:r>
        <w:tab/>
      </w:r>
      <w:r w:rsidRPr="00413941">
        <w:rPr>
          <w:noProof/>
        </w:rPr>
        <w:drawing>
          <wp:inline distT="0" distB="0" distL="0" distR="0" wp14:anchorId="0A75DB73" wp14:editId="6670775C">
            <wp:extent cx="3187864" cy="19813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87864" cy="1981302"/>
                    </a:xfrm>
                    <a:prstGeom prst="rect">
                      <a:avLst/>
                    </a:prstGeom>
                  </pic:spPr>
                </pic:pic>
              </a:graphicData>
            </a:graphic>
          </wp:inline>
        </w:drawing>
      </w:r>
    </w:p>
    <w:p w14:paraId="20685A88" w14:textId="77777777" w:rsidR="00B17D5C" w:rsidRDefault="00B17D5C" w:rsidP="00B17D5C">
      <w:pPr>
        <w:ind w:left="2160"/>
        <w:jc w:val="both"/>
      </w:pPr>
      <w:r>
        <w:t xml:space="preserve">        The construction of Hammer mill.</w:t>
      </w:r>
    </w:p>
    <w:p w14:paraId="5E65E6E0" w14:textId="77777777" w:rsidR="00B17D5C" w:rsidRDefault="00B17D5C" w:rsidP="00B17D5C">
      <w:pPr>
        <w:jc w:val="both"/>
      </w:pPr>
      <w:r>
        <w:t>Hammers may take several shapes. Two basic shapes are the stirrup and the bar. Bar-shaped hammers are used extensively in tablet granulation. The hammer blades can be with flat edges or sharp edges or both on each side. Hammers, may be either rigid or swing-type. Free swinging type has an advantage that there will be increasing clearance 'between hammers and screen, if excessive build occurs in the mill. This unit is enclosed with a chamber containing a grid or removable screen through which the material must pass. These screens are not of woven type. Screens are prepared using metal sheet of varying thickness with perforated holes or slots.</w:t>
      </w:r>
    </w:p>
    <w:p w14:paraId="0657068E" w14:textId="77777777" w:rsidR="00B17D5C" w:rsidRDefault="00B17D5C" w:rsidP="00B17D5C">
      <w:pPr>
        <w:jc w:val="both"/>
      </w:pPr>
      <w:r w:rsidRPr="00EF12EC">
        <w:rPr>
          <w:b/>
          <w:bCs/>
        </w:rPr>
        <w:t>Working</w:t>
      </w:r>
      <w:r>
        <w:t xml:space="preserve"> The hammers are allowed to be in continuous motion (8000 to 15000 revolutions per minute). The feed material is placed into the hopper, which flows vertically down and then horizontally, while hammers are in continuous motion. These rotating hammers beat the material to yield smaller particles. Then, these pass through the screen. Due to the tangential exit, the size of the product is considerably smaller than the aperture of the screen as seen in Figure.</w:t>
      </w:r>
    </w:p>
    <w:p w14:paraId="53A32DA2" w14:textId="77777777" w:rsidR="00B17D5C" w:rsidRDefault="00B17D5C" w:rsidP="00B17D5C">
      <w:pPr>
        <w:jc w:val="both"/>
      </w:pPr>
      <w:r>
        <w:tab/>
      </w:r>
      <w:r w:rsidRPr="00EF12EC">
        <w:rPr>
          <w:noProof/>
        </w:rPr>
        <w:drawing>
          <wp:inline distT="0" distB="0" distL="0" distR="0" wp14:anchorId="039FE130" wp14:editId="278E9CF8">
            <wp:extent cx="4038808" cy="1352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8808" cy="1352620"/>
                    </a:xfrm>
                    <a:prstGeom prst="rect">
                      <a:avLst/>
                    </a:prstGeom>
                  </pic:spPr>
                </pic:pic>
              </a:graphicData>
            </a:graphic>
          </wp:inline>
        </w:drawing>
      </w:r>
    </w:p>
    <w:p w14:paraId="361A7499" w14:textId="77777777" w:rsidR="00B17D5C" w:rsidRDefault="00B17D5C" w:rsidP="00B17D5C">
      <w:pPr>
        <w:ind w:left="720" w:firstLine="720"/>
        <w:jc w:val="both"/>
      </w:pPr>
      <w:r>
        <w:t xml:space="preserve"> Size reduction modes in the hammer mill.</w:t>
      </w:r>
    </w:p>
    <w:p w14:paraId="2FF7D5C5" w14:textId="77777777" w:rsidR="00B17D5C" w:rsidRDefault="00B17D5C" w:rsidP="00B17D5C">
      <w:pPr>
        <w:jc w:val="both"/>
      </w:pPr>
      <w:r>
        <w:lastRenderedPageBreak/>
        <w:t>The screens are interchangeable, so that any grade of fineness can be achieved. The hammers act as a centrifugal fan, so that large amount of air is drawn through the mill. In most cases, this is sufficient to counteract the heat generated during milling.</w:t>
      </w:r>
    </w:p>
    <w:p w14:paraId="51D0A548" w14:textId="77777777" w:rsidR="00B17D5C" w:rsidRDefault="00B17D5C" w:rsidP="00B17D5C">
      <w:pPr>
        <w:jc w:val="both"/>
      </w:pPr>
      <w:r>
        <w:t xml:space="preserve">The fineness of the product can be regulated by altering: </w:t>
      </w:r>
    </w:p>
    <w:p w14:paraId="4C619645" w14:textId="77777777" w:rsidR="00B17D5C" w:rsidRDefault="00B17D5C" w:rsidP="00B17D5C">
      <w:pPr>
        <w:pStyle w:val="ListParagraph"/>
        <w:numPr>
          <w:ilvl w:val="0"/>
          <w:numId w:val="1"/>
        </w:numPr>
        <w:jc w:val="both"/>
      </w:pPr>
      <w:r>
        <w:t>Rotor speed,</w:t>
      </w:r>
    </w:p>
    <w:p w14:paraId="56CEAA1C" w14:textId="77777777" w:rsidR="00B17D5C" w:rsidRDefault="00B17D5C" w:rsidP="00B17D5C">
      <w:pPr>
        <w:pStyle w:val="ListParagraph"/>
        <w:numPr>
          <w:ilvl w:val="0"/>
          <w:numId w:val="1"/>
        </w:numPr>
        <w:jc w:val="both"/>
      </w:pPr>
      <w:r>
        <w:t xml:space="preserve">Feed rate, </w:t>
      </w:r>
    </w:p>
    <w:p w14:paraId="5160D43B" w14:textId="77777777" w:rsidR="00B17D5C" w:rsidRDefault="00B17D5C" w:rsidP="00B17D5C">
      <w:pPr>
        <w:pStyle w:val="ListParagraph"/>
        <w:numPr>
          <w:ilvl w:val="0"/>
          <w:numId w:val="1"/>
        </w:numPr>
        <w:jc w:val="both"/>
      </w:pPr>
      <w:r>
        <w:t>Clearance between hammers and grinding plates,</w:t>
      </w:r>
    </w:p>
    <w:p w14:paraId="0ABAB008" w14:textId="77777777" w:rsidR="00B17D5C" w:rsidRDefault="00B17D5C" w:rsidP="00B17D5C">
      <w:pPr>
        <w:pStyle w:val="ListParagraph"/>
        <w:numPr>
          <w:ilvl w:val="0"/>
          <w:numId w:val="1"/>
        </w:numPr>
        <w:jc w:val="both"/>
      </w:pPr>
      <w:r>
        <w:t>Number and type of hammers,</w:t>
      </w:r>
    </w:p>
    <w:p w14:paraId="36FFD928" w14:textId="77777777" w:rsidR="00B17D5C" w:rsidRDefault="00B17D5C" w:rsidP="00B17D5C">
      <w:pPr>
        <w:pStyle w:val="ListParagraph"/>
        <w:numPr>
          <w:ilvl w:val="0"/>
          <w:numId w:val="1"/>
        </w:numPr>
        <w:jc w:val="both"/>
      </w:pPr>
      <w:r>
        <w:t>Size of the discharge opening (screen).</w:t>
      </w:r>
    </w:p>
    <w:p w14:paraId="103A9A7E" w14:textId="77777777" w:rsidR="00B17D5C" w:rsidRDefault="00B17D5C" w:rsidP="00B17D5C">
      <w:pPr>
        <w:jc w:val="both"/>
      </w:pPr>
      <w:r w:rsidRPr="00EF12EC">
        <w:rPr>
          <w:b/>
          <w:bCs/>
        </w:rPr>
        <w:t>Uses</w:t>
      </w:r>
      <w:r>
        <w:t xml:space="preserve">: Fine to moderate grinding of powders may be obtained, depending on the speeds of the hammer. The expected particle size may vary from 10 to 400 mm. </w:t>
      </w:r>
      <w:proofErr w:type="spellStart"/>
      <w:r>
        <w:t>Non abrasive</w:t>
      </w:r>
      <w:proofErr w:type="spellEnd"/>
      <w:r>
        <w:t xml:space="preserve"> to moderately abrasive, brittle materials can be used as feed stock.</w:t>
      </w:r>
    </w:p>
    <w:p w14:paraId="334587C6" w14:textId="77777777" w:rsidR="00B17D5C" w:rsidRDefault="00B17D5C" w:rsidP="00B17D5C">
      <w:pPr>
        <w:jc w:val="both"/>
      </w:pPr>
      <w:r>
        <w:t>It is used to mill dry materials, wet filter press cakes, ointments, slurries etc. Brittle material is best fractured by impact from blunt hammers; fibrous material is best reduced in size by cutting edges.</w:t>
      </w:r>
      <w:r w:rsidRPr="00BB4C8B">
        <w:t xml:space="preserve"> </w:t>
      </w:r>
      <w:r w:rsidRPr="00EF12EC">
        <w:rPr>
          <w:b/>
          <w:bCs/>
        </w:rPr>
        <w:t xml:space="preserve">Advantages </w:t>
      </w:r>
      <w:r>
        <w:t>(1) Hammer mill is easy to setup (install), dismantle and clean up.</w:t>
      </w:r>
    </w:p>
    <w:p w14:paraId="0D769305" w14:textId="77777777" w:rsidR="00B17D5C" w:rsidRDefault="00B17D5C" w:rsidP="00B17D5C">
      <w:pPr>
        <w:jc w:val="both"/>
      </w:pPr>
      <w:r>
        <w:t>(2) Scale-up problems are minimal provided same type of mill is used.</w:t>
      </w:r>
    </w:p>
    <w:p w14:paraId="18F2E35C" w14:textId="77777777" w:rsidR="00B17D5C" w:rsidRDefault="00B17D5C" w:rsidP="00B17D5C">
      <w:pPr>
        <w:jc w:val="both"/>
      </w:pPr>
      <w:r>
        <w:t>(3) Various types of feed stock can be handled using screen of different sizes.</w:t>
      </w:r>
    </w:p>
    <w:p w14:paraId="39091145" w14:textId="77777777" w:rsidR="00B17D5C" w:rsidRDefault="00B17D5C" w:rsidP="00B17D5C">
      <w:pPr>
        <w:jc w:val="both"/>
      </w:pPr>
      <w:r>
        <w:t>(4) Hammer mill occupies small space.</w:t>
      </w:r>
    </w:p>
    <w:p w14:paraId="2BE85D88" w14:textId="77777777" w:rsidR="00B17D5C" w:rsidRDefault="00B17D5C" w:rsidP="00B17D5C">
      <w:pPr>
        <w:jc w:val="both"/>
      </w:pPr>
      <w:r>
        <w:t>(5) It is versatile. i.e., speed and screen can be changed rapidly.</w:t>
      </w:r>
    </w:p>
    <w:p w14:paraId="0C58FF9A" w14:textId="77777777" w:rsidR="00B17D5C" w:rsidRDefault="00B17D5C" w:rsidP="00B17D5C">
      <w:pPr>
        <w:jc w:val="both"/>
      </w:pPr>
      <w:r>
        <w:t>(6) As it is operated in a closed environment, dust can be reduced and explosion hazards can be prevented.</w:t>
      </w:r>
    </w:p>
    <w:p w14:paraId="4D527E94" w14:textId="77777777" w:rsidR="00B17D5C" w:rsidRDefault="00B17D5C" w:rsidP="00B17D5C">
      <w:pPr>
        <w:jc w:val="both"/>
      </w:pPr>
      <w:r w:rsidRPr="00651989">
        <w:rPr>
          <w:b/>
          <w:bCs/>
        </w:rPr>
        <w:t>Disadvantages</w:t>
      </w:r>
      <w:r>
        <w:t>: (1) The screens may get clogged.</w:t>
      </w:r>
    </w:p>
    <w:p w14:paraId="70CEC01D" w14:textId="77777777" w:rsidR="00B17D5C" w:rsidRDefault="00B17D5C" w:rsidP="00B17D5C">
      <w:pPr>
        <w:jc w:val="both"/>
      </w:pPr>
      <w:r>
        <w:t xml:space="preserve">(2) Heat build-up during milling is more, therefore. product degradation is possible. </w:t>
      </w:r>
    </w:p>
    <w:p w14:paraId="46AD1C42" w14:textId="77777777" w:rsidR="00B17D5C" w:rsidRDefault="00B17D5C" w:rsidP="00B17D5C">
      <w:pPr>
        <w:jc w:val="both"/>
      </w:pPr>
      <w:r>
        <w:t xml:space="preserve">(3) Wearing of mill and screen is more with abrasive materials. </w:t>
      </w:r>
    </w:p>
    <w:p w14:paraId="7A21F666" w14:textId="77777777" w:rsidR="00B17D5C" w:rsidRDefault="00B17D5C" w:rsidP="00B17D5C">
      <w:pPr>
        <w:jc w:val="both"/>
      </w:pPr>
      <w:r>
        <w:t>(4) Hammer mills cannot be employed to mill sticky. fibrous and hard materials.</w:t>
      </w:r>
    </w:p>
    <w:p w14:paraId="03F6B2E0" w14:textId="77777777" w:rsidR="00B17D5C" w:rsidRDefault="00B17D5C" w:rsidP="00B17D5C">
      <w:pPr>
        <w:jc w:val="both"/>
      </w:pPr>
      <w:r w:rsidRPr="00651989">
        <w:rPr>
          <w:b/>
          <w:bCs/>
        </w:rPr>
        <w:t>Variants:</w:t>
      </w:r>
      <w:r>
        <w:t xml:space="preserve"> The examples of hammer mills used in pharmaceutical industry are:</w:t>
      </w:r>
    </w:p>
    <w:p w14:paraId="2A38ECC1" w14:textId="77777777" w:rsidR="00B17D5C" w:rsidRDefault="00B17D5C" w:rsidP="00B17D5C">
      <w:pPr>
        <w:jc w:val="both"/>
      </w:pPr>
      <w:r>
        <w:t xml:space="preserve">(a) Fitzpatrick </w:t>
      </w:r>
      <w:proofErr w:type="spellStart"/>
      <w:r>
        <w:t>comminuting</w:t>
      </w:r>
      <w:proofErr w:type="spellEnd"/>
      <w:r>
        <w:t xml:space="preserve"> machine (Fitz mill)</w:t>
      </w:r>
    </w:p>
    <w:p w14:paraId="64DF767D" w14:textId="77777777" w:rsidR="00B17D5C" w:rsidRDefault="00B17D5C" w:rsidP="00B17D5C">
      <w:pPr>
        <w:jc w:val="both"/>
      </w:pPr>
      <w:r>
        <w:t>(b) Stokes tornado mill</w:t>
      </w:r>
    </w:p>
    <w:p w14:paraId="6BD17319" w14:textId="77777777" w:rsidR="00B17D5C" w:rsidRDefault="00B17D5C" w:rsidP="00B17D5C">
      <w:pPr>
        <w:jc w:val="both"/>
      </w:pPr>
      <w:bookmarkStart w:id="0" w:name="_Hlk121001184"/>
      <w:r>
        <w:t>Fitz mill is used for drugs, roots, herbs, glands, livers, soaps etc.</w:t>
      </w:r>
    </w:p>
    <w:bookmarkEnd w:id="0"/>
    <w:p w14:paraId="5AE700A7" w14:textId="77777777" w:rsidR="00B17D5C" w:rsidRDefault="00B17D5C" w:rsidP="00365083">
      <w:pPr>
        <w:jc w:val="both"/>
      </w:pPr>
    </w:p>
    <w:p w14:paraId="1D0D7254" w14:textId="6EACAE93" w:rsidR="00276441" w:rsidRDefault="00276441"/>
    <w:p w14:paraId="71B23D3A" w14:textId="259CAA45" w:rsidR="00AB0CC4" w:rsidRDefault="00AB0CC4"/>
    <w:p w14:paraId="063CCCB2" w14:textId="658581E8" w:rsidR="00AB0CC4" w:rsidRDefault="00AB0CC4"/>
    <w:p w14:paraId="4DD598CB" w14:textId="165372B9" w:rsidR="00AB0CC4" w:rsidRDefault="00AB0CC4"/>
    <w:p w14:paraId="1A64E7EB" w14:textId="5D51F5A9" w:rsidR="00AB0CC4" w:rsidRPr="00AB0CC4" w:rsidRDefault="00AB0CC4">
      <w:pPr>
        <w:rPr>
          <w:b/>
          <w:bCs/>
        </w:rPr>
      </w:pPr>
      <w:r w:rsidRPr="00AB0CC4">
        <w:rPr>
          <w:b/>
          <w:bCs/>
        </w:rPr>
        <w:t>MCQ Each carry 1 mark</w:t>
      </w:r>
    </w:p>
    <w:p w14:paraId="265C34AF" w14:textId="633C5CDB" w:rsidR="00AB0CC4" w:rsidRPr="00AB0CC4" w:rsidRDefault="00AB0CC4" w:rsidP="00AB0CC4">
      <w:pPr>
        <w:rPr>
          <w:lang w:val="en-IN"/>
        </w:rPr>
      </w:pPr>
      <w:r>
        <w:rPr>
          <w:lang w:val="en-IN"/>
        </w:rPr>
        <w:lastRenderedPageBreak/>
        <w:t xml:space="preserve">1. </w:t>
      </w:r>
      <w:r w:rsidRPr="00AB0CC4">
        <w:rPr>
          <w:lang w:val="en-IN"/>
        </w:rPr>
        <w:t>Hand mills are used for grinding small quantities of ____________ drug compound.</w:t>
      </w:r>
    </w:p>
    <w:p w14:paraId="3A5DDCF7" w14:textId="40B96602" w:rsidR="00AB0CC4" w:rsidRPr="00AB0CC4" w:rsidRDefault="00AB0CC4" w:rsidP="00AB0CC4">
      <w:pPr>
        <w:pStyle w:val="ListParagraph"/>
        <w:numPr>
          <w:ilvl w:val="0"/>
          <w:numId w:val="3"/>
        </w:numPr>
        <w:rPr>
          <w:lang w:val="en-IN"/>
        </w:rPr>
      </w:pPr>
      <w:r w:rsidRPr="00AB0CC4">
        <w:rPr>
          <w:lang w:val="en-IN"/>
        </w:rPr>
        <w:t>Mineral origin</w:t>
      </w:r>
    </w:p>
    <w:p w14:paraId="3DF2BCD5" w14:textId="475A2E16" w:rsidR="00AB0CC4" w:rsidRPr="00AB0CC4" w:rsidRDefault="00AB0CC4" w:rsidP="00AB0CC4">
      <w:pPr>
        <w:pStyle w:val="ListParagraph"/>
        <w:numPr>
          <w:ilvl w:val="0"/>
          <w:numId w:val="3"/>
        </w:numPr>
        <w:rPr>
          <w:lang w:val="en-IN"/>
        </w:rPr>
      </w:pPr>
      <w:r w:rsidRPr="00AB0CC4">
        <w:rPr>
          <w:lang w:val="en-IN"/>
        </w:rPr>
        <w:t>Animal origin</w:t>
      </w:r>
    </w:p>
    <w:p w14:paraId="24430DB3" w14:textId="428C8007" w:rsidR="00AB0CC4" w:rsidRPr="00AB0CC4" w:rsidRDefault="00AB0CC4" w:rsidP="00AB0CC4">
      <w:pPr>
        <w:pStyle w:val="ListParagraph"/>
        <w:numPr>
          <w:ilvl w:val="0"/>
          <w:numId w:val="3"/>
        </w:numPr>
        <w:rPr>
          <w:lang w:val="en-IN"/>
        </w:rPr>
      </w:pPr>
      <w:r w:rsidRPr="00AB0CC4">
        <w:rPr>
          <w:lang w:val="en-IN"/>
        </w:rPr>
        <w:t>Vegetable origin</w:t>
      </w:r>
    </w:p>
    <w:p w14:paraId="635C5395" w14:textId="0E87FC48" w:rsidR="00AB0CC4" w:rsidRPr="00AB0CC4" w:rsidRDefault="00AB0CC4" w:rsidP="00AB0CC4">
      <w:pPr>
        <w:pStyle w:val="ListParagraph"/>
        <w:numPr>
          <w:ilvl w:val="0"/>
          <w:numId w:val="3"/>
        </w:numPr>
        <w:rPr>
          <w:rFonts w:ascii="Helvetica" w:eastAsia="Times New Roman" w:hAnsi="Helvetica" w:cs="Helvetica"/>
          <w:color w:val="202124"/>
          <w:sz w:val="24"/>
          <w:szCs w:val="24"/>
          <w:lang w:val="en-IN" w:eastAsia="en-IN"/>
        </w:rPr>
      </w:pPr>
      <w:r w:rsidRPr="00AB0CC4">
        <w:rPr>
          <w:lang w:val="en-IN"/>
        </w:rPr>
        <w:t>Other</w:t>
      </w:r>
      <w:r w:rsidRPr="00AB0CC4">
        <w:rPr>
          <w:rFonts w:ascii="Helvetica" w:eastAsia="Times New Roman" w:hAnsi="Helvetica" w:cs="Helvetica"/>
          <w:color w:val="202124"/>
          <w:sz w:val="24"/>
          <w:szCs w:val="24"/>
          <w:lang w:val="en-IN" w:eastAsia="en-IN"/>
        </w:rPr>
        <w:t xml:space="preserve"> </w:t>
      </w:r>
    </w:p>
    <w:p w14:paraId="0550DA40" w14:textId="70A28C62" w:rsidR="00AB0CC4" w:rsidRPr="00AB0CC4" w:rsidRDefault="00AB0CC4" w:rsidP="00AB0CC4">
      <w:pPr>
        <w:rPr>
          <w:lang w:val="en-IN"/>
        </w:rPr>
      </w:pPr>
      <w:r>
        <w:rPr>
          <w:rFonts w:ascii="Helvetica" w:eastAsia="Times New Roman" w:hAnsi="Helvetica" w:cs="Helvetica"/>
          <w:color w:val="202124"/>
          <w:sz w:val="24"/>
          <w:szCs w:val="24"/>
          <w:lang w:val="en-IN" w:eastAsia="en-IN"/>
        </w:rPr>
        <w:t xml:space="preserve">2. </w:t>
      </w:r>
      <w:r w:rsidRPr="00AB0CC4">
        <w:rPr>
          <w:lang w:val="en-IN"/>
        </w:rPr>
        <w:t xml:space="preserve">The process of </w:t>
      </w:r>
      <w:proofErr w:type="spellStart"/>
      <w:r w:rsidRPr="00AB0CC4">
        <w:rPr>
          <w:lang w:val="en-IN"/>
        </w:rPr>
        <w:t>levigation</w:t>
      </w:r>
      <w:proofErr w:type="spellEnd"/>
      <w:r w:rsidRPr="00AB0CC4">
        <w:rPr>
          <w:lang w:val="en-IN"/>
        </w:rPr>
        <w:t xml:space="preserve"> is known as:</w:t>
      </w:r>
    </w:p>
    <w:p w14:paraId="09D17E01" w14:textId="4B4CFFD3" w:rsidR="00AB0CC4" w:rsidRPr="00AB0CC4" w:rsidRDefault="00AB0CC4" w:rsidP="00AB0CC4">
      <w:pPr>
        <w:pStyle w:val="ListParagraph"/>
        <w:numPr>
          <w:ilvl w:val="0"/>
          <w:numId w:val="7"/>
        </w:numPr>
        <w:rPr>
          <w:lang w:val="en-IN"/>
        </w:rPr>
      </w:pPr>
      <w:r w:rsidRPr="00AB0CC4">
        <w:rPr>
          <w:lang w:val="en-IN"/>
        </w:rPr>
        <w:t>Wet crushing</w:t>
      </w:r>
    </w:p>
    <w:p w14:paraId="44DB9B0B" w14:textId="66E62915" w:rsidR="00AB0CC4" w:rsidRPr="00AB0CC4" w:rsidRDefault="00AB0CC4" w:rsidP="00AB0CC4">
      <w:pPr>
        <w:pStyle w:val="ListParagraph"/>
        <w:numPr>
          <w:ilvl w:val="0"/>
          <w:numId w:val="7"/>
        </w:numPr>
        <w:rPr>
          <w:lang w:val="en-IN"/>
        </w:rPr>
      </w:pPr>
      <w:r w:rsidRPr="00AB0CC4">
        <w:rPr>
          <w:lang w:val="en-IN"/>
        </w:rPr>
        <w:t>Shearing</w:t>
      </w:r>
    </w:p>
    <w:p w14:paraId="37D7D50E" w14:textId="78157F3E" w:rsidR="00AB0CC4" w:rsidRPr="00AB0CC4" w:rsidRDefault="00AB0CC4" w:rsidP="00AB0CC4">
      <w:pPr>
        <w:pStyle w:val="ListParagraph"/>
        <w:numPr>
          <w:ilvl w:val="0"/>
          <w:numId w:val="7"/>
        </w:numPr>
        <w:rPr>
          <w:lang w:val="en-IN"/>
        </w:rPr>
      </w:pPr>
      <w:r w:rsidRPr="00AB0CC4">
        <w:rPr>
          <w:lang w:val="en-IN"/>
        </w:rPr>
        <w:t>Wet grinding</w:t>
      </w:r>
    </w:p>
    <w:p w14:paraId="6E154EAD" w14:textId="54D47230" w:rsidR="00AB0CC4" w:rsidRPr="00AB0CC4" w:rsidRDefault="00AB0CC4" w:rsidP="00AB0CC4">
      <w:pPr>
        <w:pStyle w:val="ListParagraph"/>
        <w:numPr>
          <w:ilvl w:val="0"/>
          <w:numId w:val="7"/>
        </w:numPr>
        <w:rPr>
          <w:lang w:val="en-IN"/>
        </w:rPr>
      </w:pPr>
      <w:r w:rsidRPr="00AB0CC4">
        <w:rPr>
          <w:lang w:val="en-IN"/>
        </w:rPr>
        <w:t>Both A and B</w:t>
      </w:r>
    </w:p>
    <w:p w14:paraId="692F4219" w14:textId="7059A636" w:rsidR="00AB0CC4" w:rsidRPr="00AB0CC4" w:rsidRDefault="00AB0CC4" w:rsidP="00AB0CC4">
      <w:pPr>
        <w:rPr>
          <w:lang w:val="en-IN"/>
        </w:rPr>
      </w:pPr>
      <w:r>
        <w:rPr>
          <w:lang w:val="en-IN"/>
        </w:rPr>
        <w:t xml:space="preserve">3. </w:t>
      </w:r>
      <w:r w:rsidRPr="00AB0CC4">
        <w:rPr>
          <w:lang w:val="en-IN"/>
        </w:rPr>
        <w:t>The material having _____moisture in case of wet grinding does not create any problem during size reduction.</w:t>
      </w:r>
    </w:p>
    <w:p w14:paraId="5507958B" w14:textId="77777777" w:rsidR="00AB0CC4" w:rsidRPr="00AB0CC4" w:rsidRDefault="00AB0CC4" w:rsidP="00AB0CC4">
      <w:pPr>
        <w:pStyle w:val="ListParagraph"/>
        <w:numPr>
          <w:ilvl w:val="0"/>
          <w:numId w:val="2"/>
        </w:numPr>
        <w:rPr>
          <w:lang w:val="en-IN"/>
        </w:rPr>
      </w:pPr>
      <w:r w:rsidRPr="00AB0CC4">
        <w:rPr>
          <w:lang w:val="en-IN"/>
        </w:rPr>
        <w:t>10%</w:t>
      </w:r>
    </w:p>
    <w:p w14:paraId="1F00D4E2" w14:textId="77777777" w:rsidR="00AB0CC4" w:rsidRPr="00AB0CC4" w:rsidRDefault="00AB0CC4" w:rsidP="00AB0CC4">
      <w:pPr>
        <w:pStyle w:val="ListParagraph"/>
        <w:numPr>
          <w:ilvl w:val="0"/>
          <w:numId w:val="2"/>
        </w:numPr>
        <w:rPr>
          <w:lang w:val="en-IN"/>
        </w:rPr>
      </w:pPr>
      <w:r w:rsidRPr="00AB0CC4">
        <w:rPr>
          <w:lang w:val="en-IN"/>
        </w:rPr>
        <w:t>40%</w:t>
      </w:r>
    </w:p>
    <w:p w14:paraId="7DF39E57" w14:textId="77777777" w:rsidR="00AB0CC4" w:rsidRPr="00AB0CC4" w:rsidRDefault="00AB0CC4" w:rsidP="00AB0CC4">
      <w:pPr>
        <w:pStyle w:val="ListParagraph"/>
        <w:numPr>
          <w:ilvl w:val="0"/>
          <w:numId w:val="2"/>
        </w:numPr>
        <w:rPr>
          <w:lang w:val="en-IN"/>
        </w:rPr>
      </w:pPr>
      <w:r w:rsidRPr="00AB0CC4">
        <w:rPr>
          <w:lang w:val="en-IN"/>
        </w:rPr>
        <w:t>50%</w:t>
      </w:r>
    </w:p>
    <w:p w14:paraId="060E714F" w14:textId="4D87B8C3" w:rsidR="00AB0CC4" w:rsidRPr="00AB0CC4" w:rsidRDefault="00AB0CC4" w:rsidP="00AB0CC4">
      <w:pPr>
        <w:pStyle w:val="ListParagraph"/>
        <w:numPr>
          <w:ilvl w:val="0"/>
          <w:numId w:val="2"/>
        </w:numPr>
        <w:rPr>
          <w:lang w:val="en-IN"/>
        </w:rPr>
      </w:pPr>
      <w:r w:rsidRPr="00AB0CC4">
        <w:rPr>
          <w:lang w:val="en-IN"/>
        </w:rPr>
        <w:t>100%</w:t>
      </w:r>
    </w:p>
    <w:p w14:paraId="2FEB7C93" w14:textId="6632E1AF" w:rsidR="00AB0CC4" w:rsidRPr="00AB0CC4" w:rsidRDefault="00AB0CC4" w:rsidP="00AB0CC4">
      <w:pPr>
        <w:rPr>
          <w:lang w:val="en-IN"/>
        </w:rPr>
      </w:pPr>
      <w:r>
        <w:rPr>
          <w:lang w:val="en-IN"/>
        </w:rPr>
        <w:t xml:space="preserve">4. </w:t>
      </w:r>
      <w:r w:rsidRPr="00AB0CC4">
        <w:rPr>
          <w:lang w:val="en-IN"/>
        </w:rPr>
        <w:t>To get a fine powder in a mill, it is required that a fairly ____________ feed size should be used.</w:t>
      </w:r>
    </w:p>
    <w:p w14:paraId="7816DC61" w14:textId="77777777" w:rsidR="00AB0CC4" w:rsidRPr="00AB0CC4" w:rsidRDefault="00AB0CC4" w:rsidP="00AB0CC4">
      <w:pPr>
        <w:pStyle w:val="ListParagraph"/>
        <w:numPr>
          <w:ilvl w:val="0"/>
          <w:numId w:val="8"/>
        </w:numPr>
        <w:rPr>
          <w:lang w:val="en-IN"/>
        </w:rPr>
      </w:pPr>
      <w:r w:rsidRPr="00AB0CC4">
        <w:rPr>
          <w:lang w:val="en-IN"/>
        </w:rPr>
        <w:t>Small</w:t>
      </w:r>
    </w:p>
    <w:p w14:paraId="2011724C" w14:textId="77777777" w:rsidR="00AB0CC4" w:rsidRPr="00AB0CC4" w:rsidRDefault="00AB0CC4" w:rsidP="00AB0CC4">
      <w:pPr>
        <w:pStyle w:val="ListParagraph"/>
        <w:numPr>
          <w:ilvl w:val="0"/>
          <w:numId w:val="8"/>
        </w:numPr>
        <w:rPr>
          <w:lang w:val="en-IN"/>
        </w:rPr>
      </w:pPr>
      <w:r w:rsidRPr="00AB0CC4">
        <w:rPr>
          <w:lang w:val="en-IN"/>
        </w:rPr>
        <w:t>Large</w:t>
      </w:r>
    </w:p>
    <w:p w14:paraId="585A873A" w14:textId="77777777" w:rsidR="00AB0CC4" w:rsidRPr="00AB0CC4" w:rsidRDefault="00AB0CC4" w:rsidP="00AB0CC4">
      <w:pPr>
        <w:pStyle w:val="ListParagraph"/>
        <w:numPr>
          <w:ilvl w:val="0"/>
          <w:numId w:val="8"/>
        </w:numPr>
        <w:rPr>
          <w:lang w:val="en-IN"/>
        </w:rPr>
      </w:pPr>
      <w:r w:rsidRPr="00AB0CC4">
        <w:rPr>
          <w:lang w:val="en-IN"/>
        </w:rPr>
        <w:t>Medium</w:t>
      </w:r>
    </w:p>
    <w:p w14:paraId="4FD769E8" w14:textId="660E8262" w:rsidR="00AB0CC4" w:rsidRPr="00AB0CC4" w:rsidRDefault="00AB0CC4" w:rsidP="00AB0CC4">
      <w:pPr>
        <w:rPr>
          <w:lang w:val="en-IN"/>
        </w:rPr>
      </w:pPr>
      <w:r>
        <w:rPr>
          <w:lang w:val="en-IN"/>
        </w:rPr>
        <w:t xml:space="preserve">5. </w:t>
      </w:r>
      <w:r w:rsidRPr="00AB0CC4">
        <w:rPr>
          <w:lang w:val="en-IN"/>
        </w:rPr>
        <w:t>The output of size reduction of material in a machine depends on:</w:t>
      </w:r>
    </w:p>
    <w:p w14:paraId="1606BE1A" w14:textId="77777777" w:rsidR="00AB0CC4" w:rsidRPr="00AB0CC4" w:rsidRDefault="00AB0CC4" w:rsidP="00AB0CC4">
      <w:pPr>
        <w:pStyle w:val="ListParagraph"/>
        <w:numPr>
          <w:ilvl w:val="0"/>
          <w:numId w:val="9"/>
        </w:numPr>
        <w:rPr>
          <w:lang w:val="en-IN"/>
        </w:rPr>
      </w:pPr>
      <w:r w:rsidRPr="00AB0CC4">
        <w:rPr>
          <w:lang w:val="en-IN"/>
        </w:rPr>
        <w:t>Chemical nature</w:t>
      </w:r>
    </w:p>
    <w:p w14:paraId="1BB7B69A" w14:textId="77777777" w:rsidR="00AB0CC4" w:rsidRPr="00AB0CC4" w:rsidRDefault="00AB0CC4" w:rsidP="00AB0CC4">
      <w:pPr>
        <w:pStyle w:val="ListParagraph"/>
        <w:numPr>
          <w:ilvl w:val="0"/>
          <w:numId w:val="9"/>
        </w:numPr>
        <w:rPr>
          <w:lang w:val="en-IN"/>
        </w:rPr>
      </w:pPr>
      <w:r w:rsidRPr="00AB0CC4">
        <w:rPr>
          <w:lang w:val="en-IN"/>
        </w:rPr>
        <w:t>Physical character</w:t>
      </w:r>
    </w:p>
    <w:p w14:paraId="71E4EC89" w14:textId="77777777" w:rsidR="00AB0CC4" w:rsidRPr="00AB0CC4" w:rsidRDefault="00AB0CC4" w:rsidP="00AB0CC4">
      <w:pPr>
        <w:pStyle w:val="ListParagraph"/>
        <w:numPr>
          <w:ilvl w:val="0"/>
          <w:numId w:val="9"/>
        </w:numPr>
        <w:rPr>
          <w:lang w:val="en-IN"/>
        </w:rPr>
      </w:pPr>
      <w:r w:rsidRPr="00AB0CC4">
        <w:rPr>
          <w:lang w:val="en-IN"/>
        </w:rPr>
        <w:t>Bulk density</w:t>
      </w:r>
    </w:p>
    <w:p w14:paraId="7653459E" w14:textId="77777777" w:rsidR="00AB0CC4" w:rsidRPr="00AB0CC4" w:rsidRDefault="00AB0CC4" w:rsidP="00AB0CC4">
      <w:pPr>
        <w:pStyle w:val="ListParagraph"/>
        <w:numPr>
          <w:ilvl w:val="0"/>
          <w:numId w:val="9"/>
        </w:numPr>
        <w:rPr>
          <w:lang w:val="en-IN"/>
        </w:rPr>
      </w:pPr>
      <w:r w:rsidRPr="00AB0CC4">
        <w:rPr>
          <w:lang w:val="en-IN"/>
        </w:rPr>
        <w:t>Material structure</w:t>
      </w:r>
    </w:p>
    <w:p w14:paraId="0FE31A94" w14:textId="117A0BDA" w:rsidR="00AB0CC4" w:rsidRPr="00AB0CC4" w:rsidRDefault="00AB0CC4" w:rsidP="00AB0CC4">
      <w:pPr>
        <w:rPr>
          <w:lang w:val="en-IN"/>
        </w:rPr>
      </w:pPr>
      <w:r>
        <w:rPr>
          <w:lang w:val="en-IN"/>
        </w:rPr>
        <w:t xml:space="preserve">6. </w:t>
      </w:r>
      <w:r w:rsidRPr="00AB0CC4">
        <w:rPr>
          <w:lang w:val="en-IN"/>
        </w:rPr>
        <w:t>A soft but tough material may present ______</w:t>
      </w:r>
      <w:proofErr w:type="gramStart"/>
      <w:r w:rsidRPr="00AB0CC4">
        <w:rPr>
          <w:lang w:val="en-IN"/>
        </w:rPr>
        <w:t>_  in</w:t>
      </w:r>
      <w:proofErr w:type="gramEnd"/>
      <w:r w:rsidRPr="00AB0CC4">
        <w:rPr>
          <w:lang w:val="en-IN"/>
        </w:rPr>
        <w:t xml:space="preserve"> size reduction, than a hard but brittle substance.</w:t>
      </w:r>
    </w:p>
    <w:p w14:paraId="167F49F4" w14:textId="77777777" w:rsidR="00AB0CC4" w:rsidRPr="00AB0CC4" w:rsidRDefault="00AB0CC4" w:rsidP="00AB0CC4">
      <w:pPr>
        <w:pStyle w:val="ListParagraph"/>
        <w:numPr>
          <w:ilvl w:val="0"/>
          <w:numId w:val="10"/>
        </w:numPr>
        <w:rPr>
          <w:lang w:val="en-IN"/>
        </w:rPr>
      </w:pPr>
      <w:r w:rsidRPr="00AB0CC4">
        <w:rPr>
          <w:lang w:val="en-IN"/>
        </w:rPr>
        <w:t>Less Problem</w:t>
      </w:r>
    </w:p>
    <w:p w14:paraId="2C44D33C" w14:textId="77777777" w:rsidR="00AB0CC4" w:rsidRPr="00AB0CC4" w:rsidRDefault="00AB0CC4" w:rsidP="00AB0CC4">
      <w:pPr>
        <w:pStyle w:val="ListParagraph"/>
        <w:numPr>
          <w:ilvl w:val="0"/>
          <w:numId w:val="10"/>
        </w:numPr>
        <w:rPr>
          <w:lang w:val="en-IN"/>
        </w:rPr>
      </w:pPr>
      <w:r w:rsidRPr="00AB0CC4">
        <w:rPr>
          <w:lang w:val="en-IN"/>
        </w:rPr>
        <w:t>More Problem</w:t>
      </w:r>
    </w:p>
    <w:p w14:paraId="6768641C" w14:textId="77777777" w:rsidR="00AB0CC4" w:rsidRPr="00AB0CC4" w:rsidRDefault="00AB0CC4" w:rsidP="00AB0CC4">
      <w:pPr>
        <w:pStyle w:val="ListParagraph"/>
        <w:numPr>
          <w:ilvl w:val="0"/>
          <w:numId w:val="10"/>
        </w:numPr>
        <w:rPr>
          <w:lang w:val="en-IN"/>
        </w:rPr>
      </w:pPr>
      <w:r w:rsidRPr="00AB0CC4">
        <w:rPr>
          <w:lang w:val="en-IN"/>
        </w:rPr>
        <w:t>No Problem</w:t>
      </w:r>
    </w:p>
    <w:p w14:paraId="471E36AA" w14:textId="1C060F20" w:rsidR="00AB0CC4" w:rsidRPr="00AB0CC4" w:rsidRDefault="00AB0CC4" w:rsidP="00AB0CC4">
      <w:pPr>
        <w:rPr>
          <w:lang w:val="en-IN"/>
        </w:rPr>
      </w:pPr>
      <w:r>
        <w:rPr>
          <w:lang w:val="en-IN"/>
        </w:rPr>
        <w:t xml:space="preserve">7. </w:t>
      </w:r>
      <w:r w:rsidRPr="00AB0CC4">
        <w:rPr>
          <w:lang w:val="en-IN"/>
        </w:rPr>
        <w:t>Importance of particles size reduction is</w:t>
      </w:r>
    </w:p>
    <w:p w14:paraId="6D23DFB0" w14:textId="77777777" w:rsidR="00AB0CC4" w:rsidRPr="00AB0CC4" w:rsidRDefault="00AB0CC4" w:rsidP="00AB0CC4">
      <w:pPr>
        <w:pStyle w:val="ListParagraph"/>
        <w:numPr>
          <w:ilvl w:val="0"/>
          <w:numId w:val="11"/>
        </w:numPr>
        <w:rPr>
          <w:lang w:val="en-IN"/>
        </w:rPr>
      </w:pPr>
      <w:r w:rsidRPr="00AB0CC4">
        <w:rPr>
          <w:lang w:val="en-IN"/>
        </w:rPr>
        <w:t>Solubility increases</w:t>
      </w:r>
    </w:p>
    <w:p w14:paraId="14494B2A" w14:textId="77777777" w:rsidR="00AB0CC4" w:rsidRPr="00AB0CC4" w:rsidRDefault="00AB0CC4" w:rsidP="00AB0CC4">
      <w:pPr>
        <w:pStyle w:val="ListParagraph"/>
        <w:numPr>
          <w:ilvl w:val="0"/>
          <w:numId w:val="11"/>
        </w:numPr>
        <w:rPr>
          <w:lang w:val="en-IN"/>
        </w:rPr>
      </w:pPr>
      <w:r w:rsidRPr="00AB0CC4">
        <w:rPr>
          <w:lang w:val="en-IN"/>
        </w:rPr>
        <w:t>Helps in the uniform mixing of ingredients</w:t>
      </w:r>
    </w:p>
    <w:p w14:paraId="5AD55735" w14:textId="77777777" w:rsidR="00AB0CC4" w:rsidRPr="00AB0CC4" w:rsidRDefault="00AB0CC4" w:rsidP="00AB0CC4">
      <w:pPr>
        <w:pStyle w:val="ListParagraph"/>
        <w:numPr>
          <w:ilvl w:val="0"/>
          <w:numId w:val="11"/>
        </w:numPr>
        <w:rPr>
          <w:lang w:val="en-IN"/>
        </w:rPr>
      </w:pPr>
      <w:r w:rsidRPr="00AB0CC4">
        <w:rPr>
          <w:lang w:val="en-IN"/>
        </w:rPr>
        <w:t>Increases the rate of absorption of drugs</w:t>
      </w:r>
    </w:p>
    <w:p w14:paraId="457F7AFF" w14:textId="77777777" w:rsidR="00AB0CC4" w:rsidRPr="00AB0CC4" w:rsidRDefault="00AB0CC4" w:rsidP="00AB0CC4">
      <w:pPr>
        <w:pStyle w:val="ListParagraph"/>
        <w:numPr>
          <w:ilvl w:val="0"/>
          <w:numId w:val="11"/>
        </w:numPr>
        <w:rPr>
          <w:lang w:val="en-IN"/>
        </w:rPr>
      </w:pPr>
      <w:r w:rsidRPr="00AB0CC4">
        <w:rPr>
          <w:lang w:val="en-IN"/>
        </w:rPr>
        <w:t>All of the above</w:t>
      </w:r>
    </w:p>
    <w:p w14:paraId="56983527" w14:textId="77777777" w:rsidR="00AB0CC4" w:rsidRDefault="00AB0CC4">
      <w:pPr>
        <w:rPr>
          <w:b/>
          <w:bCs/>
        </w:rPr>
      </w:pPr>
    </w:p>
    <w:p w14:paraId="1F67BF95" w14:textId="77777777" w:rsidR="00AB0CC4" w:rsidRDefault="00AB0CC4">
      <w:pPr>
        <w:rPr>
          <w:b/>
          <w:bCs/>
        </w:rPr>
      </w:pPr>
    </w:p>
    <w:p w14:paraId="2C4A2B3D" w14:textId="235A9B67" w:rsidR="00AB0CC4" w:rsidRDefault="00AB0CC4">
      <w:pPr>
        <w:rPr>
          <w:b/>
          <w:bCs/>
        </w:rPr>
      </w:pPr>
      <w:r w:rsidRPr="00AB0CC4">
        <w:rPr>
          <w:b/>
          <w:bCs/>
        </w:rPr>
        <w:t>Each carry 2 marks</w:t>
      </w:r>
    </w:p>
    <w:p w14:paraId="66087ABC" w14:textId="4B474DA4" w:rsidR="00AB0CC4" w:rsidRDefault="00283BC1" w:rsidP="00283BC1">
      <w:pPr>
        <w:pStyle w:val="ListParagraph"/>
        <w:numPr>
          <w:ilvl w:val="0"/>
          <w:numId w:val="13"/>
        </w:numPr>
      </w:pPr>
      <w:r>
        <w:lastRenderedPageBreak/>
        <w:t>I</w:t>
      </w:r>
      <w:r w:rsidR="00AB0CC4" w:rsidRPr="00AB0CC4">
        <w:t>t is difficul</w:t>
      </w:r>
      <w:r w:rsidR="00AB0CC4">
        <w:t>t</w:t>
      </w:r>
      <w:r w:rsidR="00AB0CC4" w:rsidRPr="00AB0CC4">
        <w:t xml:space="preserve"> to ob</w:t>
      </w:r>
      <w:r w:rsidR="00AB0CC4">
        <w:t>t</w:t>
      </w:r>
      <w:r w:rsidR="00AB0CC4" w:rsidRPr="00AB0CC4">
        <w:t>ain uniform sized produ</w:t>
      </w:r>
      <w:r w:rsidR="00AB0CC4">
        <w:t>ct</w:t>
      </w:r>
      <w:r w:rsidR="00AB0CC4" w:rsidRPr="00AB0CC4">
        <w:t xml:space="preserve"> during milling without the use of sieves. Why?</w:t>
      </w:r>
    </w:p>
    <w:p w14:paraId="59057B38" w14:textId="097A6705" w:rsidR="00283BC1" w:rsidRDefault="00283BC1" w:rsidP="00283BC1">
      <w:pPr>
        <w:pStyle w:val="ListParagraph"/>
        <w:numPr>
          <w:ilvl w:val="0"/>
          <w:numId w:val="13"/>
        </w:numPr>
      </w:pPr>
      <w:r w:rsidRPr="00283BC1">
        <w:t>Size reduction of</w:t>
      </w:r>
      <w:r>
        <w:t xml:space="preserve"> </w:t>
      </w:r>
      <w:r w:rsidRPr="00283BC1">
        <w:t>a material enhances th</w:t>
      </w:r>
      <w:r>
        <w:t>e</w:t>
      </w:r>
      <w:r w:rsidRPr="00283BC1">
        <w:t xml:space="preserve"> action of drugs. Explain</w:t>
      </w:r>
    </w:p>
    <w:p w14:paraId="104DA2F6" w14:textId="597716D9" w:rsidR="00283BC1" w:rsidRDefault="00283BC1" w:rsidP="00283BC1">
      <w:pPr>
        <w:pStyle w:val="ListParagraph"/>
        <w:numPr>
          <w:ilvl w:val="0"/>
          <w:numId w:val="13"/>
        </w:numPr>
      </w:pPr>
      <w:r>
        <w:t>How do you prevent the problems of sticking and clogging of sieves in the size reduction?</w:t>
      </w:r>
    </w:p>
    <w:p w14:paraId="0D717A22" w14:textId="0A8C0A51" w:rsidR="00283BC1" w:rsidRDefault="00283BC1" w:rsidP="00283BC1">
      <w:pPr>
        <w:pStyle w:val="ListParagraph"/>
        <w:numPr>
          <w:ilvl w:val="0"/>
          <w:numId w:val="13"/>
        </w:numPr>
      </w:pPr>
      <w:r>
        <w:t>List special precautions to be taken while thermolabile substances are subjected to size reduction process.</w:t>
      </w:r>
    </w:p>
    <w:p w14:paraId="556717C2" w14:textId="6075FFC3" w:rsidR="00283BC1" w:rsidRDefault="00283BC1" w:rsidP="00283BC1">
      <w:pPr>
        <w:pStyle w:val="ListParagraph"/>
        <w:numPr>
          <w:ilvl w:val="0"/>
          <w:numId w:val="13"/>
        </w:numPr>
      </w:pPr>
      <w:r>
        <w:t>The powder must contain fewer amounts of fines when it is meant for percolation process of extraction. Why?</w:t>
      </w:r>
    </w:p>
    <w:p w14:paraId="6F074A29" w14:textId="0FD45A79" w:rsidR="00283BC1" w:rsidRDefault="00283BC1" w:rsidP="00283BC1">
      <w:pPr>
        <w:pStyle w:val="ListParagraph"/>
        <w:numPr>
          <w:ilvl w:val="0"/>
          <w:numId w:val="13"/>
        </w:numPr>
      </w:pPr>
      <w:r>
        <w:t>What are the advantages of swinging type of hammer compared to rigid hammers?</w:t>
      </w:r>
    </w:p>
    <w:p w14:paraId="37CEE782" w14:textId="030EB8A6" w:rsidR="00283BC1" w:rsidRDefault="00283BC1" w:rsidP="00283BC1">
      <w:pPr>
        <w:pStyle w:val="ListParagraph"/>
        <w:numPr>
          <w:ilvl w:val="0"/>
          <w:numId w:val="13"/>
        </w:numPr>
      </w:pPr>
      <w:r>
        <w:t>Powders of same particle size that are obtained by different equipment have same physicochemical characteristics. True or false. Justify.</w:t>
      </w:r>
    </w:p>
    <w:p w14:paraId="66CE6123" w14:textId="1E1E61E4" w:rsidR="00283BC1" w:rsidRDefault="00283BC1" w:rsidP="00283BC1">
      <w:pPr>
        <w:pStyle w:val="ListParagraph"/>
        <w:numPr>
          <w:ilvl w:val="0"/>
          <w:numId w:val="13"/>
        </w:numPr>
      </w:pPr>
      <w:r>
        <w:t>H</w:t>
      </w:r>
      <w:r w:rsidRPr="00283BC1">
        <w:t xml:space="preserve">ow does stickiness </w:t>
      </w:r>
      <w:r>
        <w:t>eff</w:t>
      </w:r>
      <w:r w:rsidRPr="00283BC1">
        <w:t xml:space="preserve">ect </w:t>
      </w:r>
      <w:r>
        <w:t>t</w:t>
      </w:r>
      <w:r w:rsidRPr="00283BC1">
        <w:t>he process of size reduction</w:t>
      </w:r>
    </w:p>
    <w:p w14:paraId="290B40CA" w14:textId="73F2F854" w:rsidR="00283BC1" w:rsidRDefault="00283BC1" w:rsidP="00283BC1">
      <w:pPr>
        <w:pStyle w:val="ListParagraph"/>
        <w:numPr>
          <w:ilvl w:val="0"/>
          <w:numId w:val="13"/>
        </w:numPr>
      </w:pPr>
      <w:r w:rsidRPr="00283BC1">
        <w:t>How does the presence of moistur</w:t>
      </w:r>
      <w:r>
        <w:t>e</w:t>
      </w:r>
      <w:r w:rsidRPr="00283BC1">
        <w:t xml:space="preserve"> interfere with the process of size reduction?</w:t>
      </w:r>
    </w:p>
    <w:p w14:paraId="4B2DA62D" w14:textId="772710BF" w:rsidR="00283BC1" w:rsidRDefault="00283BC1" w:rsidP="00283BC1">
      <w:pPr>
        <w:rPr>
          <w:b/>
          <w:bCs/>
        </w:rPr>
      </w:pPr>
      <w:bookmarkStart w:id="1" w:name="_Hlk123509221"/>
      <w:r w:rsidRPr="00283BC1">
        <w:rPr>
          <w:b/>
          <w:bCs/>
        </w:rPr>
        <w:t>Each carry 5 marks</w:t>
      </w:r>
    </w:p>
    <w:bookmarkEnd w:id="1"/>
    <w:p w14:paraId="30BA6626" w14:textId="7F2C6721" w:rsidR="00283BC1" w:rsidRDefault="00283BC1" w:rsidP="00E206C6">
      <w:pPr>
        <w:pStyle w:val="ListParagraph"/>
        <w:numPr>
          <w:ilvl w:val="0"/>
          <w:numId w:val="14"/>
        </w:numPr>
      </w:pPr>
      <w:r w:rsidRPr="00283BC1">
        <w:t xml:space="preserve">Describe five factors that influence the selection of milling </w:t>
      </w:r>
      <w:r>
        <w:t>e</w:t>
      </w:r>
      <w:r w:rsidRPr="00283BC1">
        <w:t>quipment for siz</w:t>
      </w:r>
      <w:r>
        <w:t>e</w:t>
      </w:r>
      <w:r w:rsidRPr="00283BC1">
        <w:t xml:space="preserve"> reduction.</w:t>
      </w:r>
    </w:p>
    <w:p w14:paraId="657D60C9" w14:textId="467B7623" w:rsidR="00283BC1" w:rsidRDefault="00283BC1" w:rsidP="00E206C6">
      <w:pPr>
        <w:pStyle w:val="ListParagraph"/>
        <w:numPr>
          <w:ilvl w:val="0"/>
          <w:numId w:val="14"/>
        </w:numPr>
      </w:pPr>
      <w:r>
        <w:t>E</w:t>
      </w:r>
      <w:r w:rsidRPr="00283BC1">
        <w:t>xplain with the help of diagram the constru</w:t>
      </w:r>
      <w:r>
        <w:t>c</w:t>
      </w:r>
      <w:r w:rsidRPr="00283BC1">
        <w:t>tion and working of a hammer mill.</w:t>
      </w:r>
    </w:p>
    <w:p w14:paraId="61088A27" w14:textId="3CD19935" w:rsidR="00283BC1" w:rsidRDefault="00283BC1" w:rsidP="00283BC1">
      <w:pPr>
        <w:rPr>
          <w:b/>
          <w:bCs/>
        </w:rPr>
      </w:pPr>
      <w:r w:rsidRPr="00283BC1">
        <w:rPr>
          <w:b/>
          <w:bCs/>
        </w:rPr>
        <w:t xml:space="preserve">Each carry </w:t>
      </w:r>
      <w:r>
        <w:rPr>
          <w:b/>
          <w:bCs/>
        </w:rPr>
        <w:t>10</w:t>
      </w:r>
      <w:r w:rsidRPr="00283BC1">
        <w:rPr>
          <w:b/>
          <w:bCs/>
        </w:rPr>
        <w:t xml:space="preserve"> marks</w:t>
      </w:r>
    </w:p>
    <w:p w14:paraId="4FEF6B7B" w14:textId="1E3AB9C7" w:rsidR="00283BC1" w:rsidRPr="00283BC1" w:rsidRDefault="00283BC1" w:rsidP="00E206C6">
      <w:pPr>
        <w:pStyle w:val="ListParagraph"/>
        <w:numPr>
          <w:ilvl w:val="0"/>
          <w:numId w:val="15"/>
        </w:numPr>
      </w:pPr>
      <w:r w:rsidRPr="00283BC1">
        <w:t>Describe the factors effecting size reduction</w:t>
      </w:r>
    </w:p>
    <w:p w14:paraId="096FE759" w14:textId="0092723D" w:rsidR="00283BC1" w:rsidRPr="00283BC1" w:rsidRDefault="00283BC1" w:rsidP="00E206C6">
      <w:pPr>
        <w:pStyle w:val="ListParagraph"/>
        <w:numPr>
          <w:ilvl w:val="0"/>
          <w:numId w:val="15"/>
        </w:numPr>
      </w:pPr>
      <w:r>
        <w:t>Write a brief account about principle construction working uses advantages and disadvantages of hammer mill with a neat labelled diagram</w:t>
      </w:r>
    </w:p>
    <w:sectPr w:rsidR="00283BC1" w:rsidRPr="00283BC1" w:rsidSect="004F4DF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2A8A2" w14:textId="77777777" w:rsidR="00FD6E8B" w:rsidRDefault="00FD6E8B" w:rsidP="00365083">
      <w:pPr>
        <w:spacing w:after="0" w:line="240" w:lineRule="auto"/>
      </w:pPr>
      <w:r>
        <w:separator/>
      </w:r>
    </w:p>
  </w:endnote>
  <w:endnote w:type="continuationSeparator" w:id="0">
    <w:p w14:paraId="01195B52" w14:textId="77777777" w:rsidR="00FD6E8B" w:rsidRDefault="00FD6E8B" w:rsidP="00365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79C3D" w14:textId="77777777" w:rsidR="00C30818" w:rsidRDefault="00C30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2D1DA" w14:textId="2E5F53F2" w:rsidR="00C30818" w:rsidRPr="00F6542F" w:rsidRDefault="004F4DF6" w:rsidP="00C30818">
    <w:pPr>
      <w:pStyle w:val="Footer"/>
      <w:rPr>
        <w:b/>
        <w:bCs/>
        <w:color w:val="C00000"/>
        <w:sz w:val="32"/>
        <w:szCs w:val="32"/>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9D7D8B">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9D7D8B">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sidR="00027054">
      <w:rPr>
        <w:rFonts w:eastAsiaTheme="minorHAnsi"/>
        <w:kern w:val="2"/>
        <w:sz w:val="24"/>
        <w:szCs w:val="24"/>
        <w:lang w:val="en-IN" w:eastAsia="en-US"/>
        <w14:ligatures w14:val="standardContextual"/>
      </w:rPr>
      <w:t xml:space="preserve">                                                                 </w:t>
    </w:r>
    <w:r w:rsidR="00027054" w:rsidRPr="00027054">
      <w:rPr>
        <w:rFonts w:eastAsiaTheme="minorHAnsi"/>
        <w:kern w:val="2"/>
        <w:sz w:val="24"/>
        <w:szCs w:val="24"/>
        <w:lang w:eastAsia="en-US"/>
        <w14:ligatures w14:val="standardContextual"/>
      </w:rPr>
      <w:t xml:space="preserve">A. Lakshmi </w:t>
    </w:r>
    <w:r w:rsidR="00027054" w:rsidRPr="00027054">
      <w:rPr>
        <w:rFonts w:eastAsiaTheme="minorHAnsi"/>
        <w:kern w:val="2"/>
        <w:sz w:val="24"/>
        <w:szCs w:val="24"/>
        <w:lang w:eastAsia="en-US"/>
        <w14:ligatures w14:val="standardContextual"/>
      </w:rPr>
      <w:t>Usha</w:t>
    </w:r>
  </w:p>
  <w:p w14:paraId="73146929" w14:textId="77777777" w:rsidR="00365083" w:rsidRDefault="003650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0FA2D" w14:textId="77777777" w:rsidR="00C30818" w:rsidRDefault="00C30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0C44B" w14:textId="77777777" w:rsidR="00FD6E8B" w:rsidRDefault="00FD6E8B" w:rsidP="00365083">
      <w:pPr>
        <w:spacing w:after="0" w:line="240" w:lineRule="auto"/>
      </w:pPr>
      <w:r>
        <w:separator/>
      </w:r>
    </w:p>
  </w:footnote>
  <w:footnote w:type="continuationSeparator" w:id="0">
    <w:p w14:paraId="528C81E9" w14:textId="77777777" w:rsidR="00FD6E8B" w:rsidRDefault="00FD6E8B" w:rsidP="00365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0E82E" w14:textId="01FB5820" w:rsidR="00C30818" w:rsidRDefault="00000000">
    <w:pPr>
      <w:pStyle w:val="Header"/>
    </w:pPr>
    <w:r>
      <w:rPr>
        <w:noProof/>
      </w:rPr>
      <w:pict w14:anchorId="553589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47969"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86DEF" w14:textId="610B2960" w:rsidR="00365083" w:rsidRDefault="00000000" w:rsidP="00C30818">
    <w:pPr>
      <w:pStyle w:val="Header"/>
      <w:jc w:val="right"/>
    </w:pPr>
    <w:r>
      <w:rPr>
        <w:noProof/>
      </w:rPr>
      <w:pict w14:anchorId="427D6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47970"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sdt>
      <w:sdtPr>
        <w:rPr>
          <w:sz w:val="24"/>
          <w:szCs w:val="24"/>
        </w:rPr>
        <w:id w:val="9122106"/>
        <w:docPartObj>
          <w:docPartGallery w:val="Page Numbers (Top of Page)"/>
          <w:docPartUnique/>
        </w:docPartObj>
      </w:sdtPr>
      <w:sdtEndPr>
        <w:rPr>
          <w:sz w:val="22"/>
          <w:szCs w:val="22"/>
        </w:rPr>
      </w:sdtEndPr>
      <w:sdtContent>
        <w:r w:rsidR="00C30818" w:rsidRPr="00AF446C">
          <w:rPr>
            <w:sz w:val="24"/>
            <w:szCs w:val="24"/>
          </w:rPr>
          <w:t xml:space="preserve">RAGHU COLLEGE OF PHARMACY- PAGE NO- </w:t>
        </w:r>
        <w:r w:rsidR="00C30818" w:rsidRPr="00AF446C">
          <w:rPr>
            <w:sz w:val="24"/>
            <w:szCs w:val="24"/>
          </w:rPr>
          <w:fldChar w:fldCharType="begin"/>
        </w:r>
        <w:r w:rsidR="00C30818" w:rsidRPr="00AF446C">
          <w:rPr>
            <w:sz w:val="24"/>
            <w:szCs w:val="24"/>
          </w:rPr>
          <w:instrText xml:space="preserve"> PAGE   \* MERGEFORMAT </w:instrText>
        </w:r>
        <w:r w:rsidR="00C30818" w:rsidRPr="00AF446C">
          <w:rPr>
            <w:sz w:val="24"/>
            <w:szCs w:val="24"/>
          </w:rPr>
          <w:fldChar w:fldCharType="separate"/>
        </w:r>
        <w:r w:rsidR="00C30818">
          <w:rPr>
            <w:sz w:val="24"/>
            <w:szCs w:val="24"/>
          </w:rPr>
          <w:t>8</w:t>
        </w:r>
        <w:r w:rsidR="00C30818" w:rsidRPr="00AF446C">
          <w:rPr>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5CBA8" w14:textId="17C2F585" w:rsidR="00C30818" w:rsidRDefault="00000000">
    <w:pPr>
      <w:pStyle w:val="Header"/>
    </w:pPr>
    <w:r>
      <w:rPr>
        <w:noProof/>
      </w:rPr>
      <w:pict w14:anchorId="4D06C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47968"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24C42"/>
    <w:multiLevelType w:val="hybridMultilevel"/>
    <w:tmpl w:val="825A5D2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B0E27A7"/>
    <w:multiLevelType w:val="hybridMultilevel"/>
    <w:tmpl w:val="F9C22E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E444CC6"/>
    <w:multiLevelType w:val="hybridMultilevel"/>
    <w:tmpl w:val="CFB00E00"/>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0E65C9"/>
    <w:multiLevelType w:val="hybridMultilevel"/>
    <w:tmpl w:val="4C4C7A32"/>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C9A5AAA"/>
    <w:multiLevelType w:val="hybridMultilevel"/>
    <w:tmpl w:val="0062090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EEA0558"/>
    <w:multiLevelType w:val="hybridMultilevel"/>
    <w:tmpl w:val="78C0B9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3B3271D"/>
    <w:multiLevelType w:val="hybridMultilevel"/>
    <w:tmpl w:val="900CB0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FD97982"/>
    <w:multiLevelType w:val="hybridMultilevel"/>
    <w:tmpl w:val="8932EDA8"/>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1561E21"/>
    <w:multiLevelType w:val="hybridMultilevel"/>
    <w:tmpl w:val="162033D0"/>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F482733"/>
    <w:multiLevelType w:val="hybridMultilevel"/>
    <w:tmpl w:val="38883A72"/>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31B53BF"/>
    <w:multiLevelType w:val="hybridMultilevel"/>
    <w:tmpl w:val="3B0E0574"/>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AA20F42"/>
    <w:multiLevelType w:val="hybridMultilevel"/>
    <w:tmpl w:val="0BF86A28"/>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7460617"/>
    <w:multiLevelType w:val="hybridMultilevel"/>
    <w:tmpl w:val="9F10958E"/>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BFC4F64"/>
    <w:multiLevelType w:val="hybridMultilevel"/>
    <w:tmpl w:val="2F2CF55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D236F5F"/>
    <w:multiLevelType w:val="hybridMultilevel"/>
    <w:tmpl w:val="DF182D0A"/>
    <w:lvl w:ilvl="0" w:tplc="40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3387593">
    <w:abstractNumId w:val="5"/>
  </w:num>
  <w:num w:numId="2" w16cid:durableId="372730202">
    <w:abstractNumId w:val="11"/>
  </w:num>
  <w:num w:numId="3" w16cid:durableId="1545171477">
    <w:abstractNumId w:val="8"/>
  </w:num>
  <w:num w:numId="4" w16cid:durableId="1034575892">
    <w:abstractNumId w:val="13"/>
  </w:num>
  <w:num w:numId="5" w16cid:durableId="1189445509">
    <w:abstractNumId w:val="12"/>
  </w:num>
  <w:num w:numId="6" w16cid:durableId="584387042">
    <w:abstractNumId w:val="0"/>
  </w:num>
  <w:num w:numId="7" w16cid:durableId="1839076475">
    <w:abstractNumId w:val="14"/>
  </w:num>
  <w:num w:numId="8" w16cid:durableId="1431045727">
    <w:abstractNumId w:val="4"/>
  </w:num>
  <w:num w:numId="9" w16cid:durableId="846480470">
    <w:abstractNumId w:val="7"/>
  </w:num>
  <w:num w:numId="10" w16cid:durableId="1112702868">
    <w:abstractNumId w:val="3"/>
  </w:num>
  <w:num w:numId="11" w16cid:durableId="1326085113">
    <w:abstractNumId w:val="9"/>
  </w:num>
  <w:num w:numId="12" w16cid:durableId="1863126579">
    <w:abstractNumId w:val="10"/>
  </w:num>
  <w:num w:numId="13" w16cid:durableId="177738368">
    <w:abstractNumId w:val="2"/>
  </w:num>
  <w:num w:numId="14" w16cid:durableId="918951554">
    <w:abstractNumId w:val="6"/>
  </w:num>
  <w:num w:numId="15" w16cid:durableId="1687487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41F"/>
    <w:rsid w:val="00027054"/>
    <w:rsid w:val="001C3177"/>
    <w:rsid w:val="00276441"/>
    <w:rsid w:val="00283BC1"/>
    <w:rsid w:val="00365083"/>
    <w:rsid w:val="004707B6"/>
    <w:rsid w:val="004F4DF6"/>
    <w:rsid w:val="006E79A1"/>
    <w:rsid w:val="009D7D8B"/>
    <w:rsid w:val="00A0141F"/>
    <w:rsid w:val="00A77FEB"/>
    <w:rsid w:val="00A94152"/>
    <w:rsid w:val="00AB0CC4"/>
    <w:rsid w:val="00B17D5C"/>
    <w:rsid w:val="00B90700"/>
    <w:rsid w:val="00C30818"/>
    <w:rsid w:val="00C67E45"/>
    <w:rsid w:val="00CE16AF"/>
    <w:rsid w:val="00DE1ACA"/>
    <w:rsid w:val="00DF3A1D"/>
    <w:rsid w:val="00E206C6"/>
    <w:rsid w:val="00FD6E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3D339"/>
  <w15:chartTrackingRefBased/>
  <w15:docId w15:val="{36D758A3-5029-45A4-B966-E9740636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C1"/>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083"/>
    <w:rPr>
      <w:rFonts w:eastAsiaTheme="minorEastAsia"/>
      <w:lang w:val="en-GB" w:eastAsia="en-GB"/>
    </w:rPr>
  </w:style>
  <w:style w:type="paragraph" w:styleId="Footer">
    <w:name w:val="footer"/>
    <w:basedOn w:val="Normal"/>
    <w:link w:val="FooterChar"/>
    <w:uiPriority w:val="99"/>
    <w:unhideWhenUsed/>
    <w:rsid w:val="00365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083"/>
    <w:rPr>
      <w:rFonts w:eastAsiaTheme="minorEastAsia"/>
      <w:lang w:val="en-GB" w:eastAsia="en-GB"/>
    </w:rPr>
  </w:style>
  <w:style w:type="paragraph" w:styleId="ListParagraph">
    <w:name w:val="List Paragraph"/>
    <w:basedOn w:val="Normal"/>
    <w:uiPriority w:val="34"/>
    <w:qFormat/>
    <w:rsid w:val="00B17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84290">
      <w:bodyDiv w:val="1"/>
      <w:marLeft w:val="0"/>
      <w:marRight w:val="0"/>
      <w:marTop w:val="0"/>
      <w:marBottom w:val="0"/>
      <w:divBdr>
        <w:top w:val="none" w:sz="0" w:space="0" w:color="auto"/>
        <w:left w:val="none" w:sz="0" w:space="0" w:color="auto"/>
        <w:bottom w:val="none" w:sz="0" w:space="0" w:color="auto"/>
        <w:right w:val="none" w:sz="0" w:space="0" w:color="auto"/>
      </w:divBdr>
      <w:divsChild>
        <w:div w:id="2138718536">
          <w:marLeft w:val="0"/>
          <w:marRight w:val="0"/>
          <w:marTop w:val="0"/>
          <w:marBottom w:val="240"/>
          <w:divBdr>
            <w:top w:val="none" w:sz="0" w:space="0" w:color="auto"/>
            <w:left w:val="none" w:sz="0" w:space="0" w:color="auto"/>
            <w:bottom w:val="none" w:sz="0" w:space="0" w:color="auto"/>
            <w:right w:val="none" w:sz="0" w:space="0" w:color="auto"/>
          </w:divBdr>
          <w:divsChild>
            <w:div w:id="465316277">
              <w:marLeft w:val="0"/>
              <w:marRight w:val="0"/>
              <w:marTop w:val="0"/>
              <w:marBottom w:val="0"/>
              <w:divBdr>
                <w:top w:val="none" w:sz="0" w:space="0" w:color="auto"/>
                <w:left w:val="none" w:sz="0" w:space="0" w:color="auto"/>
                <w:bottom w:val="none" w:sz="0" w:space="0" w:color="auto"/>
                <w:right w:val="none" w:sz="0" w:space="0" w:color="auto"/>
              </w:divBdr>
              <w:divsChild>
                <w:div w:id="1311129241">
                  <w:marLeft w:val="0"/>
                  <w:marRight w:val="0"/>
                  <w:marTop w:val="0"/>
                  <w:marBottom w:val="0"/>
                  <w:divBdr>
                    <w:top w:val="none" w:sz="0" w:space="0" w:color="auto"/>
                    <w:left w:val="none" w:sz="0" w:space="0" w:color="auto"/>
                    <w:bottom w:val="none" w:sz="0" w:space="0" w:color="auto"/>
                    <w:right w:val="none" w:sz="0" w:space="0" w:color="auto"/>
                  </w:divBdr>
                </w:div>
              </w:divsChild>
            </w:div>
            <w:div w:id="455417184">
              <w:marLeft w:val="90"/>
              <w:marRight w:val="0"/>
              <w:marTop w:val="0"/>
              <w:marBottom w:val="0"/>
              <w:divBdr>
                <w:top w:val="none" w:sz="0" w:space="0" w:color="auto"/>
                <w:left w:val="none" w:sz="0" w:space="0" w:color="auto"/>
                <w:bottom w:val="none" w:sz="0" w:space="0" w:color="auto"/>
                <w:right w:val="none" w:sz="0" w:space="0" w:color="auto"/>
              </w:divBdr>
            </w:div>
          </w:divsChild>
        </w:div>
        <w:div w:id="1962376054">
          <w:marLeft w:val="0"/>
          <w:marRight w:val="0"/>
          <w:marTop w:val="0"/>
          <w:marBottom w:val="0"/>
          <w:divBdr>
            <w:top w:val="none" w:sz="0" w:space="0" w:color="auto"/>
            <w:left w:val="none" w:sz="0" w:space="0" w:color="auto"/>
            <w:bottom w:val="none" w:sz="0" w:space="0" w:color="auto"/>
            <w:right w:val="none" w:sz="0" w:space="0" w:color="auto"/>
          </w:divBdr>
          <w:divsChild>
            <w:div w:id="1112355743">
              <w:marLeft w:val="0"/>
              <w:marRight w:val="0"/>
              <w:marTop w:val="0"/>
              <w:marBottom w:val="0"/>
              <w:divBdr>
                <w:top w:val="none" w:sz="0" w:space="0" w:color="auto"/>
                <w:left w:val="none" w:sz="0" w:space="0" w:color="auto"/>
                <w:bottom w:val="none" w:sz="0" w:space="0" w:color="auto"/>
                <w:right w:val="none" w:sz="0" w:space="0" w:color="auto"/>
              </w:divBdr>
              <w:divsChild>
                <w:div w:id="1662847729">
                  <w:marLeft w:val="0"/>
                  <w:marRight w:val="0"/>
                  <w:marTop w:val="0"/>
                  <w:marBottom w:val="0"/>
                  <w:divBdr>
                    <w:top w:val="none" w:sz="0" w:space="0" w:color="auto"/>
                    <w:left w:val="none" w:sz="0" w:space="0" w:color="auto"/>
                    <w:bottom w:val="none" w:sz="0" w:space="0" w:color="auto"/>
                    <w:right w:val="none" w:sz="0" w:space="0" w:color="auto"/>
                  </w:divBdr>
                  <w:divsChild>
                    <w:div w:id="1373338542">
                      <w:marLeft w:val="0"/>
                      <w:marRight w:val="0"/>
                      <w:marTop w:val="0"/>
                      <w:marBottom w:val="0"/>
                      <w:divBdr>
                        <w:top w:val="none" w:sz="0" w:space="0" w:color="auto"/>
                        <w:left w:val="none" w:sz="0" w:space="0" w:color="auto"/>
                        <w:bottom w:val="none" w:sz="0" w:space="0" w:color="auto"/>
                        <w:right w:val="none" w:sz="0" w:space="0" w:color="auto"/>
                      </w:divBdr>
                      <w:divsChild>
                        <w:div w:id="1593394511">
                          <w:marLeft w:val="0"/>
                          <w:marRight w:val="0"/>
                          <w:marTop w:val="0"/>
                          <w:marBottom w:val="0"/>
                          <w:divBdr>
                            <w:top w:val="none" w:sz="0" w:space="0" w:color="auto"/>
                            <w:left w:val="none" w:sz="0" w:space="0" w:color="auto"/>
                            <w:bottom w:val="none" w:sz="0" w:space="0" w:color="auto"/>
                            <w:right w:val="none" w:sz="0" w:space="0" w:color="auto"/>
                          </w:divBdr>
                          <w:divsChild>
                            <w:div w:id="1093018168">
                              <w:marLeft w:val="0"/>
                              <w:marRight w:val="0"/>
                              <w:marTop w:val="0"/>
                              <w:marBottom w:val="0"/>
                              <w:divBdr>
                                <w:top w:val="none" w:sz="0" w:space="0" w:color="auto"/>
                                <w:left w:val="none" w:sz="0" w:space="0" w:color="auto"/>
                                <w:bottom w:val="none" w:sz="0" w:space="0" w:color="auto"/>
                                <w:right w:val="none" w:sz="0" w:space="0" w:color="auto"/>
                              </w:divBdr>
                              <w:divsChild>
                                <w:div w:id="1312446008">
                                  <w:marLeft w:val="180"/>
                                  <w:marRight w:val="0"/>
                                  <w:marTop w:val="0"/>
                                  <w:marBottom w:val="0"/>
                                  <w:divBdr>
                                    <w:top w:val="none" w:sz="0" w:space="0" w:color="auto"/>
                                    <w:left w:val="none" w:sz="0" w:space="0" w:color="auto"/>
                                    <w:bottom w:val="none" w:sz="0" w:space="0" w:color="auto"/>
                                    <w:right w:val="none" w:sz="0" w:space="0" w:color="auto"/>
                                  </w:divBdr>
                                  <w:divsChild>
                                    <w:div w:id="759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27683">
                          <w:marLeft w:val="0"/>
                          <w:marRight w:val="0"/>
                          <w:marTop w:val="0"/>
                          <w:marBottom w:val="0"/>
                          <w:divBdr>
                            <w:top w:val="none" w:sz="0" w:space="0" w:color="auto"/>
                            <w:left w:val="none" w:sz="0" w:space="0" w:color="auto"/>
                            <w:bottom w:val="none" w:sz="0" w:space="0" w:color="auto"/>
                            <w:right w:val="none" w:sz="0" w:space="0" w:color="auto"/>
                          </w:divBdr>
                          <w:divsChild>
                            <w:div w:id="423457140">
                              <w:marLeft w:val="0"/>
                              <w:marRight w:val="0"/>
                              <w:marTop w:val="0"/>
                              <w:marBottom w:val="0"/>
                              <w:divBdr>
                                <w:top w:val="none" w:sz="0" w:space="0" w:color="auto"/>
                                <w:left w:val="none" w:sz="0" w:space="0" w:color="auto"/>
                                <w:bottom w:val="none" w:sz="0" w:space="0" w:color="auto"/>
                                <w:right w:val="none" w:sz="0" w:space="0" w:color="auto"/>
                              </w:divBdr>
                              <w:divsChild>
                                <w:div w:id="2104110310">
                                  <w:marLeft w:val="180"/>
                                  <w:marRight w:val="0"/>
                                  <w:marTop w:val="0"/>
                                  <w:marBottom w:val="0"/>
                                  <w:divBdr>
                                    <w:top w:val="none" w:sz="0" w:space="0" w:color="auto"/>
                                    <w:left w:val="none" w:sz="0" w:space="0" w:color="auto"/>
                                    <w:bottom w:val="none" w:sz="0" w:space="0" w:color="auto"/>
                                    <w:right w:val="none" w:sz="0" w:space="0" w:color="auto"/>
                                  </w:divBdr>
                                  <w:divsChild>
                                    <w:div w:id="854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32607">
                          <w:marLeft w:val="0"/>
                          <w:marRight w:val="0"/>
                          <w:marTop w:val="0"/>
                          <w:marBottom w:val="0"/>
                          <w:divBdr>
                            <w:top w:val="none" w:sz="0" w:space="0" w:color="auto"/>
                            <w:left w:val="none" w:sz="0" w:space="0" w:color="auto"/>
                            <w:bottom w:val="none" w:sz="0" w:space="0" w:color="auto"/>
                            <w:right w:val="none" w:sz="0" w:space="0" w:color="auto"/>
                          </w:divBdr>
                          <w:divsChild>
                            <w:div w:id="615529121">
                              <w:marLeft w:val="0"/>
                              <w:marRight w:val="0"/>
                              <w:marTop w:val="0"/>
                              <w:marBottom w:val="0"/>
                              <w:divBdr>
                                <w:top w:val="none" w:sz="0" w:space="0" w:color="auto"/>
                                <w:left w:val="none" w:sz="0" w:space="0" w:color="auto"/>
                                <w:bottom w:val="none" w:sz="0" w:space="0" w:color="auto"/>
                                <w:right w:val="none" w:sz="0" w:space="0" w:color="auto"/>
                              </w:divBdr>
                              <w:divsChild>
                                <w:div w:id="1673100708">
                                  <w:marLeft w:val="180"/>
                                  <w:marRight w:val="0"/>
                                  <w:marTop w:val="0"/>
                                  <w:marBottom w:val="0"/>
                                  <w:divBdr>
                                    <w:top w:val="none" w:sz="0" w:space="0" w:color="auto"/>
                                    <w:left w:val="none" w:sz="0" w:space="0" w:color="auto"/>
                                    <w:bottom w:val="none" w:sz="0" w:space="0" w:color="auto"/>
                                    <w:right w:val="none" w:sz="0" w:space="0" w:color="auto"/>
                                  </w:divBdr>
                                  <w:divsChild>
                                    <w:div w:id="5835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5441">
                          <w:marLeft w:val="0"/>
                          <w:marRight w:val="0"/>
                          <w:marTop w:val="0"/>
                          <w:marBottom w:val="0"/>
                          <w:divBdr>
                            <w:top w:val="none" w:sz="0" w:space="0" w:color="auto"/>
                            <w:left w:val="none" w:sz="0" w:space="0" w:color="auto"/>
                            <w:bottom w:val="none" w:sz="0" w:space="0" w:color="auto"/>
                            <w:right w:val="none" w:sz="0" w:space="0" w:color="auto"/>
                          </w:divBdr>
                          <w:divsChild>
                            <w:div w:id="1898934513">
                              <w:marLeft w:val="0"/>
                              <w:marRight w:val="0"/>
                              <w:marTop w:val="0"/>
                              <w:marBottom w:val="0"/>
                              <w:divBdr>
                                <w:top w:val="none" w:sz="0" w:space="0" w:color="auto"/>
                                <w:left w:val="none" w:sz="0" w:space="0" w:color="auto"/>
                                <w:bottom w:val="none" w:sz="0" w:space="0" w:color="auto"/>
                                <w:right w:val="none" w:sz="0" w:space="0" w:color="auto"/>
                              </w:divBdr>
                              <w:divsChild>
                                <w:div w:id="993023332">
                                  <w:marLeft w:val="180"/>
                                  <w:marRight w:val="0"/>
                                  <w:marTop w:val="0"/>
                                  <w:marBottom w:val="0"/>
                                  <w:divBdr>
                                    <w:top w:val="none" w:sz="0" w:space="0" w:color="auto"/>
                                    <w:left w:val="none" w:sz="0" w:space="0" w:color="auto"/>
                                    <w:bottom w:val="none" w:sz="0" w:space="0" w:color="auto"/>
                                    <w:right w:val="none" w:sz="0" w:space="0" w:color="auto"/>
                                  </w:divBdr>
                                  <w:divsChild>
                                    <w:div w:id="163343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30926">
      <w:bodyDiv w:val="1"/>
      <w:marLeft w:val="0"/>
      <w:marRight w:val="0"/>
      <w:marTop w:val="0"/>
      <w:marBottom w:val="0"/>
      <w:divBdr>
        <w:top w:val="none" w:sz="0" w:space="0" w:color="auto"/>
        <w:left w:val="none" w:sz="0" w:space="0" w:color="auto"/>
        <w:bottom w:val="none" w:sz="0" w:space="0" w:color="auto"/>
        <w:right w:val="none" w:sz="0" w:space="0" w:color="auto"/>
      </w:divBdr>
      <w:divsChild>
        <w:div w:id="593439180">
          <w:marLeft w:val="0"/>
          <w:marRight w:val="0"/>
          <w:marTop w:val="0"/>
          <w:marBottom w:val="240"/>
          <w:divBdr>
            <w:top w:val="none" w:sz="0" w:space="0" w:color="auto"/>
            <w:left w:val="none" w:sz="0" w:space="0" w:color="auto"/>
            <w:bottom w:val="none" w:sz="0" w:space="0" w:color="auto"/>
            <w:right w:val="none" w:sz="0" w:space="0" w:color="auto"/>
          </w:divBdr>
          <w:divsChild>
            <w:div w:id="23023403">
              <w:marLeft w:val="0"/>
              <w:marRight w:val="0"/>
              <w:marTop w:val="0"/>
              <w:marBottom w:val="0"/>
              <w:divBdr>
                <w:top w:val="none" w:sz="0" w:space="0" w:color="auto"/>
                <w:left w:val="none" w:sz="0" w:space="0" w:color="auto"/>
                <w:bottom w:val="none" w:sz="0" w:space="0" w:color="auto"/>
                <w:right w:val="none" w:sz="0" w:space="0" w:color="auto"/>
              </w:divBdr>
              <w:divsChild>
                <w:div w:id="6254980">
                  <w:marLeft w:val="0"/>
                  <w:marRight w:val="0"/>
                  <w:marTop w:val="0"/>
                  <w:marBottom w:val="0"/>
                  <w:divBdr>
                    <w:top w:val="none" w:sz="0" w:space="0" w:color="auto"/>
                    <w:left w:val="none" w:sz="0" w:space="0" w:color="auto"/>
                    <w:bottom w:val="none" w:sz="0" w:space="0" w:color="auto"/>
                    <w:right w:val="none" w:sz="0" w:space="0" w:color="auto"/>
                  </w:divBdr>
                </w:div>
              </w:divsChild>
            </w:div>
            <w:div w:id="1195079612">
              <w:marLeft w:val="90"/>
              <w:marRight w:val="0"/>
              <w:marTop w:val="0"/>
              <w:marBottom w:val="0"/>
              <w:divBdr>
                <w:top w:val="none" w:sz="0" w:space="0" w:color="auto"/>
                <w:left w:val="none" w:sz="0" w:space="0" w:color="auto"/>
                <w:bottom w:val="none" w:sz="0" w:space="0" w:color="auto"/>
                <w:right w:val="none" w:sz="0" w:space="0" w:color="auto"/>
              </w:divBdr>
            </w:div>
          </w:divsChild>
        </w:div>
        <w:div w:id="325208880">
          <w:marLeft w:val="0"/>
          <w:marRight w:val="0"/>
          <w:marTop w:val="0"/>
          <w:marBottom w:val="0"/>
          <w:divBdr>
            <w:top w:val="none" w:sz="0" w:space="0" w:color="auto"/>
            <w:left w:val="none" w:sz="0" w:space="0" w:color="auto"/>
            <w:bottom w:val="none" w:sz="0" w:space="0" w:color="auto"/>
            <w:right w:val="none" w:sz="0" w:space="0" w:color="auto"/>
          </w:divBdr>
          <w:divsChild>
            <w:div w:id="1546064404">
              <w:marLeft w:val="0"/>
              <w:marRight w:val="0"/>
              <w:marTop w:val="0"/>
              <w:marBottom w:val="0"/>
              <w:divBdr>
                <w:top w:val="none" w:sz="0" w:space="0" w:color="auto"/>
                <w:left w:val="none" w:sz="0" w:space="0" w:color="auto"/>
                <w:bottom w:val="none" w:sz="0" w:space="0" w:color="auto"/>
                <w:right w:val="none" w:sz="0" w:space="0" w:color="auto"/>
              </w:divBdr>
              <w:divsChild>
                <w:div w:id="507477507">
                  <w:marLeft w:val="0"/>
                  <w:marRight w:val="0"/>
                  <w:marTop w:val="0"/>
                  <w:marBottom w:val="0"/>
                  <w:divBdr>
                    <w:top w:val="none" w:sz="0" w:space="0" w:color="auto"/>
                    <w:left w:val="none" w:sz="0" w:space="0" w:color="auto"/>
                    <w:bottom w:val="none" w:sz="0" w:space="0" w:color="auto"/>
                    <w:right w:val="none" w:sz="0" w:space="0" w:color="auto"/>
                  </w:divBdr>
                  <w:divsChild>
                    <w:div w:id="1950550564">
                      <w:marLeft w:val="0"/>
                      <w:marRight w:val="0"/>
                      <w:marTop w:val="0"/>
                      <w:marBottom w:val="0"/>
                      <w:divBdr>
                        <w:top w:val="none" w:sz="0" w:space="0" w:color="auto"/>
                        <w:left w:val="none" w:sz="0" w:space="0" w:color="auto"/>
                        <w:bottom w:val="none" w:sz="0" w:space="0" w:color="auto"/>
                        <w:right w:val="none" w:sz="0" w:space="0" w:color="auto"/>
                      </w:divBdr>
                      <w:divsChild>
                        <w:div w:id="576791803">
                          <w:marLeft w:val="0"/>
                          <w:marRight w:val="0"/>
                          <w:marTop w:val="0"/>
                          <w:marBottom w:val="0"/>
                          <w:divBdr>
                            <w:top w:val="none" w:sz="0" w:space="0" w:color="auto"/>
                            <w:left w:val="none" w:sz="0" w:space="0" w:color="auto"/>
                            <w:bottom w:val="none" w:sz="0" w:space="0" w:color="auto"/>
                            <w:right w:val="none" w:sz="0" w:space="0" w:color="auto"/>
                          </w:divBdr>
                          <w:divsChild>
                            <w:div w:id="246043538">
                              <w:marLeft w:val="0"/>
                              <w:marRight w:val="0"/>
                              <w:marTop w:val="0"/>
                              <w:marBottom w:val="0"/>
                              <w:divBdr>
                                <w:top w:val="none" w:sz="0" w:space="0" w:color="auto"/>
                                <w:left w:val="none" w:sz="0" w:space="0" w:color="auto"/>
                                <w:bottom w:val="none" w:sz="0" w:space="0" w:color="auto"/>
                                <w:right w:val="none" w:sz="0" w:space="0" w:color="auto"/>
                              </w:divBdr>
                              <w:divsChild>
                                <w:div w:id="578906150">
                                  <w:marLeft w:val="180"/>
                                  <w:marRight w:val="0"/>
                                  <w:marTop w:val="0"/>
                                  <w:marBottom w:val="0"/>
                                  <w:divBdr>
                                    <w:top w:val="none" w:sz="0" w:space="0" w:color="auto"/>
                                    <w:left w:val="none" w:sz="0" w:space="0" w:color="auto"/>
                                    <w:bottom w:val="none" w:sz="0" w:space="0" w:color="auto"/>
                                    <w:right w:val="none" w:sz="0" w:space="0" w:color="auto"/>
                                  </w:divBdr>
                                  <w:divsChild>
                                    <w:div w:id="3015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560136">
                          <w:marLeft w:val="0"/>
                          <w:marRight w:val="0"/>
                          <w:marTop w:val="0"/>
                          <w:marBottom w:val="0"/>
                          <w:divBdr>
                            <w:top w:val="none" w:sz="0" w:space="0" w:color="auto"/>
                            <w:left w:val="none" w:sz="0" w:space="0" w:color="auto"/>
                            <w:bottom w:val="none" w:sz="0" w:space="0" w:color="auto"/>
                            <w:right w:val="none" w:sz="0" w:space="0" w:color="auto"/>
                          </w:divBdr>
                          <w:divsChild>
                            <w:div w:id="979069734">
                              <w:marLeft w:val="0"/>
                              <w:marRight w:val="0"/>
                              <w:marTop w:val="0"/>
                              <w:marBottom w:val="0"/>
                              <w:divBdr>
                                <w:top w:val="none" w:sz="0" w:space="0" w:color="auto"/>
                                <w:left w:val="none" w:sz="0" w:space="0" w:color="auto"/>
                                <w:bottom w:val="none" w:sz="0" w:space="0" w:color="auto"/>
                                <w:right w:val="none" w:sz="0" w:space="0" w:color="auto"/>
                              </w:divBdr>
                              <w:divsChild>
                                <w:div w:id="625433818">
                                  <w:marLeft w:val="180"/>
                                  <w:marRight w:val="0"/>
                                  <w:marTop w:val="0"/>
                                  <w:marBottom w:val="0"/>
                                  <w:divBdr>
                                    <w:top w:val="none" w:sz="0" w:space="0" w:color="auto"/>
                                    <w:left w:val="none" w:sz="0" w:space="0" w:color="auto"/>
                                    <w:bottom w:val="none" w:sz="0" w:space="0" w:color="auto"/>
                                    <w:right w:val="none" w:sz="0" w:space="0" w:color="auto"/>
                                  </w:divBdr>
                                  <w:divsChild>
                                    <w:div w:id="14419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839817">
                          <w:marLeft w:val="0"/>
                          <w:marRight w:val="0"/>
                          <w:marTop w:val="0"/>
                          <w:marBottom w:val="0"/>
                          <w:divBdr>
                            <w:top w:val="none" w:sz="0" w:space="0" w:color="auto"/>
                            <w:left w:val="none" w:sz="0" w:space="0" w:color="auto"/>
                            <w:bottom w:val="none" w:sz="0" w:space="0" w:color="auto"/>
                            <w:right w:val="none" w:sz="0" w:space="0" w:color="auto"/>
                          </w:divBdr>
                          <w:divsChild>
                            <w:div w:id="1264193778">
                              <w:marLeft w:val="0"/>
                              <w:marRight w:val="0"/>
                              <w:marTop w:val="0"/>
                              <w:marBottom w:val="0"/>
                              <w:divBdr>
                                <w:top w:val="none" w:sz="0" w:space="0" w:color="auto"/>
                                <w:left w:val="none" w:sz="0" w:space="0" w:color="auto"/>
                                <w:bottom w:val="none" w:sz="0" w:space="0" w:color="auto"/>
                                <w:right w:val="none" w:sz="0" w:space="0" w:color="auto"/>
                              </w:divBdr>
                              <w:divsChild>
                                <w:div w:id="1877427894">
                                  <w:marLeft w:val="180"/>
                                  <w:marRight w:val="0"/>
                                  <w:marTop w:val="0"/>
                                  <w:marBottom w:val="0"/>
                                  <w:divBdr>
                                    <w:top w:val="none" w:sz="0" w:space="0" w:color="auto"/>
                                    <w:left w:val="none" w:sz="0" w:space="0" w:color="auto"/>
                                    <w:bottom w:val="none" w:sz="0" w:space="0" w:color="auto"/>
                                    <w:right w:val="none" w:sz="0" w:space="0" w:color="auto"/>
                                  </w:divBdr>
                                  <w:divsChild>
                                    <w:div w:id="15237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1970">
                          <w:marLeft w:val="0"/>
                          <w:marRight w:val="0"/>
                          <w:marTop w:val="0"/>
                          <w:marBottom w:val="0"/>
                          <w:divBdr>
                            <w:top w:val="none" w:sz="0" w:space="0" w:color="auto"/>
                            <w:left w:val="none" w:sz="0" w:space="0" w:color="auto"/>
                            <w:bottom w:val="none" w:sz="0" w:space="0" w:color="auto"/>
                            <w:right w:val="none" w:sz="0" w:space="0" w:color="auto"/>
                          </w:divBdr>
                          <w:divsChild>
                            <w:div w:id="9916090">
                              <w:marLeft w:val="0"/>
                              <w:marRight w:val="0"/>
                              <w:marTop w:val="0"/>
                              <w:marBottom w:val="0"/>
                              <w:divBdr>
                                <w:top w:val="none" w:sz="0" w:space="0" w:color="auto"/>
                                <w:left w:val="none" w:sz="0" w:space="0" w:color="auto"/>
                                <w:bottom w:val="none" w:sz="0" w:space="0" w:color="auto"/>
                                <w:right w:val="none" w:sz="0" w:space="0" w:color="auto"/>
                              </w:divBdr>
                              <w:divsChild>
                                <w:div w:id="439839311">
                                  <w:marLeft w:val="180"/>
                                  <w:marRight w:val="0"/>
                                  <w:marTop w:val="0"/>
                                  <w:marBottom w:val="0"/>
                                  <w:divBdr>
                                    <w:top w:val="none" w:sz="0" w:space="0" w:color="auto"/>
                                    <w:left w:val="none" w:sz="0" w:space="0" w:color="auto"/>
                                    <w:bottom w:val="none" w:sz="0" w:space="0" w:color="auto"/>
                                    <w:right w:val="none" w:sz="0" w:space="0" w:color="auto"/>
                                  </w:divBdr>
                                  <w:divsChild>
                                    <w:div w:id="32986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8827255">
      <w:bodyDiv w:val="1"/>
      <w:marLeft w:val="0"/>
      <w:marRight w:val="0"/>
      <w:marTop w:val="0"/>
      <w:marBottom w:val="0"/>
      <w:divBdr>
        <w:top w:val="none" w:sz="0" w:space="0" w:color="auto"/>
        <w:left w:val="none" w:sz="0" w:space="0" w:color="auto"/>
        <w:bottom w:val="none" w:sz="0" w:space="0" w:color="auto"/>
        <w:right w:val="none" w:sz="0" w:space="0" w:color="auto"/>
      </w:divBdr>
      <w:divsChild>
        <w:div w:id="1003430647">
          <w:marLeft w:val="0"/>
          <w:marRight w:val="0"/>
          <w:marTop w:val="0"/>
          <w:marBottom w:val="240"/>
          <w:divBdr>
            <w:top w:val="none" w:sz="0" w:space="0" w:color="auto"/>
            <w:left w:val="none" w:sz="0" w:space="0" w:color="auto"/>
            <w:bottom w:val="none" w:sz="0" w:space="0" w:color="auto"/>
            <w:right w:val="none" w:sz="0" w:space="0" w:color="auto"/>
          </w:divBdr>
          <w:divsChild>
            <w:div w:id="1632321157">
              <w:marLeft w:val="0"/>
              <w:marRight w:val="0"/>
              <w:marTop w:val="0"/>
              <w:marBottom w:val="0"/>
              <w:divBdr>
                <w:top w:val="none" w:sz="0" w:space="0" w:color="auto"/>
                <w:left w:val="none" w:sz="0" w:space="0" w:color="auto"/>
                <w:bottom w:val="none" w:sz="0" w:space="0" w:color="auto"/>
                <w:right w:val="none" w:sz="0" w:space="0" w:color="auto"/>
              </w:divBdr>
              <w:divsChild>
                <w:div w:id="337779763">
                  <w:marLeft w:val="0"/>
                  <w:marRight w:val="0"/>
                  <w:marTop w:val="0"/>
                  <w:marBottom w:val="0"/>
                  <w:divBdr>
                    <w:top w:val="none" w:sz="0" w:space="0" w:color="auto"/>
                    <w:left w:val="none" w:sz="0" w:space="0" w:color="auto"/>
                    <w:bottom w:val="none" w:sz="0" w:space="0" w:color="auto"/>
                    <w:right w:val="none" w:sz="0" w:space="0" w:color="auto"/>
                  </w:divBdr>
                </w:div>
              </w:divsChild>
            </w:div>
            <w:div w:id="453401384">
              <w:marLeft w:val="90"/>
              <w:marRight w:val="0"/>
              <w:marTop w:val="0"/>
              <w:marBottom w:val="0"/>
              <w:divBdr>
                <w:top w:val="none" w:sz="0" w:space="0" w:color="auto"/>
                <w:left w:val="none" w:sz="0" w:space="0" w:color="auto"/>
                <w:bottom w:val="none" w:sz="0" w:space="0" w:color="auto"/>
                <w:right w:val="none" w:sz="0" w:space="0" w:color="auto"/>
              </w:divBdr>
            </w:div>
          </w:divsChild>
        </w:div>
        <w:div w:id="807430445">
          <w:marLeft w:val="0"/>
          <w:marRight w:val="0"/>
          <w:marTop w:val="0"/>
          <w:marBottom w:val="0"/>
          <w:divBdr>
            <w:top w:val="none" w:sz="0" w:space="0" w:color="auto"/>
            <w:left w:val="none" w:sz="0" w:space="0" w:color="auto"/>
            <w:bottom w:val="none" w:sz="0" w:space="0" w:color="auto"/>
            <w:right w:val="none" w:sz="0" w:space="0" w:color="auto"/>
          </w:divBdr>
          <w:divsChild>
            <w:div w:id="1387876145">
              <w:marLeft w:val="0"/>
              <w:marRight w:val="0"/>
              <w:marTop w:val="0"/>
              <w:marBottom w:val="0"/>
              <w:divBdr>
                <w:top w:val="none" w:sz="0" w:space="0" w:color="auto"/>
                <w:left w:val="none" w:sz="0" w:space="0" w:color="auto"/>
                <w:bottom w:val="none" w:sz="0" w:space="0" w:color="auto"/>
                <w:right w:val="none" w:sz="0" w:space="0" w:color="auto"/>
              </w:divBdr>
              <w:divsChild>
                <w:div w:id="87433691">
                  <w:marLeft w:val="0"/>
                  <w:marRight w:val="0"/>
                  <w:marTop w:val="0"/>
                  <w:marBottom w:val="0"/>
                  <w:divBdr>
                    <w:top w:val="none" w:sz="0" w:space="0" w:color="auto"/>
                    <w:left w:val="none" w:sz="0" w:space="0" w:color="auto"/>
                    <w:bottom w:val="none" w:sz="0" w:space="0" w:color="auto"/>
                    <w:right w:val="none" w:sz="0" w:space="0" w:color="auto"/>
                  </w:divBdr>
                  <w:divsChild>
                    <w:div w:id="719667174">
                      <w:marLeft w:val="0"/>
                      <w:marRight w:val="0"/>
                      <w:marTop w:val="0"/>
                      <w:marBottom w:val="0"/>
                      <w:divBdr>
                        <w:top w:val="none" w:sz="0" w:space="0" w:color="auto"/>
                        <w:left w:val="none" w:sz="0" w:space="0" w:color="auto"/>
                        <w:bottom w:val="none" w:sz="0" w:space="0" w:color="auto"/>
                        <w:right w:val="none" w:sz="0" w:space="0" w:color="auto"/>
                      </w:divBdr>
                      <w:divsChild>
                        <w:div w:id="1683509722">
                          <w:marLeft w:val="0"/>
                          <w:marRight w:val="0"/>
                          <w:marTop w:val="0"/>
                          <w:marBottom w:val="0"/>
                          <w:divBdr>
                            <w:top w:val="none" w:sz="0" w:space="0" w:color="auto"/>
                            <w:left w:val="none" w:sz="0" w:space="0" w:color="auto"/>
                            <w:bottom w:val="none" w:sz="0" w:space="0" w:color="auto"/>
                            <w:right w:val="none" w:sz="0" w:space="0" w:color="auto"/>
                          </w:divBdr>
                          <w:divsChild>
                            <w:div w:id="1073770690">
                              <w:marLeft w:val="0"/>
                              <w:marRight w:val="0"/>
                              <w:marTop w:val="0"/>
                              <w:marBottom w:val="0"/>
                              <w:divBdr>
                                <w:top w:val="none" w:sz="0" w:space="0" w:color="auto"/>
                                <w:left w:val="none" w:sz="0" w:space="0" w:color="auto"/>
                                <w:bottom w:val="none" w:sz="0" w:space="0" w:color="auto"/>
                                <w:right w:val="none" w:sz="0" w:space="0" w:color="auto"/>
                              </w:divBdr>
                              <w:divsChild>
                                <w:div w:id="1197884983">
                                  <w:marLeft w:val="180"/>
                                  <w:marRight w:val="0"/>
                                  <w:marTop w:val="0"/>
                                  <w:marBottom w:val="0"/>
                                  <w:divBdr>
                                    <w:top w:val="none" w:sz="0" w:space="0" w:color="auto"/>
                                    <w:left w:val="none" w:sz="0" w:space="0" w:color="auto"/>
                                    <w:bottom w:val="none" w:sz="0" w:space="0" w:color="auto"/>
                                    <w:right w:val="none" w:sz="0" w:space="0" w:color="auto"/>
                                  </w:divBdr>
                                  <w:divsChild>
                                    <w:div w:id="19470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90580">
                          <w:marLeft w:val="0"/>
                          <w:marRight w:val="0"/>
                          <w:marTop w:val="0"/>
                          <w:marBottom w:val="0"/>
                          <w:divBdr>
                            <w:top w:val="none" w:sz="0" w:space="0" w:color="auto"/>
                            <w:left w:val="none" w:sz="0" w:space="0" w:color="auto"/>
                            <w:bottom w:val="none" w:sz="0" w:space="0" w:color="auto"/>
                            <w:right w:val="none" w:sz="0" w:space="0" w:color="auto"/>
                          </w:divBdr>
                          <w:divsChild>
                            <w:div w:id="1875536503">
                              <w:marLeft w:val="0"/>
                              <w:marRight w:val="0"/>
                              <w:marTop w:val="0"/>
                              <w:marBottom w:val="0"/>
                              <w:divBdr>
                                <w:top w:val="none" w:sz="0" w:space="0" w:color="auto"/>
                                <w:left w:val="none" w:sz="0" w:space="0" w:color="auto"/>
                                <w:bottom w:val="none" w:sz="0" w:space="0" w:color="auto"/>
                                <w:right w:val="none" w:sz="0" w:space="0" w:color="auto"/>
                              </w:divBdr>
                              <w:divsChild>
                                <w:div w:id="829250272">
                                  <w:marLeft w:val="180"/>
                                  <w:marRight w:val="0"/>
                                  <w:marTop w:val="0"/>
                                  <w:marBottom w:val="0"/>
                                  <w:divBdr>
                                    <w:top w:val="none" w:sz="0" w:space="0" w:color="auto"/>
                                    <w:left w:val="none" w:sz="0" w:space="0" w:color="auto"/>
                                    <w:bottom w:val="none" w:sz="0" w:space="0" w:color="auto"/>
                                    <w:right w:val="none" w:sz="0" w:space="0" w:color="auto"/>
                                  </w:divBdr>
                                  <w:divsChild>
                                    <w:div w:id="83677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2230">
                          <w:marLeft w:val="0"/>
                          <w:marRight w:val="0"/>
                          <w:marTop w:val="0"/>
                          <w:marBottom w:val="0"/>
                          <w:divBdr>
                            <w:top w:val="none" w:sz="0" w:space="0" w:color="auto"/>
                            <w:left w:val="none" w:sz="0" w:space="0" w:color="auto"/>
                            <w:bottom w:val="none" w:sz="0" w:space="0" w:color="auto"/>
                            <w:right w:val="none" w:sz="0" w:space="0" w:color="auto"/>
                          </w:divBdr>
                          <w:divsChild>
                            <w:div w:id="443308455">
                              <w:marLeft w:val="0"/>
                              <w:marRight w:val="0"/>
                              <w:marTop w:val="0"/>
                              <w:marBottom w:val="0"/>
                              <w:divBdr>
                                <w:top w:val="none" w:sz="0" w:space="0" w:color="auto"/>
                                <w:left w:val="none" w:sz="0" w:space="0" w:color="auto"/>
                                <w:bottom w:val="none" w:sz="0" w:space="0" w:color="auto"/>
                                <w:right w:val="none" w:sz="0" w:space="0" w:color="auto"/>
                              </w:divBdr>
                              <w:divsChild>
                                <w:div w:id="76094533">
                                  <w:marLeft w:val="180"/>
                                  <w:marRight w:val="0"/>
                                  <w:marTop w:val="0"/>
                                  <w:marBottom w:val="0"/>
                                  <w:divBdr>
                                    <w:top w:val="none" w:sz="0" w:space="0" w:color="auto"/>
                                    <w:left w:val="none" w:sz="0" w:space="0" w:color="auto"/>
                                    <w:bottom w:val="none" w:sz="0" w:space="0" w:color="auto"/>
                                    <w:right w:val="none" w:sz="0" w:space="0" w:color="auto"/>
                                  </w:divBdr>
                                  <w:divsChild>
                                    <w:div w:id="113298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0552">
                          <w:marLeft w:val="0"/>
                          <w:marRight w:val="0"/>
                          <w:marTop w:val="0"/>
                          <w:marBottom w:val="0"/>
                          <w:divBdr>
                            <w:top w:val="none" w:sz="0" w:space="0" w:color="auto"/>
                            <w:left w:val="none" w:sz="0" w:space="0" w:color="auto"/>
                            <w:bottom w:val="none" w:sz="0" w:space="0" w:color="auto"/>
                            <w:right w:val="none" w:sz="0" w:space="0" w:color="auto"/>
                          </w:divBdr>
                          <w:divsChild>
                            <w:div w:id="1926378071">
                              <w:marLeft w:val="0"/>
                              <w:marRight w:val="0"/>
                              <w:marTop w:val="0"/>
                              <w:marBottom w:val="0"/>
                              <w:divBdr>
                                <w:top w:val="none" w:sz="0" w:space="0" w:color="auto"/>
                                <w:left w:val="none" w:sz="0" w:space="0" w:color="auto"/>
                                <w:bottom w:val="none" w:sz="0" w:space="0" w:color="auto"/>
                                <w:right w:val="none" w:sz="0" w:space="0" w:color="auto"/>
                              </w:divBdr>
                              <w:divsChild>
                                <w:div w:id="2045713446">
                                  <w:marLeft w:val="180"/>
                                  <w:marRight w:val="0"/>
                                  <w:marTop w:val="0"/>
                                  <w:marBottom w:val="0"/>
                                  <w:divBdr>
                                    <w:top w:val="none" w:sz="0" w:space="0" w:color="auto"/>
                                    <w:left w:val="none" w:sz="0" w:space="0" w:color="auto"/>
                                    <w:bottom w:val="none" w:sz="0" w:space="0" w:color="auto"/>
                                    <w:right w:val="none" w:sz="0" w:space="0" w:color="auto"/>
                                  </w:divBdr>
                                  <w:divsChild>
                                    <w:div w:id="57960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633925">
      <w:bodyDiv w:val="1"/>
      <w:marLeft w:val="0"/>
      <w:marRight w:val="0"/>
      <w:marTop w:val="0"/>
      <w:marBottom w:val="0"/>
      <w:divBdr>
        <w:top w:val="none" w:sz="0" w:space="0" w:color="auto"/>
        <w:left w:val="none" w:sz="0" w:space="0" w:color="auto"/>
        <w:bottom w:val="none" w:sz="0" w:space="0" w:color="auto"/>
        <w:right w:val="none" w:sz="0" w:space="0" w:color="auto"/>
      </w:divBdr>
      <w:divsChild>
        <w:div w:id="395784199">
          <w:marLeft w:val="0"/>
          <w:marRight w:val="0"/>
          <w:marTop w:val="0"/>
          <w:marBottom w:val="240"/>
          <w:divBdr>
            <w:top w:val="none" w:sz="0" w:space="0" w:color="auto"/>
            <w:left w:val="none" w:sz="0" w:space="0" w:color="auto"/>
            <w:bottom w:val="none" w:sz="0" w:space="0" w:color="auto"/>
            <w:right w:val="none" w:sz="0" w:space="0" w:color="auto"/>
          </w:divBdr>
          <w:divsChild>
            <w:div w:id="1061752419">
              <w:marLeft w:val="0"/>
              <w:marRight w:val="0"/>
              <w:marTop w:val="0"/>
              <w:marBottom w:val="0"/>
              <w:divBdr>
                <w:top w:val="none" w:sz="0" w:space="0" w:color="auto"/>
                <w:left w:val="none" w:sz="0" w:space="0" w:color="auto"/>
                <w:bottom w:val="none" w:sz="0" w:space="0" w:color="auto"/>
                <w:right w:val="none" w:sz="0" w:space="0" w:color="auto"/>
              </w:divBdr>
              <w:divsChild>
                <w:div w:id="190843686">
                  <w:marLeft w:val="0"/>
                  <w:marRight w:val="0"/>
                  <w:marTop w:val="0"/>
                  <w:marBottom w:val="0"/>
                  <w:divBdr>
                    <w:top w:val="none" w:sz="0" w:space="0" w:color="auto"/>
                    <w:left w:val="none" w:sz="0" w:space="0" w:color="auto"/>
                    <w:bottom w:val="none" w:sz="0" w:space="0" w:color="auto"/>
                    <w:right w:val="none" w:sz="0" w:space="0" w:color="auto"/>
                  </w:divBdr>
                </w:div>
              </w:divsChild>
            </w:div>
            <w:div w:id="155852389">
              <w:marLeft w:val="90"/>
              <w:marRight w:val="0"/>
              <w:marTop w:val="0"/>
              <w:marBottom w:val="0"/>
              <w:divBdr>
                <w:top w:val="none" w:sz="0" w:space="0" w:color="auto"/>
                <w:left w:val="none" w:sz="0" w:space="0" w:color="auto"/>
                <w:bottom w:val="none" w:sz="0" w:space="0" w:color="auto"/>
                <w:right w:val="none" w:sz="0" w:space="0" w:color="auto"/>
              </w:divBdr>
            </w:div>
          </w:divsChild>
        </w:div>
        <w:div w:id="777063472">
          <w:marLeft w:val="0"/>
          <w:marRight w:val="0"/>
          <w:marTop w:val="0"/>
          <w:marBottom w:val="0"/>
          <w:divBdr>
            <w:top w:val="none" w:sz="0" w:space="0" w:color="auto"/>
            <w:left w:val="none" w:sz="0" w:space="0" w:color="auto"/>
            <w:bottom w:val="none" w:sz="0" w:space="0" w:color="auto"/>
            <w:right w:val="none" w:sz="0" w:space="0" w:color="auto"/>
          </w:divBdr>
          <w:divsChild>
            <w:div w:id="1149982854">
              <w:marLeft w:val="0"/>
              <w:marRight w:val="0"/>
              <w:marTop w:val="0"/>
              <w:marBottom w:val="0"/>
              <w:divBdr>
                <w:top w:val="none" w:sz="0" w:space="0" w:color="auto"/>
                <w:left w:val="none" w:sz="0" w:space="0" w:color="auto"/>
                <w:bottom w:val="none" w:sz="0" w:space="0" w:color="auto"/>
                <w:right w:val="none" w:sz="0" w:space="0" w:color="auto"/>
              </w:divBdr>
              <w:divsChild>
                <w:div w:id="771782059">
                  <w:marLeft w:val="0"/>
                  <w:marRight w:val="0"/>
                  <w:marTop w:val="0"/>
                  <w:marBottom w:val="0"/>
                  <w:divBdr>
                    <w:top w:val="none" w:sz="0" w:space="0" w:color="auto"/>
                    <w:left w:val="none" w:sz="0" w:space="0" w:color="auto"/>
                    <w:bottom w:val="none" w:sz="0" w:space="0" w:color="auto"/>
                    <w:right w:val="none" w:sz="0" w:space="0" w:color="auto"/>
                  </w:divBdr>
                  <w:divsChild>
                    <w:div w:id="1065950381">
                      <w:marLeft w:val="0"/>
                      <w:marRight w:val="0"/>
                      <w:marTop w:val="0"/>
                      <w:marBottom w:val="0"/>
                      <w:divBdr>
                        <w:top w:val="none" w:sz="0" w:space="0" w:color="auto"/>
                        <w:left w:val="none" w:sz="0" w:space="0" w:color="auto"/>
                        <w:bottom w:val="none" w:sz="0" w:space="0" w:color="auto"/>
                        <w:right w:val="none" w:sz="0" w:space="0" w:color="auto"/>
                      </w:divBdr>
                      <w:divsChild>
                        <w:div w:id="789661975">
                          <w:marLeft w:val="0"/>
                          <w:marRight w:val="0"/>
                          <w:marTop w:val="0"/>
                          <w:marBottom w:val="0"/>
                          <w:divBdr>
                            <w:top w:val="none" w:sz="0" w:space="0" w:color="auto"/>
                            <w:left w:val="none" w:sz="0" w:space="0" w:color="auto"/>
                            <w:bottom w:val="none" w:sz="0" w:space="0" w:color="auto"/>
                            <w:right w:val="none" w:sz="0" w:space="0" w:color="auto"/>
                          </w:divBdr>
                          <w:divsChild>
                            <w:div w:id="802428193">
                              <w:marLeft w:val="0"/>
                              <w:marRight w:val="0"/>
                              <w:marTop w:val="0"/>
                              <w:marBottom w:val="0"/>
                              <w:divBdr>
                                <w:top w:val="none" w:sz="0" w:space="0" w:color="auto"/>
                                <w:left w:val="none" w:sz="0" w:space="0" w:color="auto"/>
                                <w:bottom w:val="none" w:sz="0" w:space="0" w:color="auto"/>
                                <w:right w:val="none" w:sz="0" w:space="0" w:color="auto"/>
                              </w:divBdr>
                              <w:divsChild>
                                <w:div w:id="618029955">
                                  <w:marLeft w:val="180"/>
                                  <w:marRight w:val="0"/>
                                  <w:marTop w:val="0"/>
                                  <w:marBottom w:val="0"/>
                                  <w:divBdr>
                                    <w:top w:val="none" w:sz="0" w:space="0" w:color="auto"/>
                                    <w:left w:val="none" w:sz="0" w:space="0" w:color="auto"/>
                                    <w:bottom w:val="none" w:sz="0" w:space="0" w:color="auto"/>
                                    <w:right w:val="none" w:sz="0" w:space="0" w:color="auto"/>
                                  </w:divBdr>
                                  <w:divsChild>
                                    <w:div w:id="5110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813441">
                          <w:marLeft w:val="0"/>
                          <w:marRight w:val="0"/>
                          <w:marTop w:val="0"/>
                          <w:marBottom w:val="0"/>
                          <w:divBdr>
                            <w:top w:val="none" w:sz="0" w:space="0" w:color="auto"/>
                            <w:left w:val="none" w:sz="0" w:space="0" w:color="auto"/>
                            <w:bottom w:val="none" w:sz="0" w:space="0" w:color="auto"/>
                            <w:right w:val="none" w:sz="0" w:space="0" w:color="auto"/>
                          </w:divBdr>
                          <w:divsChild>
                            <w:div w:id="1495803908">
                              <w:marLeft w:val="0"/>
                              <w:marRight w:val="0"/>
                              <w:marTop w:val="0"/>
                              <w:marBottom w:val="0"/>
                              <w:divBdr>
                                <w:top w:val="none" w:sz="0" w:space="0" w:color="auto"/>
                                <w:left w:val="none" w:sz="0" w:space="0" w:color="auto"/>
                                <w:bottom w:val="none" w:sz="0" w:space="0" w:color="auto"/>
                                <w:right w:val="none" w:sz="0" w:space="0" w:color="auto"/>
                              </w:divBdr>
                              <w:divsChild>
                                <w:div w:id="1639452555">
                                  <w:marLeft w:val="180"/>
                                  <w:marRight w:val="0"/>
                                  <w:marTop w:val="0"/>
                                  <w:marBottom w:val="0"/>
                                  <w:divBdr>
                                    <w:top w:val="none" w:sz="0" w:space="0" w:color="auto"/>
                                    <w:left w:val="none" w:sz="0" w:space="0" w:color="auto"/>
                                    <w:bottom w:val="none" w:sz="0" w:space="0" w:color="auto"/>
                                    <w:right w:val="none" w:sz="0" w:space="0" w:color="auto"/>
                                  </w:divBdr>
                                  <w:divsChild>
                                    <w:div w:id="39400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97312">
                          <w:marLeft w:val="0"/>
                          <w:marRight w:val="0"/>
                          <w:marTop w:val="0"/>
                          <w:marBottom w:val="0"/>
                          <w:divBdr>
                            <w:top w:val="none" w:sz="0" w:space="0" w:color="auto"/>
                            <w:left w:val="none" w:sz="0" w:space="0" w:color="auto"/>
                            <w:bottom w:val="none" w:sz="0" w:space="0" w:color="auto"/>
                            <w:right w:val="none" w:sz="0" w:space="0" w:color="auto"/>
                          </w:divBdr>
                          <w:divsChild>
                            <w:div w:id="1814713560">
                              <w:marLeft w:val="0"/>
                              <w:marRight w:val="0"/>
                              <w:marTop w:val="0"/>
                              <w:marBottom w:val="0"/>
                              <w:divBdr>
                                <w:top w:val="none" w:sz="0" w:space="0" w:color="auto"/>
                                <w:left w:val="none" w:sz="0" w:space="0" w:color="auto"/>
                                <w:bottom w:val="none" w:sz="0" w:space="0" w:color="auto"/>
                                <w:right w:val="none" w:sz="0" w:space="0" w:color="auto"/>
                              </w:divBdr>
                              <w:divsChild>
                                <w:div w:id="1232043313">
                                  <w:marLeft w:val="180"/>
                                  <w:marRight w:val="0"/>
                                  <w:marTop w:val="0"/>
                                  <w:marBottom w:val="0"/>
                                  <w:divBdr>
                                    <w:top w:val="none" w:sz="0" w:space="0" w:color="auto"/>
                                    <w:left w:val="none" w:sz="0" w:space="0" w:color="auto"/>
                                    <w:bottom w:val="none" w:sz="0" w:space="0" w:color="auto"/>
                                    <w:right w:val="none" w:sz="0" w:space="0" w:color="auto"/>
                                  </w:divBdr>
                                  <w:divsChild>
                                    <w:div w:id="109605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55889">
                          <w:marLeft w:val="0"/>
                          <w:marRight w:val="0"/>
                          <w:marTop w:val="0"/>
                          <w:marBottom w:val="0"/>
                          <w:divBdr>
                            <w:top w:val="none" w:sz="0" w:space="0" w:color="auto"/>
                            <w:left w:val="none" w:sz="0" w:space="0" w:color="auto"/>
                            <w:bottom w:val="none" w:sz="0" w:space="0" w:color="auto"/>
                            <w:right w:val="none" w:sz="0" w:space="0" w:color="auto"/>
                          </w:divBdr>
                          <w:divsChild>
                            <w:div w:id="290938736">
                              <w:marLeft w:val="0"/>
                              <w:marRight w:val="0"/>
                              <w:marTop w:val="0"/>
                              <w:marBottom w:val="0"/>
                              <w:divBdr>
                                <w:top w:val="none" w:sz="0" w:space="0" w:color="auto"/>
                                <w:left w:val="none" w:sz="0" w:space="0" w:color="auto"/>
                                <w:bottom w:val="none" w:sz="0" w:space="0" w:color="auto"/>
                                <w:right w:val="none" w:sz="0" w:space="0" w:color="auto"/>
                              </w:divBdr>
                              <w:divsChild>
                                <w:div w:id="1636132478">
                                  <w:marLeft w:val="180"/>
                                  <w:marRight w:val="0"/>
                                  <w:marTop w:val="0"/>
                                  <w:marBottom w:val="0"/>
                                  <w:divBdr>
                                    <w:top w:val="none" w:sz="0" w:space="0" w:color="auto"/>
                                    <w:left w:val="none" w:sz="0" w:space="0" w:color="auto"/>
                                    <w:bottom w:val="none" w:sz="0" w:space="0" w:color="auto"/>
                                    <w:right w:val="none" w:sz="0" w:space="0" w:color="auto"/>
                                  </w:divBdr>
                                  <w:divsChild>
                                    <w:div w:id="18900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7223212">
      <w:bodyDiv w:val="1"/>
      <w:marLeft w:val="0"/>
      <w:marRight w:val="0"/>
      <w:marTop w:val="0"/>
      <w:marBottom w:val="0"/>
      <w:divBdr>
        <w:top w:val="none" w:sz="0" w:space="0" w:color="auto"/>
        <w:left w:val="none" w:sz="0" w:space="0" w:color="auto"/>
        <w:bottom w:val="none" w:sz="0" w:space="0" w:color="auto"/>
        <w:right w:val="none" w:sz="0" w:space="0" w:color="auto"/>
      </w:divBdr>
      <w:divsChild>
        <w:div w:id="41172403">
          <w:marLeft w:val="0"/>
          <w:marRight w:val="0"/>
          <w:marTop w:val="0"/>
          <w:marBottom w:val="240"/>
          <w:divBdr>
            <w:top w:val="none" w:sz="0" w:space="0" w:color="auto"/>
            <w:left w:val="none" w:sz="0" w:space="0" w:color="auto"/>
            <w:bottom w:val="none" w:sz="0" w:space="0" w:color="auto"/>
            <w:right w:val="none" w:sz="0" w:space="0" w:color="auto"/>
          </w:divBdr>
          <w:divsChild>
            <w:div w:id="1865510022">
              <w:marLeft w:val="0"/>
              <w:marRight w:val="0"/>
              <w:marTop w:val="0"/>
              <w:marBottom w:val="0"/>
              <w:divBdr>
                <w:top w:val="none" w:sz="0" w:space="0" w:color="auto"/>
                <w:left w:val="none" w:sz="0" w:space="0" w:color="auto"/>
                <w:bottom w:val="none" w:sz="0" w:space="0" w:color="auto"/>
                <w:right w:val="none" w:sz="0" w:space="0" w:color="auto"/>
              </w:divBdr>
              <w:divsChild>
                <w:div w:id="2115977103">
                  <w:marLeft w:val="0"/>
                  <w:marRight w:val="0"/>
                  <w:marTop w:val="0"/>
                  <w:marBottom w:val="0"/>
                  <w:divBdr>
                    <w:top w:val="none" w:sz="0" w:space="0" w:color="auto"/>
                    <w:left w:val="none" w:sz="0" w:space="0" w:color="auto"/>
                    <w:bottom w:val="none" w:sz="0" w:space="0" w:color="auto"/>
                    <w:right w:val="none" w:sz="0" w:space="0" w:color="auto"/>
                  </w:divBdr>
                </w:div>
              </w:divsChild>
            </w:div>
            <w:div w:id="1958482158">
              <w:marLeft w:val="90"/>
              <w:marRight w:val="0"/>
              <w:marTop w:val="0"/>
              <w:marBottom w:val="0"/>
              <w:divBdr>
                <w:top w:val="none" w:sz="0" w:space="0" w:color="auto"/>
                <w:left w:val="none" w:sz="0" w:space="0" w:color="auto"/>
                <w:bottom w:val="none" w:sz="0" w:space="0" w:color="auto"/>
                <w:right w:val="none" w:sz="0" w:space="0" w:color="auto"/>
              </w:divBdr>
            </w:div>
          </w:divsChild>
        </w:div>
        <w:div w:id="628318709">
          <w:marLeft w:val="0"/>
          <w:marRight w:val="0"/>
          <w:marTop w:val="0"/>
          <w:marBottom w:val="0"/>
          <w:divBdr>
            <w:top w:val="none" w:sz="0" w:space="0" w:color="auto"/>
            <w:left w:val="none" w:sz="0" w:space="0" w:color="auto"/>
            <w:bottom w:val="none" w:sz="0" w:space="0" w:color="auto"/>
            <w:right w:val="none" w:sz="0" w:space="0" w:color="auto"/>
          </w:divBdr>
          <w:divsChild>
            <w:div w:id="1924336515">
              <w:marLeft w:val="0"/>
              <w:marRight w:val="0"/>
              <w:marTop w:val="0"/>
              <w:marBottom w:val="0"/>
              <w:divBdr>
                <w:top w:val="none" w:sz="0" w:space="0" w:color="auto"/>
                <w:left w:val="none" w:sz="0" w:space="0" w:color="auto"/>
                <w:bottom w:val="none" w:sz="0" w:space="0" w:color="auto"/>
                <w:right w:val="none" w:sz="0" w:space="0" w:color="auto"/>
              </w:divBdr>
              <w:divsChild>
                <w:div w:id="1183470534">
                  <w:marLeft w:val="0"/>
                  <w:marRight w:val="0"/>
                  <w:marTop w:val="0"/>
                  <w:marBottom w:val="0"/>
                  <w:divBdr>
                    <w:top w:val="none" w:sz="0" w:space="0" w:color="auto"/>
                    <w:left w:val="none" w:sz="0" w:space="0" w:color="auto"/>
                    <w:bottom w:val="none" w:sz="0" w:space="0" w:color="auto"/>
                    <w:right w:val="none" w:sz="0" w:space="0" w:color="auto"/>
                  </w:divBdr>
                  <w:divsChild>
                    <w:div w:id="983390493">
                      <w:marLeft w:val="0"/>
                      <w:marRight w:val="0"/>
                      <w:marTop w:val="0"/>
                      <w:marBottom w:val="0"/>
                      <w:divBdr>
                        <w:top w:val="none" w:sz="0" w:space="0" w:color="auto"/>
                        <w:left w:val="none" w:sz="0" w:space="0" w:color="auto"/>
                        <w:bottom w:val="none" w:sz="0" w:space="0" w:color="auto"/>
                        <w:right w:val="none" w:sz="0" w:space="0" w:color="auto"/>
                      </w:divBdr>
                      <w:divsChild>
                        <w:div w:id="141507887">
                          <w:marLeft w:val="0"/>
                          <w:marRight w:val="0"/>
                          <w:marTop w:val="0"/>
                          <w:marBottom w:val="0"/>
                          <w:divBdr>
                            <w:top w:val="none" w:sz="0" w:space="0" w:color="auto"/>
                            <w:left w:val="none" w:sz="0" w:space="0" w:color="auto"/>
                            <w:bottom w:val="none" w:sz="0" w:space="0" w:color="auto"/>
                            <w:right w:val="none" w:sz="0" w:space="0" w:color="auto"/>
                          </w:divBdr>
                          <w:divsChild>
                            <w:div w:id="137000244">
                              <w:marLeft w:val="0"/>
                              <w:marRight w:val="0"/>
                              <w:marTop w:val="0"/>
                              <w:marBottom w:val="0"/>
                              <w:divBdr>
                                <w:top w:val="none" w:sz="0" w:space="0" w:color="auto"/>
                                <w:left w:val="none" w:sz="0" w:space="0" w:color="auto"/>
                                <w:bottom w:val="none" w:sz="0" w:space="0" w:color="auto"/>
                                <w:right w:val="none" w:sz="0" w:space="0" w:color="auto"/>
                              </w:divBdr>
                              <w:divsChild>
                                <w:div w:id="124468972">
                                  <w:marLeft w:val="180"/>
                                  <w:marRight w:val="0"/>
                                  <w:marTop w:val="0"/>
                                  <w:marBottom w:val="0"/>
                                  <w:divBdr>
                                    <w:top w:val="none" w:sz="0" w:space="0" w:color="auto"/>
                                    <w:left w:val="none" w:sz="0" w:space="0" w:color="auto"/>
                                    <w:bottom w:val="none" w:sz="0" w:space="0" w:color="auto"/>
                                    <w:right w:val="none" w:sz="0" w:space="0" w:color="auto"/>
                                  </w:divBdr>
                                  <w:divsChild>
                                    <w:div w:id="6775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947871">
                          <w:marLeft w:val="0"/>
                          <w:marRight w:val="0"/>
                          <w:marTop w:val="0"/>
                          <w:marBottom w:val="0"/>
                          <w:divBdr>
                            <w:top w:val="none" w:sz="0" w:space="0" w:color="auto"/>
                            <w:left w:val="none" w:sz="0" w:space="0" w:color="auto"/>
                            <w:bottom w:val="none" w:sz="0" w:space="0" w:color="auto"/>
                            <w:right w:val="none" w:sz="0" w:space="0" w:color="auto"/>
                          </w:divBdr>
                          <w:divsChild>
                            <w:div w:id="447626653">
                              <w:marLeft w:val="0"/>
                              <w:marRight w:val="0"/>
                              <w:marTop w:val="0"/>
                              <w:marBottom w:val="0"/>
                              <w:divBdr>
                                <w:top w:val="none" w:sz="0" w:space="0" w:color="auto"/>
                                <w:left w:val="none" w:sz="0" w:space="0" w:color="auto"/>
                                <w:bottom w:val="none" w:sz="0" w:space="0" w:color="auto"/>
                                <w:right w:val="none" w:sz="0" w:space="0" w:color="auto"/>
                              </w:divBdr>
                              <w:divsChild>
                                <w:div w:id="1778671400">
                                  <w:marLeft w:val="180"/>
                                  <w:marRight w:val="0"/>
                                  <w:marTop w:val="0"/>
                                  <w:marBottom w:val="0"/>
                                  <w:divBdr>
                                    <w:top w:val="none" w:sz="0" w:space="0" w:color="auto"/>
                                    <w:left w:val="none" w:sz="0" w:space="0" w:color="auto"/>
                                    <w:bottom w:val="none" w:sz="0" w:space="0" w:color="auto"/>
                                    <w:right w:val="none" w:sz="0" w:space="0" w:color="auto"/>
                                  </w:divBdr>
                                  <w:divsChild>
                                    <w:div w:id="11555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6577">
                          <w:marLeft w:val="0"/>
                          <w:marRight w:val="0"/>
                          <w:marTop w:val="0"/>
                          <w:marBottom w:val="0"/>
                          <w:divBdr>
                            <w:top w:val="none" w:sz="0" w:space="0" w:color="auto"/>
                            <w:left w:val="none" w:sz="0" w:space="0" w:color="auto"/>
                            <w:bottom w:val="none" w:sz="0" w:space="0" w:color="auto"/>
                            <w:right w:val="none" w:sz="0" w:space="0" w:color="auto"/>
                          </w:divBdr>
                          <w:divsChild>
                            <w:div w:id="1222475479">
                              <w:marLeft w:val="0"/>
                              <w:marRight w:val="0"/>
                              <w:marTop w:val="0"/>
                              <w:marBottom w:val="0"/>
                              <w:divBdr>
                                <w:top w:val="none" w:sz="0" w:space="0" w:color="auto"/>
                                <w:left w:val="none" w:sz="0" w:space="0" w:color="auto"/>
                                <w:bottom w:val="none" w:sz="0" w:space="0" w:color="auto"/>
                                <w:right w:val="none" w:sz="0" w:space="0" w:color="auto"/>
                              </w:divBdr>
                              <w:divsChild>
                                <w:div w:id="1286352020">
                                  <w:marLeft w:val="180"/>
                                  <w:marRight w:val="0"/>
                                  <w:marTop w:val="0"/>
                                  <w:marBottom w:val="0"/>
                                  <w:divBdr>
                                    <w:top w:val="none" w:sz="0" w:space="0" w:color="auto"/>
                                    <w:left w:val="none" w:sz="0" w:space="0" w:color="auto"/>
                                    <w:bottom w:val="none" w:sz="0" w:space="0" w:color="auto"/>
                                    <w:right w:val="none" w:sz="0" w:space="0" w:color="auto"/>
                                  </w:divBdr>
                                  <w:divsChild>
                                    <w:div w:id="68008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2375048">
      <w:bodyDiv w:val="1"/>
      <w:marLeft w:val="0"/>
      <w:marRight w:val="0"/>
      <w:marTop w:val="0"/>
      <w:marBottom w:val="0"/>
      <w:divBdr>
        <w:top w:val="none" w:sz="0" w:space="0" w:color="auto"/>
        <w:left w:val="none" w:sz="0" w:space="0" w:color="auto"/>
        <w:bottom w:val="none" w:sz="0" w:space="0" w:color="auto"/>
        <w:right w:val="none" w:sz="0" w:space="0" w:color="auto"/>
      </w:divBdr>
      <w:divsChild>
        <w:div w:id="2022271841">
          <w:marLeft w:val="0"/>
          <w:marRight w:val="0"/>
          <w:marTop w:val="0"/>
          <w:marBottom w:val="240"/>
          <w:divBdr>
            <w:top w:val="none" w:sz="0" w:space="0" w:color="auto"/>
            <w:left w:val="none" w:sz="0" w:space="0" w:color="auto"/>
            <w:bottom w:val="none" w:sz="0" w:space="0" w:color="auto"/>
            <w:right w:val="none" w:sz="0" w:space="0" w:color="auto"/>
          </w:divBdr>
          <w:divsChild>
            <w:div w:id="175965828">
              <w:marLeft w:val="0"/>
              <w:marRight w:val="0"/>
              <w:marTop w:val="0"/>
              <w:marBottom w:val="0"/>
              <w:divBdr>
                <w:top w:val="none" w:sz="0" w:space="0" w:color="auto"/>
                <w:left w:val="none" w:sz="0" w:space="0" w:color="auto"/>
                <w:bottom w:val="none" w:sz="0" w:space="0" w:color="auto"/>
                <w:right w:val="none" w:sz="0" w:space="0" w:color="auto"/>
              </w:divBdr>
              <w:divsChild>
                <w:div w:id="1992978240">
                  <w:marLeft w:val="0"/>
                  <w:marRight w:val="0"/>
                  <w:marTop w:val="0"/>
                  <w:marBottom w:val="0"/>
                  <w:divBdr>
                    <w:top w:val="none" w:sz="0" w:space="0" w:color="auto"/>
                    <w:left w:val="none" w:sz="0" w:space="0" w:color="auto"/>
                    <w:bottom w:val="none" w:sz="0" w:space="0" w:color="auto"/>
                    <w:right w:val="none" w:sz="0" w:space="0" w:color="auto"/>
                  </w:divBdr>
                </w:div>
              </w:divsChild>
            </w:div>
            <w:div w:id="1859351443">
              <w:marLeft w:val="90"/>
              <w:marRight w:val="0"/>
              <w:marTop w:val="0"/>
              <w:marBottom w:val="0"/>
              <w:divBdr>
                <w:top w:val="none" w:sz="0" w:space="0" w:color="auto"/>
                <w:left w:val="none" w:sz="0" w:space="0" w:color="auto"/>
                <w:bottom w:val="none" w:sz="0" w:space="0" w:color="auto"/>
                <w:right w:val="none" w:sz="0" w:space="0" w:color="auto"/>
              </w:divBdr>
            </w:div>
          </w:divsChild>
        </w:div>
        <w:div w:id="1279795375">
          <w:marLeft w:val="0"/>
          <w:marRight w:val="0"/>
          <w:marTop w:val="0"/>
          <w:marBottom w:val="0"/>
          <w:divBdr>
            <w:top w:val="none" w:sz="0" w:space="0" w:color="auto"/>
            <w:left w:val="none" w:sz="0" w:space="0" w:color="auto"/>
            <w:bottom w:val="none" w:sz="0" w:space="0" w:color="auto"/>
            <w:right w:val="none" w:sz="0" w:space="0" w:color="auto"/>
          </w:divBdr>
          <w:divsChild>
            <w:div w:id="546064731">
              <w:marLeft w:val="0"/>
              <w:marRight w:val="0"/>
              <w:marTop w:val="0"/>
              <w:marBottom w:val="0"/>
              <w:divBdr>
                <w:top w:val="none" w:sz="0" w:space="0" w:color="auto"/>
                <w:left w:val="none" w:sz="0" w:space="0" w:color="auto"/>
                <w:bottom w:val="none" w:sz="0" w:space="0" w:color="auto"/>
                <w:right w:val="none" w:sz="0" w:space="0" w:color="auto"/>
              </w:divBdr>
              <w:divsChild>
                <w:div w:id="428160251">
                  <w:marLeft w:val="0"/>
                  <w:marRight w:val="0"/>
                  <w:marTop w:val="0"/>
                  <w:marBottom w:val="0"/>
                  <w:divBdr>
                    <w:top w:val="none" w:sz="0" w:space="0" w:color="auto"/>
                    <w:left w:val="none" w:sz="0" w:space="0" w:color="auto"/>
                    <w:bottom w:val="none" w:sz="0" w:space="0" w:color="auto"/>
                    <w:right w:val="none" w:sz="0" w:space="0" w:color="auto"/>
                  </w:divBdr>
                  <w:divsChild>
                    <w:div w:id="1834494219">
                      <w:marLeft w:val="0"/>
                      <w:marRight w:val="0"/>
                      <w:marTop w:val="0"/>
                      <w:marBottom w:val="0"/>
                      <w:divBdr>
                        <w:top w:val="none" w:sz="0" w:space="0" w:color="auto"/>
                        <w:left w:val="none" w:sz="0" w:space="0" w:color="auto"/>
                        <w:bottom w:val="none" w:sz="0" w:space="0" w:color="auto"/>
                        <w:right w:val="none" w:sz="0" w:space="0" w:color="auto"/>
                      </w:divBdr>
                      <w:divsChild>
                        <w:div w:id="1903367019">
                          <w:marLeft w:val="0"/>
                          <w:marRight w:val="0"/>
                          <w:marTop w:val="0"/>
                          <w:marBottom w:val="0"/>
                          <w:divBdr>
                            <w:top w:val="none" w:sz="0" w:space="0" w:color="auto"/>
                            <w:left w:val="none" w:sz="0" w:space="0" w:color="auto"/>
                            <w:bottom w:val="none" w:sz="0" w:space="0" w:color="auto"/>
                            <w:right w:val="none" w:sz="0" w:space="0" w:color="auto"/>
                          </w:divBdr>
                          <w:divsChild>
                            <w:div w:id="2071922538">
                              <w:marLeft w:val="0"/>
                              <w:marRight w:val="0"/>
                              <w:marTop w:val="0"/>
                              <w:marBottom w:val="0"/>
                              <w:divBdr>
                                <w:top w:val="none" w:sz="0" w:space="0" w:color="auto"/>
                                <w:left w:val="none" w:sz="0" w:space="0" w:color="auto"/>
                                <w:bottom w:val="none" w:sz="0" w:space="0" w:color="auto"/>
                                <w:right w:val="none" w:sz="0" w:space="0" w:color="auto"/>
                              </w:divBdr>
                              <w:divsChild>
                                <w:div w:id="70666532">
                                  <w:marLeft w:val="180"/>
                                  <w:marRight w:val="0"/>
                                  <w:marTop w:val="0"/>
                                  <w:marBottom w:val="0"/>
                                  <w:divBdr>
                                    <w:top w:val="none" w:sz="0" w:space="0" w:color="auto"/>
                                    <w:left w:val="none" w:sz="0" w:space="0" w:color="auto"/>
                                    <w:bottom w:val="none" w:sz="0" w:space="0" w:color="auto"/>
                                    <w:right w:val="none" w:sz="0" w:space="0" w:color="auto"/>
                                  </w:divBdr>
                                  <w:divsChild>
                                    <w:div w:id="2872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07971">
                          <w:marLeft w:val="0"/>
                          <w:marRight w:val="0"/>
                          <w:marTop w:val="0"/>
                          <w:marBottom w:val="0"/>
                          <w:divBdr>
                            <w:top w:val="none" w:sz="0" w:space="0" w:color="auto"/>
                            <w:left w:val="none" w:sz="0" w:space="0" w:color="auto"/>
                            <w:bottom w:val="none" w:sz="0" w:space="0" w:color="auto"/>
                            <w:right w:val="none" w:sz="0" w:space="0" w:color="auto"/>
                          </w:divBdr>
                          <w:divsChild>
                            <w:div w:id="2136019835">
                              <w:marLeft w:val="0"/>
                              <w:marRight w:val="0"/>
                              <w:marTop w:val="0"/>
                              <w:marBottom w:val="0"/>
                              <w:divBdr>
                                <w:top w:val="none" w:sz="0" w:space="0" w:color="auto"/>
                                <w:left w:val="none" w:sz="0" w:space="0" w:color="auto"/>
                                <w:bottom w:val="none" w:sz="0" w:space="0" w:color="auto"/>
                                <w:right w:val="none" w:sz="0" w:space="0" w:color="auto"/>
                              </w:divBdr>
                              <w:divsChild>
                                <w:div w:id="143275946">
                                  <w:marLeft w:val="180"/>
                                  <w:marRight w:val="0"/>
                                  <w:marTop w:val="0"/>
                                  <w:marBottom w:val="0"/>
                                  <w:divBdr>
                                    <w:top w:val="none" w:sz="0" w:space="0" w:color="auto"/>
                                    <w:left w:val="none" w:sz="0" w:space="0" w:color="auto"/>
                                    <w:bottom w:val="none" w:sz="0" w:space="0" w:color="auto"/>
                                    <w:right w:val="none" w:sz="0" w:space="0" w:color="auto"/>
                                  </w:divBdr>
                                  <w:divsChild>
                                    <w:div w:id="1575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5117">
                          <w:marLeft w:val="0"/>
                          <w:marRight w:val="0"/>
                          <w:marTop w:val="0"/>
                          <w:marBottom w:val="0"/>
                          <w:divBdr>
                            <w:top w:val="none" w:sz="0" w:space="0" w:color="auto"/>
                            <w:left w:val="none" w:sz="0" w:space="0" w:color="auto"/>
                            <w:bottom w:val="none" w:sz="0" w:space="0" w:color="auto"/>
                            <w:right w:val="none" w:sz="0" w:space="0" w:color="auto"/>
                          </w:divBdr>
                          <w:divsChild>
                            <w:div w:id="1491604548">
                              <w:marLeft w:val="0"/>
                              <w:marRight w:val="0"/>
                              <w:marTop w:val="0"/>
                              <w:marBottom w:val="0"/>
                              <w:divBdr>
                                <w:top w:val="none" w:sz="0" w:space="0" w:color="auto"/>
                                <w:left w:val="none" w:sz="0" w:space="0" w:color="auto"/>
                                <w:bottom w:val="none" w:sz="0" w:space="0" w:color="auto"/>
                                <w:right w:val="none" w:sz="0" w:space="0" w:color="auto"/>
                              </w:divBdr>
                              <w:divsChild>
                                <w:div w:id="303774529">
                                  <w:marLeft w:val="180"/>
                                  <w:marRight w:val="0"/>
                                  <w:marTop w:val="0"/>
                                  <w:marBottom w:val="0"/>
                                  <w:divBdr>
                                    <w:top w:val="none" w:sz="0" w:space="0" w:color="auto"/>
                                    <w:left w:val="none" w:sz="0" w:space="0" w:color="auto"/>
                                    <w:bottom w:val="none" w:sz="0" w:space="0" w:color="auto"/>
                                    <w:right w:val="none" w:sz="0" w:space="0" w:color="auto"/>
                                  </w:divBdr>
                                  <w:divsChild>
                                    <w:div w:id="19546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72083">
                          <w:marLeft w:val="0"/>
                          <w:marRight w:val="0"/>
                          <w:marTop w:val="0"/>
                          <w:marBottom w:val="0"/>
                          <w:divBdr>
                            <w:top w:val="none" w:sz="0" w:space="0" w:color="auto"/>
                            <w:left w:val="none" w:sz="0" w:space="0" w:color="auto"/>
                            <w:bottom w:val="none" w:sz="0" w:space="0" w:color="auto"/>
                            <w:right w:val="none" w:sz="0" w:space="0" w:color="auto"/>
                          </w:divBdr>
                          <w:divsChild>
                            <w:div w:id="721292433">
                              <w:marLeft w:val="0"/>
                              <w:marRight w:val="0"/>
                              <w:marTop w:val="0"/>
                              <w:marBottom w:val="0"/>
                              <w:divBdr>
                                <w:top w:val="none" w:sz="0" w:space="0" w:color="auto"/>
                                <w:left w:val="none" w:sz="0" w:space="0" w:color="auto"/>
                                <w:bottom w:val="none" w:sz="0" w:space="0" w:color="auto"/>
                                <w:right w:val="none" w:sz="0" w:space="0" w:color="auto"/>
                              </w:divBdr>
                              <w:divsChild>
                                <w:div w:id="1465345192">
                                  <w:marLeft w:val="180"/>
                                  <w:marRight w:val="0"/>
                                  <w:marTop w:val="0"/>
                                  <w:marBottom w:val="0"/>
                                  <w:divBdr>
                                    <w:top w:val="none" w:sz="0" w:space="0" w:color="auto"/>
                                    <w:left w:val="none" w:sz="0" w:space="0" w:color="auto"/>
                                    <w:bottom w:val="none" w:sz="0" w:space="0" w:color="auto"/>
                                    <w:right w:val="none" w:sz="0" w:space="0" w:color="auto"/>
                                  </w:divBdr>
                                  <w:divsChild>
                                    <w:div w:id="37913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516991">
      <w:bodyDiv w:val="1"/>
      <w:marLeft w:val="0"/>
      <w:marRight w:val="0"/>
      <w:marTop w:val="0"/>
      <w:marBottom w:val="0"/>
      <w:divBdr>
        <w:top w:val="none" w:sz="0" w:space="0" w:color="auto"/>
        <w:left w:val="none" w:sz="0" w:space="0" w:color="auto"/>
        <w:bottom w:val="none" w:sz="0" w:space="0" w:color="auto"/>
        <w:right w:val="none" w:sz="0" w:space="0" w:color="auto"/>
      </w:divBdr>
      <w:divsChild>
        <w:div w:id="146560933">
          <w:marLeft w:val="0"/>
          <w:marRight w:val="0"/>
          <w:marTop w:val="0"/>
          <w:marBottom w:val="240"/>
          <w:divBdr>
            <w:top w:val="none" w:sz="0" w:space="0" w:color="auto"/>
            <w:left w:val="none" w:sz="0" w:space="0" w:color="auto"/>
            <w:bottom w:val="none" w:sz="0" w:space="0" w:color="auto"/>
            <w:right w:val="none" w:sz="0" w:space="0" w:color="auto"/>
          </w:divBdr>
          <w:divsChild>
            <w:div w:id="1504861521">
              <w:marLeft w:val="0"/>
              <w:marRight w:val="0"/>
              <w:marTop w:val="0"/>
              <w:marBottom w:val="0"/>
              <w:divBdr>
                <w:top w:val="none" w:sz="0" w:space="0" w:color="auto"/>
                <w:left w:val="none" w:sz="0" w:space="0" w:color="auto"/>
                <w:bottom w:val="none" w:sz="0" w:space="0" w:color="auto"/>
                <w:right w:val="none" w:sz="0" w:space="0" w:color="auto"/>
              </w:divBdr>
              <w:divsChild>
                <w:div w:id="27606499">
                  <w:marLeft w:val="0"/>
                  <w:marRight w:val="0"/>
                  <w:marTop w:val="0"/>
                  <w:marBottom w:val="0"/>
                  <w:divBdr>
                    <w:top w:val="none" w:sz="0" w:space="0" w:color="auto"/>
                    <w:left w:val="none" w:sz="0" w:space="0" w:color="auto"/>
                    <w:bottom w:val="none" w:sz="0" w:space="0" w:color="auto"/>
                    <w:right w:val="none" w:sz="0" w:space="0" w:color="auto"/>
                  </w:divBdr>
                </w:div>
              </w:divsChild>
            </w:div>
            <w:div w:id="92477889">
              <w:marLeft w:val="90"/>
              <w:marRight w:val="0"/>
              <w:marTop w:val="0"/>
              <w:marBottom w:val="0"/>
              <w:divBdr>
                <w:top w:val="none" w:sz="0" w:space="0" w:color="auto"/>
                <w:left w:val="none" w:sz="0" w:space="0" w:color="auto"/>
                <w:bottom w:val="none" w:sz="0" w:space="0" w:color="auto"/>
                <w:right w:val="none" w:sz="0" w:space="0" w:color="auto"/>
              </w:divBdr>
            </w:div>
          </w:divsChild>
        </w:div>
        <w:div w:id="961612980">
          <w:marLeft w:val="0"/>
          <w:marRight w:val="0"/>
          <w:marTop w:val="0"/>
          <w:marBottom w:val="0"/>
          <w:divBdr>
            <w:top w:val="none" w:sz="0" w:space="0" w:color="auto"/>
            <w:left w:val="none" w:sz="0" w:space="0" w:color="auto"/>
            <w:bottom w:val="none" w:sz="0" w:space="0" w:color="auto"/>
            <w:right w:val="none" w:sz="0" w:space="0" w:color="auto"/>
          </w:divBdr>
          <w:divsChild>
            <w:div w:id="919488628">
              <w:marLeft w:val="0"/>
              <w:marRight w:val="0"/>
              <w:marTop w:val="0"/>
              <w:marBottom w:val="0"/>
              <w:divBdr>
                <w:top w:val="none" w:sz="0" w:space="0" w:color="auto"/>
                <w:left w:val="none" w:sz="0" w:space="0" w:color="auto"/>
                <w:bottom w:val="none" w:sz="0" w:space="0" w:color="auto"/>
                <w:right w:val="none" w:sz="0" w:space="0" w:color="auto"/>
              </w:divBdr>
              <w:divsChild>
                <w:div w:id="542794023">
                  <w:marLeft w:val="0"/>
                  <w:marRight w:val="0"/>
                  <w:marTop w:val="0"/>
                  <w:marBottom w:val="0"/>
                  <w:divBdr>
                    <w:top w:val="none" w:sz="0" w:space="0" w:color="auto"/>
                    <w:left w:val="none" w:sz="0" w:space="0" w:color="auto"/>
                    <w:bottom w:val="none" w:sz="0" w:space="0" w:color="auto"/>
                    <w:right w:val="none" w:sz="0" w:space="0" w:color="auto"/>
                  </w:divBdr>
                  <w:divsChild>
                    <w:div w:id="213976552">
                      <w:marLeft w:val="0"/>
                      <w:marRight w:val="0"/>
                      <w:marTop w:val="0"/>
                      <w:marBottom w:val="0"/>
                      <w:divBdr>
                        <w:top w:val="none" w:sz="0" w:space="0" w:color="auto"/>
                        <w:left w:val="none" w:sz="0" w:space="0" w:color="auto"/>
                        <w:bottom w:val="none" w:sz="0" w:space="0" w:color="auto"/>
                        <w:right w:val="none" w:sz="0" w:space="0" w:color="auto"/>
                      </w:divBdr>
                      <w:divsChild>
                        <w:div w:id="1932271335">
                          <w:marLeft w:val="0"/>
                          <w:marRight w:val="0"/>
                          <w:marTop w:val="0"/>
                          <w:marBottom w:val="0"/>
                          <w:divBdr>
                            <w:top w:val="none" w:sz="0" w:space="0" w:color="auto"/>
                            <w:left w:val="none" w:sz="0" w:space="0" w:color="auto"/>
                            <w:bottom w:val="none" w:sz="0" w:space="0" w:color="auto"/>
                            <w:right w:val="none" w:sz="0" w:space="0" w:color="auto"/>
                          </w:divBdr>
                          <w:divsChild>
                            <w:div w:id="949317659">
                              <w:marLeft w:val="0"/>
                              <w:marRight w:val="0"/>
                              <w:marTop w:val="0"/>
                              <w:marBottom w:val="0"/>
                              <w:divBdr>
                                <w:top w:val="none" w:sz="0" w:space="0" w:color="auto"/>
                                <w:left w:val="none" w:sz="0" w:space="0" w:color="auto"/>
                                <w:bottom w:val="none" w:sz="0" w:space="0" w:color="auto"/>
                                <w:right w:val="none" w:sz="0" w:space="0" w:color="auto"/>
                              </w:divBdr>
                              <w:divsChild>
                                <w:div w:id="780994572">
                                  <w:marLeft w:val="180"/>
                                  <w:marRight w:val="0"/>
                                  <w:marTop w:val="0"/>
                                  <w:marBottom w:val="0"/>
                                  <w:divBdr>
                                    <w:top w:val="none" w:sz="0" w:space="0" w:color="auto"/>
                                    <w:left w:val="none" w:sz="0" w:space="0" w:color="auto"/>
                                    <w:bottom w:val="none" w:sz="0" w:space="0" w:color="auto"/>
                                    <w:right w:val="none" w:sz="0" w:space="0" w:color="auto"/>
                                  </w:divBdr>
                                  <w:divsChild>
                                    <w:div w:id="18149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131230">
                          <w:marLeft w:val="0"/>
                          <w:marRight w:val="0"/>
                          <w:marTop w:val="0"/>
                          <w:marBottom w:val="0"/>
                          <w:divBdr>
                            <w:top w:val="none" w:sz="0" w:space="0" w:color="auto"/>
                            <w:left w:val="none" w:sz="0" w:space="0" w:color="auto"/>
                            <w:bottom w:val="none" w:sz="0" w:space="0" w:color="auto"/>
                            <w:right w:val="none" w:sz="0" w:space="0" w:color="auto"/>
                          </w:divBdr>
                          <w:divsChild>
                            <w:div w:id="354382035">
                              <w:marLeft w:val="0"/>
                              <w:marRight w:val="0"/>
                              <w:marTop w:val="0"/>
                              <w:marBottom w:val="0"/>
                              <w:divBdr>
                                <w:top w:val="none" w:sz="0" w:space="0" w:color="auto"/>
                                <w:left w:val="none" w:sz="0" w:space="0" w:color="auto"/>
                                <w:bottom w:val="none" w:sz="0" w:space="0" w:color="auto"/>
                                <w:right w:val="none" w:sz="0" w:space="0" w:color="auto"/>
                              </w:divBdr>
                              <w:divsChild>
                                <w:div w:id="545026824">
                                  <w:marLeft w:val="180"/>
                                  <w:marRight w:val="0"/>
                                  <w:marTop w:val="0"/>
                                  <w:marBottom w:val="0"/>
                                  <w:divBdr>
                                    <w:top w:val="none" w:sz="0" w:space="0" w:color="auto"/>
                                    <w:left w:val="none" w:sz="0" w:space="0" w:color="auto"/>
                                    <w:bottom w:val="none" w:sz="0" w:space="0" w:color="auto"/>
                                    <w:right w:val="none" w:sz="0" w:space="0" w:color="auto"/>
                                  </w:divBdr>
                                  <w:divsChild>
                                    <w:div w:id="481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555">
                          <w:marLeft w:val="0"/>
                          <w:marRight w:val="0"/>
                          <w:marTop w:val="0"/>
                          <w:marBottom w:val="0"/>
                          <w:divBdr>
                            <w:top w:val="none" w:sz="0" w:space="0" w:color="auto"/>
                            <w:left w:val="none" w:sz="0" w:space="0" w:color="auto"/>
                            <w:bottom w:val="none" w:sz="0" w:space="0" w:color="auto"/>
                            <w:right w:val="none" w:sz="0" w:space="0" w:color="auto"/>
                          </w:divBdr>
                          <w:divsChild>
                            <w:div w:id="2035374550">
                              <w:marLeft w:val="0"/>
                              <w:marRight w:val="0"/>
                              <w:marTop w:val="0"/>
                              <w:marBottom w:val="0"/>
                              <w:divBdr>
                                <w:top w:val="none" w:sz="0" w:space="0" w:color="auto"/>
                                <w:left w:val="none" w:sz="0" w:space="0" w:color="auto"/>
                                <w:bottom w:val="none" w:sz="0" w:space="0" w:color="auto"/>
                                <w:right w:val="none" w:sz="0" w:space="0" w:color="auto"/>
                              </w:divBdr>
                              <w:divsChild>
                                <w:div w:id="1696886411">
                                  <w:marLeft w:val="180"/>
                                  <w:marRight w:val="0"/>
                                  <w:marTop w:val="0"/>
                                  <w:marBottom w:val="0"/>
                                  <w:divBdr>
                                    <w:top w:val="none" w:sz="0" w:space="0" w:color="auto"/>
                                    <w:left w:val="none" w:sz="0" w:space="0" w:color="auto"/>
                                    <w:bottom w:val="none" w:sz="0" w:space="0" w:color="auto"/>
                                    <w:right w:val="none" w:sz="0" w:space="0" w:color="auto"/>
                                  </w:divBdr>
                                  <w:divsChild>
                                    <w:div w:id="17926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2004</Words>
  <Characters>11427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11</cp:revision>
  <dcterms:created xsi:type="dcterms:W3CDTF">2023-01-01T17:50:00Z</dcterms:created>
  <dcterms:modified xsi:type="dcterms:W3CDTF">2026-01-30T06:07:00Z</dcterms:modified>
</cp:coreProperties>
</file>