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3D35" w:rsidRDefault="00000000">
      <w:pPr>
        <w:pStyle w:val="Heading1"/>
        <w:ind w:firstLine="0"/>
        <w:rPr>
          <w:u w:val="none"/>
        </w:rPr>
      </w:pPr>
      <w:r>
        <w:t>SUBJECT</w:t>
      </w:r>
      <w:r>
        <w:rPr>
          <w:spacing w:val="-7"/>
        </w:rPr>
        <w:t xml:space="preserve"> </w:t>
      </w:r>
      <w:r>
        <w:t>NAME</w:t>
      </w:r>
      <w:r>
        <w:rPr>
          <w:spacing w:val="-4"/>
        </w:rPr>
        <w:t xml:space="preserve"> </w:t>
      </w:r>
      <w:r>
        <w:t>&amp;</w:t>
      </w:r>
      <w:r>
        <w:rPr>
          <w:spacing w:val="-7"/>
        </w:rPr>
        <w:t xml:space="preserve"> </w:t>
      </w:r>
      <w:r>
        <w:t>CODE:</w:t>
      </w:r>
      <w:r>
        <w:rPr>
          <w:spacing w:val="-9"/>
        </w:rPr>
        <w:t xml:space="preserve"> </w:t>
      </w:r>
      <w:r>
        <w:t>PHARMACEUTICAL</w:t>
      </w:r>
      <w:r>
        <w:rPr>
          <w:spacing w:val="-6"/>
        </w:rPr>
        <w:t xml:space="preserve"> </w:t>
      </w:r>
      <w:r>
        <w:rPr>
          <w:spacing w:val="-2"/>
        </w:rPr>
        <w:t>ENGINEERING(BP304T)</w:t>
      </w:r>
    </w:p>
    <w:p w:rsidR="00633D35" w:rsidRDefault="00000000">
      <w:pPr>
        <w:tabs>
          <w:tab w:val="left" w:pos="3697"/>
        </w:tabs>
        <w:spacing w:before="198"/>
        <w:ind w:left="23"/>
        <w:rPr>
          <w:b/>
          <w:sz w:val="31"/>
        </w:rPr>
      </w:pPr>
      <w:r>
        <w:rPr>
          <w:spacing w:val="-4"/>
          <w:sz w:val="28"/>
        </w:rPr>
        <w:t>UNIT:</w:t>
      </w:r>
      <w:r>
        <w:rPr>
          <w:spacing w:val="-8"/>
          <w:sz w:val="28"/>
        </w:rPr>
        <w:t xml:space="preserve"> </w:t>
      </w:r>
      <w:r>
        <w:rPr>
          <w:spacing w:val="-10"/>
          <w:sz w:val="28"/>
        </w:rPr>
        <w:t>1</w:t>
      </w:r>
      <w:r>
        <w:rPr>
          <w:sz w:val="28"/>
        </w:rPr>
        <w:tab/>
      </w:r>
      <w:r>
        <w:rPr>
          <w:b/>
          <w:sz w:val="31"/>
        </w:rPr>
        <w:t>(FLOW</w:t>
      </w:r>
      <w:r>
        <w:rPr>
          <w:b/>
          <w:spacing w:val="12"/>
          <w:sz w:val="31"/>
        </w:rPr>
        <w:t xml:space="preserve"> </w:t>
      </w:r>
      <w:r>
        <w:rPr>
          <w:b/>
          <w:sz w:val="31"/>
        </w:rPr>
        <w:t>OF</w:t>
      </w:r>
      <w:r>
        <w:rPr>
          <w:b/>
          <w:spacing w:val="11"/>
          <w:sz w:val="31"/>
        </w:rPr>
        <w:t xml:space="preserve"> </w:t>
      </w:r>
      <w:r>
        <w:rPr>
          <w:b/>
          <w:spacing w:val="-2"/>
          <w:sz w:val="31"/>
        </w:rPr>
        <w:t>FLUIDS)</w:t>
      </w:r>
    </w:p>
    <w:p w:rsidR="00633D35" w:rsidRDefault="00633D35">
      <w:pPr>
        <w:pStyle w:val="BodyText"/>
        <w:spacing w:before="179"/>
        <w:ind w:left="0"/>
        <w:rPr>
          <w:b/>
          <w:sz w:val="31"/>
        </w:rPr>
      </w:pPr>
    </w:p>
    <w:p w:rsidR="00633D35" w:rsidRDefault="00000000">
      <w:pPr>
        <w:spacing w:before="1"/>
        <w:ind w:left="23"/>
        <w:rPr>
          <w:sz w:val="28"/>
        </w:rPr>
      </w:pPr>
      <w:r>
        <w:rPr>
          <w:spacing w:val="-2"/>
          <w:sz w:val="28"/>
        </w:rPr>
        <w:t>CLASS:2</w:t>
      </w:r>
    </w:p>
    <w:p w:rsidR="00633D35" w:rsidRDefault="00000000">
      <w:pPr>
        <w:pStyle w:val="Heading1"/>
        <w:tabs>
          <w:tab w:val="left" w:pos="347"/>
        </w:tabs>
        <w:spacing w:before="191" w:line="369" w:lineRule="auto"/>
        <w:ind w:left="2905" w:right="473"/>
        <w:rPr>
          <w:u w:val="none"/>
        </w:rPr>
      </w:pPr>
      <w:r>
        <w:tab/>
        <w:t>TOPIC:</w:t>
      </w:r>
      <w:r>
        <w:rPr>
          <w:spacing w:val="-11"/>
        </w:rPr>
        <w:t xml:space="preserve"> </w:t>
      </w:r>
      <w:r>
        <w:t>BERNOULLI'S</w:t>
      </w:r>
      <w:r>
        <w:rPr>
          <w:spacing w:val="-10"/>
        </w:rPr>
        <w:t xml:space="preserve"> </w:t>
      </w:r>
      <w:r>
        <w:t>THEOREM</w:t>
      </w:r>
      <w:r>
        <w:rPr>
          <w:spacing w:val="-7"/>
        </w:rPr>
        <w:t xml:space="preserve"> </w:t>
      </w:r>
      <w:r>
        <w:t>AND</w:t>
      </w:r>
      <w:r>
        <w:rPr>
          <w:spacing w:val="-5"/>
        </w:rPr>
        <w:t xml:space="preserve"> </w:t>
      </w:r>
      <w:r>
        <w:t>ITS</w:t>
      </w:r>
      <w:r>
        <w:rPr>
          <w:spacing w:val="-9"/>
        </w:rPr>
        <w:t xml:space="preserve"> </w:t>
      </w:r>
      <w:proofErr w:type="gramStart"/>
      <w:r>
        <w:t>APPLICATION</w:t>
      </w:r>
      <w:r>
        <w:rPr>
          <w:spacing w:val="-5"/>
        </w:rPr>
        <w:t xml:space="preserve"> </w:t>
      </w:r>
      <w:r>
        <w:t>,</w:t>
      </w:r>
      <w:proofErr w:type="gramEnd"/>
      <w:r>
        <w:rPr>
          <w:spacing w:val="-7"/>
        </w:rPr>
        <w:t xml:space="preserve"> </w:t>
      </w:r>
      <w:r>
        <w:t>ENERGY</w:t>
      </w:r>
      <w:r>
        <w:rPr>
          <w:spacing w:val="-8"/>
        </w:rPr>
        <w:t xml:space="preserve"> </w:t>
      </w:r>
      <w:r>
        <w:t>LOSSES</w:t>
      </w:r>
      <w:r>
        <w:rPr>
          <w:u w:val="none"/>
        </w:rPr>
        <w:t xml:space="preserve"> </w:t>
      </w:r>
      <w:r>
        <w:t>BERNOULLI'S THEOREM</w:t>
      </w:r>
    </w:p>
    <w:p w:rsidR="00633D35" w:rsidRDefault="00000000">
      <w:pPr>
        <w:pStyle w:val="BodyText"/>
        <w:spacing w:before="5" w:line="259" w:lineRule="auto"/>
        <w:ind w:right="12"/>
        <w:jc w:val="both"/>
      </w:pPr>
      <w:r>
        <w:rPr>
          <w:noProof/>
        </w:rPr>
        <mc:AlternateContent>
          <mc:Choice Requires="wps">
            <w:drawing>
              <wp:anchor distT="0" distB="0" distL="0" distR="0" simplePos="0" relativeHeight="487375872" behindDoc="1" locked="0" layoutInCell="1" allowOverlap="1">
                <wp:simplePos x="0" y="0"/>
                <wp:positionH relativeFrom="page">
                  <wp:posOffset>1582902</wp:posOffset>
                </wp:positionH>
                <wp:positionV relativeFrom="paragraph">
                  <wp:posOffset>352959</wp:posOffset>
                </wp:positionV>
                <wp:extent cx="3829685" cy="41795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4CFAAC88" id="Graphic 4" o:spid="_x0000_s1026" style="position:absolute;margin-left:124.65pt;margin-top:27.8pt;width:301.55pt;height:329.1pt;z-index:-15940608;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When</w:t>
      </w:r>
      <w:r>
        <w:rPr>
          <w:spacing w:val="-2"/>
        </w:rPr>
        <w:t xml:space="preserve"> </w:t>
      </w:r>
      <w:r>
        <w:t>the</w:t>
      </w:r>
      <w:r>
        <w:rPr>
          <w:spacing w:val="-3"/>
        </w:rPr>
        <w:t xml:space="preserve"> </w:t>
      </w:r>
      <w:r>
        <w:t>principle</w:t>
      </w:r>
      <w:r>
        <w:rPr>
          <w:spacing w:val="-3"/>
        </w:rPr>
        <w:t xml:space="preserve"> </w:t>
      </w:r>
      <w:r>
        <w:t>of</w:t>
      </w:r>
      <w:r>
        <w:rPr>
          <w:spacing w:val="-3"/>
        </w:rPr>
        <w:t xml:space="preserve"> </w:t>
      </w:r>
      <w:r>
        <w:t>conservation</w:t>
      </w:r>
      <w:r>
        <w:rPr>
          <w:spacing w:val="-2"/>
        </w:rPr>
        <w:t xml:space="preserve"> </w:t>
      </w:r>
      <w:r>
        <w:t>of</w:t>
      </w:r>
      <w:r>
        <w:rPr>
          <w:spacing w:val="-3"/>
        </w:rPr>
        <w:t xml:space="preserve"> </w:t>
      </w:r>
      <w:r>
        <w:t>energy is</w:t>
      </w:r>
      <w:r>
        <w:rPr>
          <w:spacing w:val="-1"/>
        </w:rPr>
        <w:t xml:space="preserve"> </w:t>
      </w:r>
      <w:r>
        <w:t>applied</w:t>
      </w:r>
      <w:r>
        <w:rPr>
          <w:spacing w:val="-2"/>
        </w:rPr>
        <w:t xml:space="preserve"> </w:t>
      </w:r>
      <w:r>
        <w:t>to</w:t>
      </w:r>
      <w:r>
        <w:rPr>
          <w:spacing w:val="-2"/>
        </w:rPr>
        <w:t xml:space="preserve"> </w:t>
      </w:r>
      <w:r>
        <w:t>the</w:t>
      </w:r>
      <w:r>
        <w:rPr>
          <w:spacing w:val="-3"/>
        </w:rPr>
        <w:t xml:space="preserve"> </w:t>
      </w:r>
      <w:r>
        <w:t>flow</w:t>
      </w:r>
      <w:r>
        <w:rPr>
          <w:spacing w:val="-1"/>
        </w:rPr>
        <w:t xml:space="preserve"> </w:t>
      </w:r>
      <w:r>
        <w:t>of</w:t>
      </w:r>
      <w:r>
        <w:rPr>
          <w:spacing w:val="-3"/>
        </w:rPr>
        <w:t xml:space="preserve"> </w:t>
      </w:r>
      <w:r>
        <w:t>fluids, the</w:t>
      </w:r>
      <w:r>
        <w:rPr>
          <w:spacing w:val="-3"/>
        </w:rPr>
        <w:t xml:space="preserve"> </w:t>
      </w:r>
      <w:r>
        <w:t>resulting equation</w:t>
      </w:r>
      <w:r>
        <w:rPr>
          <w:spacing w:val="-2"/>
        </w:rPr>
        <w:t xml:space="preserve"> </w:t>
      </w:r>
      <w:r>
        <w:t>is called Bernoulli's theorem. Pumps generally supply energy for conveying liquids from one point to another. Consider such a pump working under isothermal conditions between points A and B, as shown in Figure</w:t>
      </w:r>
    </w:p>
    <w:p w:rsidR="00633D35" w:rsidRDefault="00000000">
      <w:pPr>
        <w:pStyle w:val="BodyText"/>
        <w:spacing w:before="11"/>
        <w:ind w:left="0"/>
        <w:rPr>
          <w:sz w:val="10"/>
        </w:rPr>
      </w:pPr>
      <w:r>
        <w:rPr>
          <w:noProof/>
          <w:sz w:val="10"/>
        </w:rPr>
        <w:drawing>
          <wp:anchor distT="0" distB="0" distL="0" distR="0" simplePos="0" relativeHeight="487587840" behindDoc="1" locked="0" layoutInCell="1" allowOverlap="1">
            <wp:simplePos x="0" y="0"/>
            <wp:positionH relativeFrom="page">
              <wp:posOffset>1828800</wp:posOffset>
            </wp:positionH>
            <wp:positionV relativeFrom="paragraph">
              <wp:posOffset>99750</wp:posOffset>
            </wp:positionV>
            <wp:extent cx="3892867" cy="3050476"/>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892867" cy="3050476"/>
                    </a:xfrm>
                    <a:prstGeom prst="rect">
                      <a:avLst/>
                    </a:prstGeom>
                  </pic:spPr>
                </pic:pic>
              </a:graphicData>
            </a:graphic>
          </wp:anchor>
        </w:drawing>
      </w:r>
    </w:p>
    <w:p w:rsidR="00633D35" w:rsidRDefault="00000000">
      <w:pPr>
        <w:pStyle w:val="BodyText"/>
        <w:spacing w:before="161" w:line="261" w:lineRule="auto"/>
        <w:ind w:right="20"/>
        <w:jc w:val="both"/>
      </w:pPr>
      <w:r>
        <w:t>Bernoulli's</w:t>
      </w:r>
      <w:r>
        <w:rPr>
          <w:spacing w:val="-12"/>
        </w:rPr>
        <w:t xml:space="preserve"> </w:t>
      </w:r>
      <w:r>
        <w:t>theorem</w:t>
      </w:r>
      <w:r>
        <w:rPr>
          <w:spacing w:val="-8"/>
        </w:rPr>
        <w:t xml:space="preserve"> </w:t>
      </w:r>
      <w:r>
        <w:t>states</w:t>
      </w:r>
      <w:r>
        <w:rPr>
          <w:spacing w:val="-9"/>
        </w:rPr>
        <w:t xml:space="preserve"> </w:t>
      </w:r>
      <w:r>
        <w:t>that</w:t>
      </w:r>
      <w:r>
        <w:rPr>
          <w:spacing w:val="-11"/>
        </w:rPr>
        <w:t xml:space="preserve"> </w:t>
      </w:r>
      <w:r>
        <w:t>in</w:t>
      </w:r>
      <w:r>
        <w:rPr>
          <w:spacing w:val="-10"/>
        </w:rPr>
        <w:t xml:space="preserve"> </w:t>
      </w:r>
      <w:r>
        <w:t>a</w:t>
      </w:r>
      <w:r>
        <w:rPr>
          <w:spacing w:val="-8"/>
        </w:rPr>
        <w:t xml:space="preserve"> </w:t>
      </w:r>
      <w:r>
        <w:t>steady</w:t>
      </w:r>
      <w:r>
        <w:rPr>
          <w:spacing w:val="-13"/>
        </w:rPr>
        <w:t xml:space="preserve"> </w:t>
      </w:r>
      <w:r>
        <w:t>state,</w:t>
      </w:r>
      <w:r>
        <w:rPr>
          <w:spacing w:val="-6"/>
        </w:rPr>
        <w:t xml:space="preserve"> </w:t>
      </w:r>
      <w:r>
        <w:t>ideal</w:t>
      </w:r>
      <w:r>
        <w:rPr>
          <w:spacing w:val="-9"/>
        </w:rPr>
        <w:t xml:space="preserve"> </w:t>
      </w:r>
      <w:r>
        <w:t>flow</w:t>
      </w:r>
      <w:r>
        <w:rPr>
          <w:spacing w:val="-9"/>
        </w:rPr>
        <w:t xml:space="preserve"> </w:t>
      </w:r>
      <w:r>
        <w:t>of</w:t>
      </w:r>
      <w:r>
        <w:rPr>
          <w:spacing w:val="-11"/>
        </w:rPr>
        <w:t xml:space="preserve"> </w:t>
      </w:r>
      <w:r>
        <w:t>an</w:t>
      </w:r>
      <w:r>
        <w:rPr>
          <w:spacing w:val="-10"/>
        </w:rPr>
        <w:t xml:space="preserve"> </w:t>
      </w:r>
      <w:r>
        <w:t>incompressible</w:t>
      </w:r>
      <w:r>
        <w:rPr>
          <w:spacing w:val="-11"/>
        </w:rPr>
        <w:t xml:space="preserve"> </w:t>
      </w:r>
      <w:r>
        <w:t>fluid,</w:t>
      </w:r>
      <w:r>
        <w:rPr>
          <w:spacing w:val="-7"/>
        </w:rPr>
        <w:t xml:space="preserve"> </w:t>
      </w:r>
      <w:r>
        <w:t>the</w:t>
      </w:r>
      <w:r>
        <w:rPr>
          <w:spacing w:val="-11"/>
        </w:rPr>
        <w:t xml:space="preserve"> </w:t>
      </w:r>
      <w:r>
        <w:t>total</w:t>
      </w:r>
      <w:r>
        <w:rPr>
          <w:spacing w:val="-9"/>
        </w:rPr>
        <w:t xml:space="preserve"> </w:t>
      </w:r>
      <w:r>
        <w:t>energy per</w:t>
      </w:r>
      <w:r>
        <w:rPr>
          <w:spacing w:val="-6"/>
        </w:rPr>
        <w:t xml:space="preserve"> </w:t>
      </w:r>
      <w:r>
        <w:t>unit</w:t>
      </w:r>
      <w:r>
        <w:rPr>
          <w:spacing w:val="-10"/>
        </w:rPr>
        <w:t xml:space="preserve"> </w:t>
      </w:r>
      <w:r>
        <w:t>mass,</w:t>
      </w:r>
      <w:r>
        <w:rPr>
          <w:spacing w:val="-5"/>
        </w:rPr>
        <w:t xml:space="preserve"> </w:t>
      </w:r>
      <w:r>
        <w:t>which</w:t>
      </w:r>
      <w:r>
        <w:rPr>
          <w:spacing w:val="-9"/>
        </w:rPr>
        <w:t xml:space="preserve"> </w:t>
      </w:r>
      <w:r>
        <w:t>consists</w:t>
      </w:r>
      <w:r>
        <w:rPr>
          <w:spacing w:val="-8"/>
        </w:rPr>
        <w:t xml:space="preserve"> </w:t>
      </w:r>
      <w:r>
        <w:t>of</w:t>
      </w:r>
      <w:r>
        <w:rPr>
          <w:spacing w:val="-10"/>
        </w:rPr>
        <w:t xml:space="preserve"> </w:t>
      </w:r>
      <w:r>
        <w:t>pressure</w:t>
      </w:r>
      <w:r>
        <w:rPr>
          <w:spacing w:val="-10"/>
        </w:rPr>
        <w:t xml:space="preserve"> </w:t>
      </w:r>
      <w:r>
        <w:t>energy,</w:t>
      </w:r>
      <w:r>
        <w:rPr>
          <w:spacing w:val="-5"/>
        </w:rPr>
        <w:t xml:space="preserve"> </w:t>
      </w:r>
      <w:r>
        <w:t>kinetic</w:t>
      </w:r>
      <w:r>
        <w:rPr>
          <w:spacing w:val="-8"/>
        </w:rPr>
        <w:t xml:space="preserve"> </w:t>
      </w:r>
      <w:r>
        <w:t>energy</w:t>
      </w:r>
      <w:r>
        <w:rPr>
          <w:spacing w:val="-7"/>
        </w:rPr>
        <w:t xml:space="preserve"> </w:t>
      </w:r>
      <w:r>
        <w:t>and</w:t>
      </w:r>
      <w:r>
        <w:rPr>
          <w:spacing w:val="-9"/>
        </w:rPr>
        <w:t xml:space="preserve"> </w:t>
      </w:r>
      <w:r>
        <w:t>datum</w:t>
      </w:r>
      <w:r>
        <w:rPr>
          <w:spacing w:val="-6"/>
        </w:rPr>
        <w:t xml:space="preserve"> </w:t>
      </w:r>
      <w:r>
        <w:t>energy,</w:t>
      </w:r>
      <w:r>
        <w:rPr>
          <w:spacing w:val="-12"/>
        </w:rPr>
        <w:t xml:space="preserve"> </w:t>
      </w:r>
      <w:r>
        <w:t>at</w:t>
      </w:r>
      <w:r>
        <w:rPr>
          <w:spacing w:val="-10"/>
        </w:rPr>
        <w:t xml:space="preserve"> </w:t>
      </w:r>
      <w:r>
        <w:t>any</w:t>
      </w:r>
      <w:r>
        <w:rPr>
          <w:spacing w:val="-7"/>
        </w:rPr>
        <w:t xml:space="preserve"> </w:t>
      </w:r>
      <w:r>
        <w:t>point</w:t>
      </w:r>
      <w:r>
        <w:rPr>
          <w:spacing w:val="-10"/>
        </w:rPr>
        <w:t xml:space="preserve"> </w:t>
      </w:r>
      <w:r>
        <w:t>of</w:t>
      </w:r>
      <w:r>
        <w:rPr>
          <w:spacing w:val="-10"/>
        </w:rPr>
        <w:t xml:space="preserve"> </w:t>
      </w:r>
      <w:r>
        <w:t>the fluid is constant.</w:t>
      </w:r>
    </w:p>
    <w:p w:rsidR="00633D35" w:rsidRDefault="00000000">
      <w:pPr>
        <w:pStyle w:val="BodyText"/>
        <w:spacing w:before="151" w:line="256" w:lineRule="auto"/>
        <w:ind w:right="30"/>
        <w:jc w:val="both"/>
      </w:pPr>
      <w:r>
        <w:t>At point A, one kilogram (unit mass) of liquid is assumed to be entering. At this point, liquid experiences pressure energy, kinetic energy and potential energy, which are obtained as follows.</w:t>
      </w:r>
    </w:p>
    <w:p w:rsidR="00633D35" w:rsidRDefault="00000000">
      <w:pPr>
        <w:pStyle w:val="BodyText"/>
        <w:spacing w:before="167" w:line="256" w:lineRule="auto"/>
        <w:ind w:right="29"/>
        <w:jc w:val="both"/>
      </w:pPr>
      <w:r>
        <w:t>Since liquid is flowing through</w:t>
      </w:r>
      <w:r>
        <w:rPr>
          <w:spacing w:val="-4"/>
        </w:rPr>
        <w:t xml:space="preserve"> </w:t>
      </w:r>
      <w:r>
        <w:t>the pipe at certain pressure, pressure energy</w:t>
      </w:r>
      <w:r>
        <w:rPr>
          <w:spacing w:val="-2"/>
        </w:rPr>
        <w:t xml:space="preserve"> </w:t>
      </w:r>
      <w:r>
        <w:t>in joules may</w:t>
      </w:r>
      <w:r>
        <w:rPr>
          <w:spacing w:val="-2"/>
        </w:rPr>
        <w:t xml:space="preserve"> </w:t>
      </w:r>
      <w:r>
        <w:t xml:space="preserve">be written </w:t>
      </w:r>
      <w:r>
        <w:rPr>
          <w:spacing w:val="-4"/>
        </w:rPr>
        <w:t>as:</w:t>
      </w:r>
    </w:p>
    <w:p w:rsidR="00633D35" w:rsidRDefault="00633D35">
      <w:pPr>
        <w:pStyle w:val="BodyText"/>
        <w:spacing w:before="7"/>
        <w:ind w:left="0"/>
        <w:rPr>
          <w:sz w:val="20"/>
        </w:rPr>
      </w:pPr>
    </w:p>
    <w:p w:rsidR="00633D35" w:rsidRDefault="00000000">
      <w:pPr>
        <w:pStyle w:val="BodyText"/>
        <w:spacing w:line="151" w:lineRule="exact"/>
        <w:ind w:left="3442"/>
        <w:rPr>
          <w:position w:val="-2"/>
          <w:sz w:val="15"/>
        </w:rPr>
      </w:pPr>
      <w:r>
        <w:rPr>
          <w:noProof/>
          <w:position w:val="-2"/>
          <w:sz w:val="15"/>
        </w:rPr>
        <w:drawing>
          <wp:inline distT="0" distB="0" distL="0" distR="0">
            <wp:extent cx="106819" cy="96012"/>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06819" cy="96012"/>
                    </a:xfrm>
                    <a:prstGeom prst="rect">
                      <a:avLst/>
                    </a:prstGeom>
                  </pic:spPr>
                </pic:pic>
              </a:graphicData>
            </a:graphic>
          </wp:inline>
        </w:drawing>
      </w:r>
    </w:p>
    <w:p w:rsidR="00633D35" w:rsidRDefault="00633D35">
      <w:pPr>
        <w:pStyle w:val="BodyText"/>
        <w:spacing w:line="151" w:lineRule="exact"/>
        <w:rPr>
          <w:position w:val="-2"/>
          <w:sz w:val="15"/>
        </w:rPr>
        <w:sectPr w:rsidR="00633D35" w:rsidSect="00265E01">
          <w:headerReference w:type="even" r:id="rId9"/>
          <w:headerReference w:type="default" r:id="rId10"/>
          <w:footerReference w:type="even" r:id="rId11"/>
          <w:footerReference w:type="default" r:id="rId12"/>
          <w:headerReference w:type="first" r:id="rId13"/>
          <w:footerReference w:type="first" r:id="rId14"/>
          <w:type w:val="continuous"/>
          <w:pgSz w:w="11910" w:h="16850"/>
          <w:pgMar w:top="1340" w:right="1417" w:bottom="420" w:left="1417" w:header="275" w:footer="737" w:gutter="0"/>
          <w:pgNumType w:start="1"/>
          <w:cols w:space="720"/>
          <w:docGrid w:linePitch="299"/>
        </w:sectPr>
      </w:pPr>
    </w:p>
    <w:p w:rsidR="00633D35" w:rsidRDefault="00000000">
      <w:pPr>
        <w:pStyle w:val="BodyText"/>
        <w:spacing w:line="180" w:lineRule="exact"/>
        <w:ind w:left="1465"/>
      </w:pPr>
      <w:r>
        <w:rPr>
          <w:noProof/>
        </w:rPr>
        <mc:AlternateContent>
          <mc:Choice Requires="wps">
            <w:drawing>
              <wp:anchor distT="0" distB="0" distL="0" distR="0" simplePos="0" relativeHeight="15729664" behindDoc="0" locked="0" layoutInCell="1" allowOverlap="1">
                <wp:simplePos x="0" y="0"/>
                <wp:positionH relativeFrom="page">
                  <wp:posOffset>3033014</wp:posOffset>
                </wp:positionH>
                <wp:positionV relativeFrom="paragraph">
                  <wp:posOffset>61722</wp:posOffset>
                </wp:positionV>
                <wp:extent cx="201295"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9525"/>
                        </a:xfrm>
                        <a:custGeom>
                          <a:avLst/>
                          <a:gdLst/>
                          <a:ahLst/>
                          <a:cxnLst/>
                          <a:rect l="l" t="t" r="r" b="b"/>
                          <a:pathLst>
                            <a:path w="201295" h="9525">
                              <a:moveTo>
                                <a:pt x="201168" y="0"/>
                              </a:moveTo>
                              <a:lnTo>
                                <a:pt x="0" y="0"/>
                              </a:lnTo>
                              <a:lnTo>
                                <a:pt x="0" y="9143"/>
                              </a:lnTo>
                              <a:lnTo>
                                <a:pt x="201168" y="9143"/>
                              </a:lnTo>
                              <a:lnTo>
                                <a:pt x="201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BCDE5" id="Graphic 7" o:spid="_x0000_s1026" style="position:absolute;margin-left:238.8pt;margin-top:4.85pt;width:15.85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2012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" path="m201168,l,,,9143r201168,l201168,xe" fillcolor="black" stroked="f">
                <v:path arrowok="t"/>
                <w10:wrap anchorx="page"/>
              </v:shape>
            </w:pict>
          </mc:Fallback>
        </mc:AlternateContent>
      </w:r>
      <w:r>
        <w:t>P</w:t>
      </w:r>
      <w:r>
        <w:rPr>
          <w:vertAlign w:val="subscript"/>
        </w:rPr>
        <w:t>A</w:t>
      </w:r>
      <w:r>
        <w:rPr>
          <w:spacing w:val="-3"/>
        </w:rPr>
        <w:t xml:space="preserve"> </w:t>
      </w:r>
      <w:r>
        <w:t>Pressure</w:t>
      </w:r>
      <w:r>
        <w:rPr>
          <w:spacing w:val="-6"/>
        </w:rPr>
        <w:t xml:space="preserve"> </w:t>
      </w:r>
      <w:r>
        <w:t xml:space="preserve">energy, </w:t>
      </w:r>
      <w:r>
        <w:rPr>
          <w:spacing w:val="-10"/>
        </w:rPr>
        <w:t>=</w:t>
      </w:r>
    </w:p>
    <w:p w:rsidR="00633D35" w:rsidRDefault="00000000">
      <w:pPr>
        <w:spacing w:line="140" w:lineRule="exact"/>
        <w:ind w:right="38"/>
        <w:jc w:val="right"/>
        <w:rPr>
          <w:rFonts w:ascii="Cambria Math" w:eastAsia="Cambria Math"/>
          <w:sz w:val="16"/>
        </w:rPr>
      </w:pPr>
      <w:r>
        <w:rPr>
          <w:rFonts w:ascii="Cambria Math" w:eastAsia="Cambria Math"/>
          <w:spacing w:val="-5"/>
          <w:w w:val="105"/>
          <w:sz w:val="16"/>
        </w:rPr>
        <w:t>𝑔𝜌𝐴</w:t>
      </w:r>
    </w:p>
    <w:p w:rsidR="00633D35" w:rsidRDefault="00000000">
      <w:pPr>
        <w:pStyle w:val="BodyText"/>
        <w:spacing w:line="228" w:lineRule="exact"/>
        <w:ind w:left="1465"/>
      </w:pPr>
      <w:r>
        <w:br w:type="column"/>
      </w:r>
      <w:r>
        <w:rPr>
          <w:spacing w:val="-4"/>
        </w:rPr>
        <w:t>(14)</w:t>
      </w:r>
    </w:p>
    <w:p w:rsidR="00633D35" w:rsidRDefault="00633D35">
      <w:pPr>
        <w:pStyle w:val="BodyText"/>
        <w:spacing w:line="228" w:lineRule="exact"/>
        <w:sectPr w:rsidR="00633D35">
          <w:type w:val="continuous"/>
          <w:pgSz w:w="11910" w:h="16850"/>
          <w:pgMar w:top="1340" w:right="1417" w:bottom="420" w:left="1417" w:header="275" w:footer="221" w:gutter="0"/>
          <w:cols w:num="2" w:space="720" w:equalWidth="0">
            <w:col w:w="3713" w:space="609"/>
            <w:col w:w="4754"/>
          </w:cols>
        </w:sectPr>
      </w:pPr>
    </w:p>
    <w:p w:rsidR="00633D35" w:rsidRDefault="00000000">
      <w:pPr>
        <w:pStyle w:val="BodyText"/>
        <w:spacing w:before="180"/>
        <w:ind w:left="74"/>
      </w:pPr>
      <w:r>
        <w:t>where</w:t>
      </w:r>
      <w:r>
        <w:rPr>
          <w:spacing w:val="-4"/>
        </w:rPr>
        <w:t xml:space="preserve"> </w:t>
      </w:r>
      <w:r>
        <w:t>P</w:t>
      </w:r>
      <w:r>
        <w:rPr>
          <w:vertAlign w:val="subscript"/>
        </w:rPr>
        <w:t>A</w:t>
      </w:r>
      <w:r>
        <w:t xml:space="preserve"> =</w:t>
      </w:r>
      <w:r>
        <w:rPr>
          <w:spacing w:val="47"/>
        </w:rPr>
        <w:t xml:space="preserve"> </w:t>
      </w:r>
      <w:r>
        <w:t>Pressure</w:t>
      </w:r>
      <w:r>
        <w:rPr>
          <w:spacing w:val="-3"/>
        </w:rPr>
        <w:t xml:space="preserve"> </w:t>
      </w:r>
      <w:r>
        <w:t>at</w:t>
      </w:r>
      <w:r>
        <w:rPr>
          <w:spacing w:val="-2"/>
        </w:rPr>
        <w:t xml:space="preserve"> </w:t>
      </w:r>
      <w:r>
        <w:t>point</w:t>
      </w:r>
      <w:r>
        <w:rPr>
          <w:spacing w:val="-2"/>
        </w:rPr>
        <w:t xml:space="preserve"> </w:t>
      </w:r>
      <w:r>
        <w:t>A,</w:t>
      </w:r>
      <w:r>
        <w:rPr>
          <w:spacing w:val="-5"/>
        </w:rPr>
        <w:t xml:space="preserve"> Pa</w:t>
      </w:r>
    </w:p>
    <w:p w:rsidR="00633D35" w:rsidRDefault="00000000">
      <w:pPr>
        <w:pStyle w:val="BodyText"/>
        <w:spacing w:before="178" w:line="405" w:lineRule="auto"/>
        <w:ind w:left="744" w:right="5087"/>
      </w:pPr>
      <w:r>
        <w:t>g=</w:t>
      </w:r>
      <w:r>
        <w:rPr>
          <w:spacing w:val="-6"/>
        </w:rPr>
        <w:t xml:space="preserve"> </w:t>
      </w:r>
      <w:r>
        <w:t>acceleration</w:t>
      </w:r>
      <w:r>
        <w:rPr>
          <w:spacing w:val="-5"/>
        </w:rPr>
        <w:t xml:space="preserve"> </w:t>
      </w:r>
      <w:r>
        <w:t>due</w:t>
      </w:r>
      <w:r>
        <w:rPr>
          <w:spacing w:val="-6"/>
        </w:rPr>
        <w:t xml:space="preserve"> </w:t>
      </w:r>
      <w:r>
        <w:t>to</w:t>
      </w:r>
      <w:r>
        <w:rPr>
          <w:spacing w:val="-5"/>
        </w:rPr>
        <w:t xml:space="preserve"> </w:t>
      </w:r>
      <w:r>
        <w:t>gravity,</w:t>
      </w:r>
      <w:r>
        <w:rPr>
          <w:spacing w:val="-8"/>
        </w:rPr>
        <w:t xml:space="preserve"> </w:t>
      </w:r>
      <w:r>
        <w:t xml:space="preserve">m/s </w:t>
      </w:r>
      <w:proofErr w:type="spellStart"/>
      <w:r>
        <w:t>ρ</w:t>
      </w:r>
      <w:r>
        <w:rPr>
          <w:vertAlign w:val="subscript"/>
        </w:rPr>
        <w:t>A</w:t>
      </w:r>
      <w:proofErr w:type="spellEnd"/>
      <w:r>
        <w:rPr>
          <w:spacing w:val="-7"/>
        </w:rPr>
        <w:t xml:space="preserve"> </w:t>
      </w:r>
      <w:r>
        <w:t>=</w:t>
      </w:r>
      <w:r>
        <w:rPr>
          <w:spacing w:val="40"/>
        </w:rPr>
        <w:t xml:space="preserve"> </w:t>
      </w:r>
      <w:r>
        <w:t>density of the liquid, kg/m³</w:t>
      </w:r>
    </w:p>
    <w:p w:rsidR="00633D35" w:rsidRDefault="00633D35">
      <w:pPr>
        <w:pStyle w:val="BodyText"/>
        <w:spacing w:line="405" w:lineRule="auto"/>
        <w:sectPr w:rsidR="00633D35">
          <w:type w:val="continuous"/>
          <w:pgSz w:w="11910" w:h="16850"/>
          <w:pgMar w:top="1340" w:right="1417" w:bottom="420" w:left="1417" w:header="275" w:footer="221" w:gutter="0"/>
          <w:cols w:space="720"/>
        </w:sectPr>
      </w:pPr>
    </w:p>
    <w:p w:rsidR="00633D35" w:rsidRDefault="00000000">
      <w:pPr>
        <w:pStyle w:val="BodyText"/>
        <w:spacing w:before="82" w:line="261" w:lineRule="auto"/>
        <w:ind w:right="24"/>
        <w:jc w:val="both"/>
      </w:pPr>
      <w:r>
        <w:lastRenderedPageBreak/>
        <w:t>Potential</w:t>
      </w:r>
      <w:r>
        <w:rPr>
          <w:spacing w:val="-7"/>
        </w:rPr>
        <w:t xml:space="preserve"> </w:t>
      </w:r>
      <w:r>
        <w:t>energy</w:t>
      </w:r>
      <w:r>
        <w:rPr>
          <w:spacing w:val="-6"/>
        </w:rPr>
        <w:t xml:space="preserve"> </w:t>
      </w:r>
      <w:r>
        <w:t>(datum</w:t>
      </w:r>
      <w:r>
        <w:rPr>
          <w:spacing w:val="-2"/>
        </w:rPr>
        <w:t xml:space="preserve"> </w:t>
      </w:r>
      <w:r>
        <w:t>energy)</w:t>
      </w:r>
      <w:r>
        <w:rPr>
          <w:spacing w:val="-10"/>
        </w:rPr>
        <w:t xml:space="preserve"> </w:t>
      </w:r>
      <w:r>
        <w:t>of</w:t>
      </w:r>
      <w:r>
        <w:rPr>
          <w:spacing w:val="-10"/>
        </w:rPr>
        <w:t xml:space="preserve"> </w:t>
      </w:r>
      <w:r>
        <w:t>a</w:t>
      </w:r>
      <w:r>
        <w:rPr>
          <w:spacing w:val="-5"/>
        </w:rPr>
        <w:t xml:space="preserve"> </w:t>
      </w:r>
      <w:r>
        <w:t>body</w:t>
      </w:r>
      <w:r>
        <w:rPr>
          <w:spacing w:val="-6"/>
        </w:rPr>
        <w:t xml:space="preserve"> </w:t>
      </w:r>
      <w:r>
        <w:t>is</w:t>
      </w:r>
      <w:r>
        <w:rPr>
          <w:spacing w:val="-7"/>
        </w:rPr>
        <w:t xml:space="preserve"> </w:t>
      </w:r>
      <w:r>
        <w:t>defined</w:t>
      </w:r>
      <w:r>
        <w:rPr>
          <w:spacing w:val="-8"/>
        </w:rPr>
        <w:t xml:space="preserve"> </w:t>
      </w:r>
      <w:r>
        <w:t>as</w:t>
      </w:r>
      <w:r>
        <w:rPr>
          <w:spacing w:val="-7"/>
        </w:rPr>
        <w:t xml:space="preserve"> </w:t>
      </w:r>
      <w:r>
        <w:t>the</w:t>
      </w:r>
      <w:r>
        <w:rPr>
          <w:spacing w:val="-10"/>
        </w:rPr>
        <w:t xml:space="preserve"> </w:t>
      </w:r>
      <w:r>
        <w:t>energy</w:t>
      </w:r>
      <w:r>
        <w:rPr>
          <w:spacing w:val="-6"/>
        </w:rPr>
        <w:t xml:space="preserve"> </w:t>
      </w:r>
      <w:r>
        <w:t>possessed</w:t>
      </w:r>
      <w:r>
        <w:rPr>
          <w:spacing w:val="-8"/>
        </w:rPr>
        <w:t xml:space="preserve"> </w:t>
      </w:r>
      <w:r>
        <w:t>by the</w:t>
      </w:r>
      <w:r>
        <w:rPr>
          <w:spacing w:val="-10"/>
        </w:rPr>
        <w:t xml:space="preserve"> </w:t>
      </w:r>
      <w:r>
        <w:t>body</w:t>
      </w:r>
      <w:r>
        <w:rPr>
          <w:spacing w:val="-6"/>
        </w:rPr>
        <w:t xml:space="preserve"> </w:t>
      </w:r>
      <w:r>
        <w:t>by</w:t>
      </w:r>
      <w:r>
        <w:rPr>
          <w:spacing w:val="-6"/>
        </w:rPr>
        <w:t xml:space="preserve"> </w:t>
      </w:r>
      <w:r>
        <w:t>virtue</w:t>
      </w:r>
      <w:r>
        <w:rPr>
          <w:spacing w:val="-10"/>
        </w:rPr>
        <w:t xml:space="preserve"> </w:t>
      </w:r>
      <w:r>
        <w:t xml:space="preserve">of its position or configuration. The point A is considered at a height of X </w:t>
      </w:r>
      <w:proofErr w:type="spellStart"/>
      <w:r>
        <w:t>metres</w:t>
      </w:r>
      <w:proofErr w:type="spellEnd"/>
      <w:r>
        <w:t xml:space="preserve"> above the horizontal datum plane. The potential energy for one kilogram of liquid may be written as:</w:t>
      </w:r>
    </w:p>
    <w:p w:rsidR="00633D35" w:rsidRDefault="00000000">
      <w:pPr>
        <w:pStyle w:val="BodyText"/>
        <w:tabs>
          <w:tab w:val="left" w:pos="5787"/>
        </w:tabs>
        <w:spacing w:before="152"/>
        <w:ind w:left="1465"/>
      </w:pPr>
      <w:r>
        <w:t>Potential</w:t>
      </w:r>
      <w:r>
        <w:rPr>
          <w:spacing w:val="-5"/>
        </w:rPr>
        <w:t xml:space="preserve"> </w:t>
      </w:r>
      <w:r>
        <w:t>energy</w:t>
      </w:r>
      <w:r>
        <w:rPr>
          <w:spacing w:val="-4"/>
        </w:rPr>
        <w:t xml:space="preserve"> </w:t>
      </w:r>
      <w:r>
        <w:t>=</w:t>
      </w:r>
      <w:r>
        <w:rPr>
          <w:spacing w:val="-6"/>
        </w:rPr>
        <w:t xml:space="preserve"> </w:t>
      </w:r>
      <w:r>
        <w:rPr>
          <w:spacing w:val="-5"/>
        </w:rPr>
        <w:t>X</w:t>
      </w:r>
      <w:r>
        <w:rPr>
          <w:spacing w:val="-5"/>
          <w:vertAlign w:val="subscript"/>
        </w:rPr>
        <w:t>A</w:t>
      </w:r>
      <w:r>
        <w:tab/>
      </w:r>
      <w:r>
        <w:rPr>
          <w:spacing w:val="-4"/>
        </w:rPr>
        <w:t>(15)</w:t>
      </w:r>
    </w:p>
    <w:p w:rsidR="00633D35" w:rsidRDefault="00000000">
      <w:pPr>
        <w:pStyle w:val="BodyText"/>
        <w:spacing w:before="178" w:line="261" w:lineRule="auto"/>
        <w:ind w:right="19"/>
        <w:jc w:val="both"/>
      </w:pPr>
      <w:r>
        <w:t>Kinetic</w:t>
      </w:r>
      <w:r>
        <w:rPr>
          <w:spacing w:val="-1"/>
        </w:rPr>
        <w:t xml:space="preserve"> </w:t>
      </w:r>
      <w:r>
        <w:t>energy of</w:t>
      </w:r>
      <w:r>
        <w:rPr>
          <w:spacing w:val="-3"/>
        </w:rPr>
        <w:t xml:space="preserve"> </w:t>
      </w:r>
      <w:r>
        <w:t>a body is</w:t>
      </w:r>
      <w:r>
        <w:rPr>
          <w:spacing w:val="-1"/>
        </w:rPr>
        <w:t xml:space="preserve"> </w:t>
      </w:r>
      <w:r>
        <w:t>defined</w:t>
      </w:r>
      <w:r>
        <w:rPr>
          <w:spacing w:val="-2"/>
        </w:rPr>
        <w:t xml:space="preserve"> </w:t>
      </w:r>
      <w:r>
        <w:t>as</w:t>
      </w:r>
      <w:r>
        <w:rPr>
          <w:spacing w:val="-1"/>
        </w:rPr>
        <w:t xml:space="preserve"> </w:t>
      </w:r>
      <w:r>
        <w:t>the</w:t>
      </w:r>
      <w:r>
        <w:rPr>
          <w:spacing w:val="-3"/>
        </w:rPr>
        <w:t xml:space="preserve"> </w:t>
      </w:r>
      <w:r>
        <w:t>energy possessed</w:t>
      </w:r>
      <w:r>
        <w:rPr>
          <w:spacing w:val="-2"/>
        </w:rPr>
        <w:t xml:space="preserve"> </w:t>
      </w:r>
      <w:r>
        <w:t>by the</w:t>
      </w:r>
      <w:r>
        <w:rPr>
          <w:spacing w:val="-3"/>
        </w:rPr>
        <w:t xml:space="preserve"> </w:t>
      </w:r>
      <w:r>
        <w:t>body by virtue of</w:t>
      </w:r>
      <w:r>
        <w:rPr>
          <w:spacing w:val="-3"/>
        </w:rPr>
        <w:t xml:space="preserve"> </w:t>
      </w:r>
      <w:r>
        <w:t>its</w:t>
      </w:r>
      <w:r>
        <w:rPr>
          <w:spacing w:val="-1"/>
        </w:rPr>
        <w:t xml:space="preserve"> </w:t>
      </w:r>
      <w:r>
        <w:t>motion. Since liquid</w:t>
      </w:r>
      <w:r>
        <w:rPr>
          <w:spacing w:val="-3"/>
        </w:rPr>
        <w:t xml:space="preserve"> </w:t>
      </w:r>
      <w:r>
        <w:t>is</w:t>
      </w:r>
      <w:r>
        <w:rPr>
          <w:spacing w:val="-2"/>
        </w:rPr>
        <w:t xml:space="preserve"> </w:t>
      </w:r>
      <w:r>
        <w:t>under motion, the</w:t>
      </w:r>
      <w:r>
        <w:rPr>
          <w:spacing w:val="-4"/>
        </w:rPr>
        <w:t xml:space="preserve"> </w:t>
      </w:r>
      <w:r>
        <w:t>velocity</w:t>
      </w:r>
      <w:r>
        <w:rPr>
          <w:spacing w:val="-1"/>
        </w:rPr>
        <w:t xml:space="preserve"> </w:t>
      </w:r>
      <w:r>
        <w:t>of</w:t>
      </w:r>
      <w:r>
        <w:rPr>
          <w:spacing w:val="-4"/>
        </w:rPr>
        <w:t xml:space="preserve"> </w:t>
      </w:r>
      <w:r>
        <w:t>liquid</w:t>
      </w:r>
      <w:r>
        <w:rPr>
          <w:spacing w:val="-3"/>
        </w:rPr>
        <w:t xml:space="preserve"> </w:t>
      </w:r>
      <w:r>
        <w:t>may</w:t>
      </w:r>
      <w:r>
        <w:rPr>
          <w:spacing w:val="-8"/>
        </w:rPr>
        <w:t xml:space="preserve"> </w:t>
      </w:r>
      <w:r>
        <w:t>be</w:t>
      </w:r>
      <w:r>
        <w:rPr>
          <w:spacing w:val="-4"/>
        </w:rPr>
        <w:t xml:space="preserve"> </w:t>
      </w:r>
      <w:r>
        <w:t>designated</w:t>
      </w:r>
      <w:r>
        <w:rPr>
          <w:spacing w:val="-3"/>
        </w:rPr>
        <w:t xml:space="preserve"> </w:t>
      </w:r>
      <w:r>
        <w:t>as</w:t>
      </w:r>
      <w:r>
        <w:rPr>
          <w:spacing w:val="-2"/>
        </w:rPr>
        <w:t xml:space="preserve"> </w:t>
      </w:r>
      <w:r>
        <w:t>u</w:t>
      </w:r>
      <w:r>
        <w:rPr>
          <w:spacing w:val="-10"/>
        </w:rPr>
        <w:t xml:space="preserve"> </w:t>
      </w:r>
      <w:proofErr w:type="spellStart"/>
      <w:r>
        <w:t>metre</w:t>
      </w:r>
      <w:proofErr w:type="spellEnd"/>
      <w:r>
        <w:rPr>
          <w:spacing w:val="-4"/>
        </w:rPr>
        <w:t xml:space="preserve"> </w:t>
      </w:r>
      <w:r>
        <w:t>per second</w:t>
      </w:r>
      <w:r>
        <w:rPr>
          <w:spacing w:val="-3"/>
        </w:rPr>
        <w:t xml:space="preserve"> </w:t>
      </w:r>
      <w:r>
        <w:t>at</w:t>
      </w:r>
      <w:r>
        <w:rPr>
          <w:spacing w:val="-3"/>
        </w:rPr>
        <w:t xml:space="preserve"> </w:t>
      </w:r>
      <w:r>
        <w:t>point</w:t>
      </w:r>
      <w:r>
        <w:rPr>
          <w:spacing w:val="-3"/>
        </w:rPr>
        <w:t xml:space="preserve"> </w:t>
      </w:r>
      <w:r>
        <w:t>A. The kinetic energy may be expressed as:</w:t>
      </w:r>
    </w:p>
    <w:p w:rsidR="00633D35" w:rsidRDefault="00000000">
      <w:pPr>
        <w:spacing w:before="144" w:line="116" w:lineRule="exact"/>
        <w:ind w:left="2992"/>
        <w:rPr>
          <w:rFonts w:ascii="Cambria Math" w:eastAsia="Cambria Math"/>
          <w:sz w:val="13"/>
        </w:rPr>
      </w:pPr>
      <w:r>
        <w:rPr>
          <w:rFonts w:ascii="Cambria Math" w:eastAsia="Cambria Math"/>
          <w:spacing w:val="-5"/>
          <w:w w:val="110"/>
          <w:position w:val="-5"/>
          <w:sz w:val="16"/>
        </w:rPr>
        <w:t>𝑢</w:t>
      </w:r>
      <w:r>
        <w:rPr>
          <w:rFonts w:ascii="Cambria Math" w:eastAsia="Cambria Math"/>
          <w:spacing w:val="-5"/>
          <w:w w:val="110"/>
          <w:sz w:val="13"/>
        </w:rPr>
        <w:t>2</w:t>
      </w:r>
    </w:p>
    <w:p w:rsidR="00633D35" w:rsidRDefault="00633D35">
      <w:pPr>
        <w:spacing w:line="116" w:lineRule="exact"/>
        <w:rPr>
          <w:rFonts w:ascii="Cambria Math" w:eastAsia="Cambria Math"/>
          <w:sz w:val="13"/>
        </w:rPr>
        <w:sectPr w:rsidR="00633D35">
          <w:pgSz w:w="11910" w:h="16850"/>
          <w:pgMar w:top="1340" w:right="1417" w:bottom="420" w:left="1417" w:header="275" w:footer="221" w:gutter="0"/>
          <w:cols w:space="720"/>
        </w:sectPr>
      </w:pPr>
    </w:p>
    <w:p w:rsidR="00633D35" w:rsidRDefault="00000000">
      <w:pPr>
        <w:pStyle w:val="BodyText"/>
        <w:spacing w:line="214" w:lineRule="exact"/>
        <w:ind w:left="1515"/>
        <w:rPr>
          <w:rFonts w:ascii="Cambria Math" w:eastAsia="Cambria Math"/>
        </w:rPr>
      </w:pPr>
      <w:r>
        <w:t>Kinetic</w:t>
      </w:r>
      <w:r>
        <w:rPr>
          <w:spacing w:val="-3"/>
        </w:rPr>
        <w:t xml:space="preserve"> </w:t>
      </w:r>
      <w:r>
        <w:t>energy</w:t>
      </w:r>
      <w:r>
        <w:rPr>
          <w:spacing w:val="-2"/>
        </w:rPr>
        <w:t xml:space="preserve"> </w:t>
      </w:r>
      <w:proofErr w:type="gramStart"/>
      <w:r>
        <w:t>=</w:t>
      </w:r>
      <w:r>
        <w:rPr>
          <w:spacing w:val="-11"/>
        </w:rPr>
        <w:t xml:space="preserve"> </w:t>
      </w:r>
      <w:r>
        <w:rPr>
          <w:rFonts w:ascii="Times New Roman" w:eastAsia="Times New Roman"/>
          <w:spacing w:val="42"/>
          <w:u w:val="single"/>
        </w:rPr>
        <w:t xml:space="preserve"> </w:t>
      </w:r>
      <w:r>
        <w:rPr>
          <w:rFonts w:ascii="Cambria Math" w:eastAsia="Cambria Math"/>
          <w:spacing w:val="-10"/>
          <w:u w:val="single"/>
          <w:vertAlign w:val="superscript"/>
        </w:rPr>
        <w:t>𝐴</w:t>
      </w:r>
      <w:proofErr w:type="gramEnd"/>
    </w:p>
    <w:p w:rsidR="00633D35" w:rsidRDefault="00000000">
      <w:pPr>
        <w:spacing w:line="140" w:lineRule="exact"/>
        <w:ind w:right="38"/>
        <w:jc w:val="right"/>
        <w:rPr>
          <w:rFonts w:ascii="Cambria Math" w:eastAsia="Cambria Math"/>
          <w:sz w:val="16"/>
        </w:rPr>
      </w:pPr>
      <w:r>
        <w:rPr>
          <w:rFonts w:ascii="Cambria Math" w:eastAsia="Cambria Math"/>
          <w:spacing w:val="-5"/>
          <w:w w:val="105"/>
          <w:sz w:val="16"/>
        </w:rPr>
        <w:t>2𝑔</w:t>
      </w:r>
    </w:p>
    <w:p w:rsidR="00633D35" w:rsidRDefault="00000000">
      <w:pPr>
        <w:pStyle w:val="BodyText"/>
        <w:spacing w:line="262" w:lineRule="exact"/>
        <w:ind w:left="1515"/>
      </w:pPr>
      <w:r>
        <w:br w:type="column"/>
      </w:r>
      <w:r>
        <w:rPr>
          <w:spacing w:val="-4"/>
        </w:rPr>
        <w:t>(16)</w:t>
      </w:r>
    </w:p>
    <w:p w:rsidR="00633D35" w:rsidRDefault="00633D35">
      <w:pPr>
        <w:pStyle w:val="BodyText"/>
        <w:spacing w:line="262" w:lineRule="exact"/>
        <w:sectPr w:rsidR="00633D35">
          <w:type w:val="continuous"/>
          <w:pgSz w:w="11910" w:h="16850"/>
          <w:pgMar w:top="1340" w:right="1417" w:bottom="420" w:left="1417" w:header="275" w:footer="221" w:gutter="0"/>
          <w:cols w:num="2" w:space="720" w:equalWidth="0">
            <w:col w:w="3231" w:space="1041"/>
            <w:col w:w="4804"/>
          </w:cols>
        </w:sectPr>
      </w:pPr>
    </w:p>
    <w:p w:rsidR="00633D35" w:rsidRDefault="00000000">
      <w:pPr>
        <w:pStyle w:val="BodyText"/>
        <w:spacing w:before="172" w:line="405" w:lineRule="auto"/>
        <w:ind w:right="473"/>
      </w:pPr>
      <w:r>
        <w:rPr>
          <w:noProof/>
        </w:rPr>
        <mc:AlternateContent>
          <mc:Choice Requires="wps">
            <w:drawing>
              <wp:anchor distT="0" distB="0" distL="0" distR="0" simplePos="0" relativeHeight="487376896" behindDoc="1" locked="0" layoutInCell="1" allowOverlap="1">
                <wp:simplePos x="0" y="0"/>
                <wp:positionH relativeFrom="page">
                  <wp:posOffset>1582902</wp:posOffset>
                </wp:positionH>
                <wp:positionV relativeFrom="paragraph">
                  <wp:posOffset>413164</wp:posOffset>
                </wp:positionV>
                <wp:extent cx="3829685" cy="41795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49ACA0A1" id="Graphic 8" o:spid="_x0000_s1026" style="position:absolute;margin-left:124.65pt;margin-top:32.55pt;width:301.55pt;height:329.1pt;z-index:-15939584;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The</w:t>
      </w:r>
      <w:r>
        <w:rPr>
          <w:spacing w:val="-4"/>
        </w:rPr>
        <w:t xml:space="preserve"> </w:t>
      </w:r>
      <w:r>
        <w:t>total</w:t>
      </w:r>
      <w:r>
        <w:rPr>
          <w:spacing w:val="-2"/>
        </w:rPr>
        <w:t xml:space="preserve"> </w:t>
      </w:r>
      <w:r>
        <w:t>energy</w:t>
      </w:r>
      <w:r>
        <w:rPr>
          <w:spacing w:val="-1"/>
        </w:rPr>
        <w:t xml:space="preserve"> </w:t>
      </w:r>
      <w:r>
        <w:t>at</w:t>
      </w:r>
      <w:r>
        <w:rPr>
          <w:spacing w:val="-3"/>
        </w:rPr>
        <w:t xml:space="preserve"> </w:t>
      </w:r>
      <w:r>
        <w:t>point</w:t>
      </w:r>
      <w:r>
        <w:rPr>
          <w:spacing w:val="-3"/>
        </w:rPr>
        <w:t xml:space="preserve"> </w:t>
      </w:r>
      <w:r>
        <w:t>A</w:t>
      </w:r>
      <w:r>
        <w:rPr>
          <w:spacing w:val="-1"/>
        </w:rPr>
        <w:t xml:space="preserve"> </w:t>
      </w:r>
      <w:r>
        <w:t>may</w:t>
      </w:r>
      <w:r>
        <w:rPr>
          <w:spacing w:val="-1"/>
        </w:rPr>
        <w:t xml:space="preserve"> </w:t>
      </w:r>
      <w:r>
        <w:t>be</w:t>
      </w:r>
      <w:r>
        <w:rPr>
          <w:spacing w:val="-4"/>
        </w:rPr>
        <w:t xml:space="preserve"> </w:t>
      </w:r>
      <w:proofErr w:type="spellStart"/>
      <w:r>
        <w:t>summarised</w:t>
      </w:r>
      <w:proofErr w:type="spellEnd"/>
      <w:r>
        <w:rPr>
          <w:spacing w:val="-3"/>
        </w:rPr>
        <w:t xml:space="preserve"> </w:t>
      </w:r>
      <w:r>
        <w:t>by</w:t>
      </w:r>
      <w:r>
        <w:rPr>
          <w:spacing w:val="-1"/>
        </w:rPr>
        <w:t xml:space="preserve"> </w:t>
      </w:r>
      <w:r>
        <w:t>combining equations</w:t>
      </w:r>
      <w:r>
        <w:rPr>
          <w:spacing w:val="-2"/>
        </w:rPr>
        <w:t xml:space="preserve"> </w:t>
      </w:r>
      <w:r>
        <w:t>(14), (15)</w:t>
      </w:r>
      <w:r>
        <w:rPr>
          <w:spacing w:val="-4"/>
        </w:rPr>
        <w:t xml:space="preserve"> </w:t>
      </w:r>
      <w:r>
        <w:t>and</w:t>
      </w:r>
      <w:r>
        <w:rPr>
          <w:spacing w:val="-3"/>
        </w:rPr>
        <w:t xml:space="preserve"> </w:t>
      </w:r>
      <w:r>
        <w:t>(16)</w:t>
      </w:r>
      <w:r>
        <w:rPr>
          <w:spacing w:val="-4"/>
        </w:rPr>
        <w:t xml:space="preserve"> </w:t>
      </w:r>
      <w:r>
        <w:t>as: Total energy = pressure energy+ potential energy + kinetic energy</w:t>
      </w:r>
    </w:p>
    <w:p w:rsidR="00633D35" w:rsidRDefault="00633D35">
      <w:pPr>
        <w:pStyle w:val="BodyText"/>
        <w:spacing w:line="405" w:lineRule="auto"/>
        <w:sectPr w:rsidR="00633D35">
          <w:type w:val="continuous"/>
          <w:pgSz w:w="11910" w:h="16850"/>
          <w:pgMar w:top="1340" w:right="1417" w:bottom="420" w:left="1417" w:header="275" w:footer="221" w:gutter="0"/>
          <w:cols w:space="720"/>
        </w:sectPr>
      </w:pPr>
    </w:p>
    <w:p w:rsidR="00633D35" w:rsidRDefault="00000000">
      <w:pPr>
        <w:pStyle w:val="BodyText"/>
        <w:spacing w:before="87"/>
      </w:pPr>
      <w:r>
        <w:t>Total</w:t>
      </w:r>
      <w:r>
        <w:rPr>
          <w:spacing w:val="-3"/>
        </w:rPr>
        <w:t xml:space="preserve"> </w:t>
      </w:r>
      <w:r>
        <w:t>energy</w:t>
      </w:r>
      <w:r>
        <w:rPr>
          <w:spacing w:val="-1"/>
        </w:rPr>
        <w:t xml:space="preserve"> </w:t>
      </w:r>
      <w:r>
        <w:t>at</w:t>
      </w:r>
      <w:r>
        <w:rPr>
          <w:spacing w:val="-3"/>
        </w:rPr>
        <w:t xml:space="preserve"> </w:t>
      </w:r>
      <w:r>
        <w:t>point</w:t>
      </w:r>
      <w:r>
        <w:rPr>
          <w:spacing w:val="-4"/>
        </w:rPr>
        <w:t xml:space="preserve"> </w:t>
      </w:r>
      <w:r>
        <w:t>A</w:t>
      </w:r>
      <w:r>
        <w:rPr>
          <w:spacing w:val="-1"/>
        </w:rPr>
        <w:t xml:space="preserve"> </w:t>
      </w:r>
      <w:r>
        <w:rPr>
          <w:spacing w:val="-10"/>
        </w:rPr>
        <w:t>=</w:t>
      </w:r>
    </w:p>
    <w:p w:rsidR="00633D35" w:rsidRDefault="00000000">
      <w:pPr>
        <w:spacing w:before="14"/>
        <w:ind w:left="2"/>
        <w:rPr>
          <w:rFonts w:ascii="Cambria Math" w:eastAsia="Cambria Math"/>
          <w:position w:val="-3"/>
          <w:sz w:val="13"/>
        </w:rPr>
      </w:pPr>
      <w:r>
        <w:br w:type="column"/>
      </w:r>
      <w:r>
        <w:rPr>
          <w:rFonts w:ascii="Cambria Math" w:eastAsia="Cambria Math"/>
          <w:spacing w:val="7"/>
          <w:w w:val="110"/>
          <w:sz w:val="16"/>
          <w:u w:val="single"/>
        </w:rPr>
        <w:t xml:space="preserve"> </w:t>
      </w:r>
      <w:r>
        <w:rPr>
          <w:rFonts w:ascii="Cambria Math" w:eastAsia="Cambria Math"/>
          <w:spacing w:val="-5"/>
          <w:w w:val="110"/>
          <w:sz w:val="16"/>
          <w:u w:val="single"/>
        </w:rPr>
        <w:t>𝑃</w:t>
      </w:r>
      <w:r>
        <w:rPr>
          <w:rFonts w:ascii="Cambria Math" w:eastAsia="Cambria Math"/>
          <w:spacing w:val="-5"/>
          <w:w w:val="110"/>
          <w:position w:val="-3"/>
          <w:sz w:val="13"/>
          <w:u w:val="single"/>
        </w:rPr>
        <w:t>𝐴</w:t>
      </w:r>
      <w:r>
        <w:rPr>
          <w:rFonts w:ascii="Cambria Math" w:eastAsia="Cambria Math"/>
          <w:spacing w:val="80"/>
          <w:w w:val="110"/>
          <w:position w:val="-3"/>
          <w:sz w:val="13"/>
          <w:u w:val="single"/>
        </w:rPr>
        <w:t xml:space="preserve"> </w:t>
      </w:r>
    </w:p>
    <w:p w:rsidR="00633D35" w:rsidRDefault="00000000">
      <w:pPr>
        <w:spacing w:before="24"/>
        <w:ind w:left="2"/>
        <w:rPr>
          <w:rFonts w:ascii="Cambria Math" w:eastAsia="Cambria Math"/>
          <w:position w:val="-3"/>
          <w:sz w:val="13"/>
        </w:rPr>
      </w:pPr>
      <w:r>
        <w:rPr>
          <w:rFonts w:ascii="Cambria Math" w:eastAsia="Cambria Math"/>
          <w:spacing w:val="-5"/>
          <w:w w:val="110"/>
          <w:sz w:val="16"/>
        </w:rPr>
        <w:t>𝑔𝜌</w:t>
      </w:r>
      <w:r>
        <w:rPr>
          <w:rFonts w:ascii="Cambria Math" w:eastAsia="Cambria Math"/>
          <w:spacing w:val="-5"/>
          <w:w w:val="110"/>
          <w:position w:val="-3"/>
          <w:sz w:val="13"/>
        </w:rPr>
        <w:t>𝐴</w:t>
      </w:r>
    </w:p>
    <w:p w:rsidR="00633D35" w:rsidRDefault="00000000">
      <w:pPr>
        <w:spacing w:before="31" w:line="100" w:lineRule="auto"/>
        <w:ind w:left="557"/>
        <w:rPr>
          <w:rFonts w:ascii="Cambria Math" w:eastAsia="Cambria Math"/>
          <w:sz w:val="13"/>
        </w:rPr>
      </w:pPr>
      <w:r>
        <w:br w:type="column"/>
      </w:r>
      <w:r>
        <w:rPr>
          <w:rFonts w:ascii="Times New Roman" w:eastAsia="Times New Roman"/>
          <w:spacing w:val="-33"/>
          <w:w w:val="99"/>
          <w:position w:val="-10"/>
          <w:sz w:val="13"/>
          <w:u w:val="single"/>
        </w:rPr>
        <w:t xml:space="preserve"> </w:t>
      </w:r>
      <w:r>
        <w:rPr>
          <w:rFonts w:ascii="Cambria Math" w:eastAsia="Cambria Math"/>
          <w:spacing w:val="-3"/>
          <w:w w:val="112"/>
          <w:position w:val="-5"/>
          <w:sz w:val="16"/>
        </w:rPr>
        <w:t>𝑢</w:t>
      </w:r>
      <w:r>
        <w:rPr>
          <w:rFonts w:ascii="Cambria Math" w:eastAsia="Cambria Math"/>
          <w:w w:val="107"/>
          <w:sz w:val="13"/>
        </w:rPr>
        <w:t>2</w:t>
      </w:r>
    </w:p>
    <w:p w:rsidR="00633D35" w:rsidRDefault="00000000">
      <w:pPr>
        <w:pStyle w:val="BodyText"/>
        <w:spacing w:line="165" w:lineRule="exact"/>
        <w:ind w:left="10"/>
      </w:pPr>
      <w:r>
        <w:rPr>
          <w:noProof/>
        </w:rPr>
        <mc:AlternateContent>
          <mc:Choice Requires="wps">
            <w:drawing>
              <wp:anchor distT="0" distB="0" distL="0" distR="0" simplePos="0" relativeHeight="15731200" behindDoc="0" locked="0" layoutInCell="1" allowOverlap="1">
                <wp:simplePos x="0" y="0"/>
                <wp:positionH relativeFrom="page">
                  <wp:posOffset>2991866</wp:posOffset>
                </wp:positionH>
                <wp:positionV relativeFrom="paragraph">
                  <wp:posOffset>-20412</wp:posOffset>
                </wp:positionV>
                <wp:extent cx="61594" cy="8255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94"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left:0;text-align:left;margin-left:235.6pt;margin-top:-1.6pt;width:4.85pt;height: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v:textbox>
                <w10:wrap anchorx="page"/>
              </v:shape>
            </w:pict>
          </mc:Fallback>
        </mc:AlternateContent>
      </w:r>
      <w:r>
        <w:t>+</w:t>
      </w:r>
      <w:r>
        <w:rPr>
          <w:spacing w:val="-2"/>
        </w:rPr>
        <w:t xml:space="preserve"> </w:t>
      </w:r>
      <w:r>
        <w:t>X</w:t>
      </w:r>
      <w:r>
        <w:rPr>
          <w:vertAlign w:val="subscript"/>
        </w:rPr>
        <w:t>A</w:t>
      </w:r>
      <w:r>
        <w:rPr>
          <w:spacing w:val="-20"/>
        </w:rPr>
        <w:t xml:space="preserve"> </w:t>
      </w:r>
      <w:r>
        <w:rPr>
          <w:spacing w:val="-10"/>
        </w:rPr>
        <w:t>+</w:t>
      </w:r>
    </w:p>
    <w:p w:rsidR="00633D35" w:rsidRDefault="00000000">
      <w:pPr>
        <w:spacing w:line="140" w:lineRule="exact"/>
        <w:ind w:left="557"/>
        <w:rPr>
          <w:rFonts w:ascii="Cambria Math" w:eastAsia="Cambria Math"/>
          <w:sz w:val="16"/>
        </w:rPr>
      </w:pPr>
      <w:r>
        <w:rPr>
          <w:rFonts w:ascii="Cambria Math" w:eastAsia="Cambria Math"/>
          <w:spacing w:val="-5"/>
          <w:w w:val="105"/>
          <w:sz w:val="16"/>
        </w:rPr>
        <w:t>2𝑔</w:t>
      </w:r>
    </w:p>
    <w:p w:rsidR="00633D35" w:rsidRDefault="00000000">
      <w:pPr>
        <w:pStyle w:val="BodyText"/>
        <w:tabs>
          <w:tab w:val="left" w:pos="2307"/>
        </w:tabs>
        <w:spacing w:before="87"/>
      </w:pPr>
      <w:r>
        <w:br w:type="column"/>
      </w:r>
      <w:r>
        <w:t>=</w:t>
      </w:r>
      <w:r>
        <w:rPr>
          <w:spacing w:val="-2"/>
        </w:rPr>
        <w:t xml:space="preserve"> constant.</w:t>
      </w:r>
      <w:r>
        <w:tab/>
      </w:r>
      <w:r>
        <w:rPr>
          <w:spacing w:val="-4"/>
        </w:rPr>
        <w:t>(17)</w:t>
      </w:r>
    </w:p>
    <w:p w:rsidR="00633D35" w:rsidRDefault="00633D35">
      <w:pPr>
        <w:pStyle w:val="BodyText"/>
        <w:sectPr w:rsidR="00633D35">
          <w:type w:val="continuous"/>
          <w:pgSz w:w="11910" w:h="16850"/>
          <w:pgMar w:top="1340" w:right="1417" w:bottom="420" w:left="1417" w:header="275" w:footer="221" w:gutter="0"/>
          <w:cols w:num="4" w:space="720" w:equalWidth="0">
            <w:col w:w="2237" w:space="40"/>
            <w:col w:w="320" w:space="39"/>
            <w:col w:w="757" w:space="87"/>
            <w:col w:w="5596"/>
          </w:cols>
        </w:sectPr>
      </w:pPr>
    </w:p>
    <w:p w:rsidR="00633D35" w:rsidRDefault="00000000">
      <w:pPr>
        <w:pStyle w:val="BodyText"/>
        <w:spacing w:before="147"/>
      </w:pPr>
      <w:r>
        <w:t>According</w:t>
      </w:r>
      <w:r>
        <w:rPr>
          <w:spacing w:val="-1"/>
        </w:rPr>
        <w:t xml:space="preserve"> </w:t>
      </w:r>
      <w:r>
        <w:t>to</w:t>
      </w:r>
      <w:r>
        <w:rPr>
          <w:spacing w:val="-5"/>
        </w:rPr>
        <w:t xml:space="preserve"> </w:t>
      </w:r>
      <w:r>
        <w:t>Bernoulli’s</w:t>
      </w:r>
      <w:r>
        <w:rPr>
          <w:spacing w:val="-4"/>
        </w:rPr>
        <w:t xml:space="preserve"> </w:t>
      </w:r>
      <w:r>
        <w:t>theorem</w:t>
      </w:r>
      <w:r>
        <w:rPr>
          <w:spacing w:val="-1"/>
        </w:rPr>
        <w:t xml:space="preserve"> </w:t>
      </w:r>
      <w:r>
        <w:t>the</w:t>
      </w:r>
      <w:r>
        <w:rPr>
          <w:spacing w:val="-7"/>
        </w:rPr>
        <w:t xml:space="preserve"> </w:t>
      </w:r>
      <w:r>
        <w:t>total</w:t>
      </w:r>
      <w:r>
        <w:rPr>
          <w:spacing w:val="-4"/>
        </w:rPr>
        <w:t xml:space="preserve"> </w:t>
      </w:r>
      <w:r>
        <w:t>energy</w:t>
      </w:r>
      <w:r>
        <w:rPr>
          <w:spacing w:val="-9"/>
        </w:rPr>
        <w:t xml:space="preserve"> </w:t>
      </w:r>
      <w:r>
        <w:t>at</w:t>
      </w:r>
      <w:r>
        <w:rPr>
          <w:spacing w:val="-6"/>
        </w:rPr>
        <w:t xml:space="preserve"> </w:t>
      </w:r>
      <w:r>
        <w:t>point</w:t>
      </w:r>
      <w:r>
        <w:rPr>
          <w:spacing w:val="-5"/>
        </w:rPr>
        <w:t xml:space="preserve"> </w:t>
      </w:r>
      <w:r>
        <w:t>A</w:t>
      </w:r>
      <w:r>
        <w:rPr>
          <w:spacing w:val="-3"/>
        </w:rPr>
        <w:t xml:space="preserve"> </w:t>
      </w:r>
      <w:r>
        <w:t>is</w:t>
      </w:r>
      <w:r>
        <w:rPr>
          <w:spacing w:val="-4"/>
        </w:rPr>
        <w:t xml:space="preserve"> </w:t>
      </w:r>
      <w:r>
        <w:rPr>
          <w:spacing w:val="-2"/>
        </w:rPr>
        <w:t>constant.</w:t>
      </w:r>
    </w:p>
    <w:p w:rsidR="00633D35" w:rsidRDefault="00633D35">
      <w:pPr>
        <w:pStyle w:val="BodyText"/>
        <w:spacing w:before="5"/>
        <w:ind w:left="0"/>
        <w:rPr>
          <w:sz w:val="10"/>
        </w:rPr>
      </w:pPr>
    </w:p>
    <w:p w:rsidR="00633D35" w:rsidRDefault="00633D35">
      <w:pPr>
        <w:pStyle w:val="BodyText"/>
        <w:rPr>
          <w:sz w:val="10"/>
        </w:rPr>
        <w:sectPr w:rsidR="00633D35">
          <w:type w:val="continuous"/>
          <w:pgSz w:w="11910" w:h="16850"/>
          <w:pgMar w:top="1340" w:right="1417" w:bottom="420" w:left="1417" w:header="275" w:footer="221" w:gutter="0"/>
          <w:cols w:space="720"/>
        </w:sectPr>
      </w:pPr>
    </w:p>
    <w:p w:rsidR="00633D35" w:rsidRDefault="00000000">
      <w:pPr>
        <w:pStyle w:val="BodyText"/>
        <w:spacing w:before="58"/>
      </w:pPr>
      <w:r>
        <w:t>Equation</w:t>
      </w:r>
      <w:r>
        <w:rPr>
          <w:spacing w:val="-4"/>
        </w:rPr>
        <w:t xml:space="preserve"> </w:t>
      </w:r>
      <w:r>
        <w:t>(17)</w:t>
      </w:r>
      <w:r>
        <w:rPr>
          <w:spacing w:val="-5"/>
        </w:rPr>
        <w:t xml:space="preserve"> is:</w:t>
      </w:r>
    </w:p>
    <w:p w:rsidR="00633D35" w:rsidRDefault="00633D35">
      <w:pPr>
        <w:pStyle w:val="BodyText"/>
        <w:spacing w:before="3"/>
        <w:ind w:left="0"/>
      </w:pPr>
    </w:p>
    <w:p w:rsidR="00633D35" w:rsidRDefault="00000000">
      <w:pPr>
        <w:pStyle w:val="BodyText"/>
        <w:spacing w:before="1"/>
      </w:pPr>
      <w:r>
        <w:t>Total</w:t>
      </w:r>
      <w:r>
        <w:rPr>
          <w:spacing w:val="-3"/>
        </w:rPr>
        <w:t xml:space="preserve"> </w:t>
      </w:r>
      <w:r>
        <w:t>energy</w:t>
      </w:r>
      <w:r>
        <w:rPr>
          <w:spacing w:val="-1"/>
        </w:rPr>
        <w:t xml:space="preserve"> </w:t>
      </w:r>
      <w:r>
        <w:t>at</w:t>
      </w:r>
      <w:r>
        <w:rPr>
          <w:spacing w:val="-3"/>
        </w:rPr>
        <w:t xml:space="preserve"> </w:t>
      </w:r>
      <w:r>
        <w:t>point</w:t>
      </w:r>
      <w:r>
        <w:rPr>
          <w:spacing w:val="-4"/>
        </w:rPr>
        <w:t xml:space="preserve"> </w:t>
      </w:r>
      <w:r>
        <w:t>A</w:t>
      </w:r>
      <w:r>
        <w:rPr>
          <w:spacing w:val="-1"/>
        </w:rPr>
        <w:t xml:space="preserve"> </w:t>
      </w:r>
      <w:r>
        <w:rPr>
          <w:spacing w:val="-10"/>
        </w:rPr>
        <w:t>=</w:t>
      </w:r>
    </w:p>
    <w:p w:rsidR="00633D35" w:rsidRDefault="00000000">
      <w:pPr>
        <w:rPr>
          <w:sz w:val="16"/>
        </w:rPr>
      </w:pPr>
      <w:r>
        <w:br w:type="column"/>
      </w:r>
    </w:p>
    <w:p w:rsidR="00633D35" w:rsidRDefault="00633D35">
      <w:pPr>
        <w:pStyle w:val="BodyText"/>
        <w:spacing w:before="135"/>
        <w:ind w:left="0"/>
        <w:rPr>
          <w:sz w:val="16"/>
        </w:rPr>
      </w:pPr>
    </w:p>
    <w:p w:rsidR="00633D35" w:rsidRDefault="00000000">
      <w:pPr>
        <w:ind w:left="2"/>
        <w:rPr>
          <w:rFonts w:ascii="Cambria Math" w:eastAsia="Cambria Math"/>
          <w:position w:val="-3"/>
          <w:sz w:val="13"/>
        </w:rPr>
      </w:pPr>
      <w:r>
        <w:rPr>
          <w:rFonts w:ascii="Cambria Math" w:eastAsia="Cambria Math"/>
          <w:spacing w:val="7"/>
          <w:w w:val="110"/>
          <w:sz w:val="16"/>
          <w:u w:val="single"/>
        </w:rPr>
        <w:t xml:space="preserve"> </w:t>
      </w:r>
      <w:r>
        <w:rPr>
          <w:rFonts w:ascii="Cambria Math" w:eastAsia="Cambria Math"/>
          <w:spacing w:val="-5"/>
          <w:w w:val="110"/>
          <w:sz w:val="16"/>
          <w:u w:val="single"/>
        </w:rPr>
        <w:t>𝑃</w:t>
      </w:r>
      <w:r>
        <w:rPr>
          <w:rFonts w:ascii="Cambria Math" w:eastAsia="Cambria Math"/>
          <w:spacing w:val="-5"/>
          <w:w w:val="110"/>
          <w:position w:val="-3"/>
          <w:sz w:val="13"/>
          <w:u w:val="single"/>
        </w:rPr>
        <w:t>𝐴</w:t>
      </w:r>
      <w:r>
        <w:rPr>
          <w:rFonts w:ascii="Cambria Math" w:eastAsia="Cambria Math"/>
          <w:spacing w:val="80"/>
          <w:w w:val="110"/>
          <w:position w:val="-3"/>
          <w:sz w:val="13"/>
          <w:u w:val="single"/>
        </w:rPr>
        <w:t xml:space="preserve"> </w:t>
      </w:r>
    </w:p>
    <w:p w:rsidR="00633D35" w:rsidRDefault="00000000">
      <w:pPr>
        <w:spacing w:before="25"/>
        <w:ind w:left="2"/>
        <w:rPr>
          <w:rFonts w:ascii="Cambria Math" w:eastAsia="Cambria Math"/>
          <w:position w:val="-3"/>
          <w:sz w:val="13"/>
        </w:rPr>
      </w:pPr>
      <w:r>
        <w:rPr>
          <w:rFonts w:ascii="Cambria Math" w:eastAsia="Cambria Math"/>
          <w:spacing w:val="-5"/>
          <w:w w:val="110"/>
          <w:sz w:val="16"/>
        </w:rPr>
        <w:t>𝑔𝜌</w:t>
      </w:r>
      <w:r>
        <w:rPr>
          <w:rFonts w:ascii="Cambria Math" w:eastAsia="Cambria Math"/>
          <w:spacing w:val="-5"/>
          <w:w w:val="110"/>
          <w:position w:val="-3"/>
          <w:sz w:val="13"/>
        </w:rPr>
        <w:t>𝐴</w:t>
      </w:r>
    </w:p>
    <w:p w:rsidR="00633D35" w:rsidRDefault="00000000">
      <w:pPr>
        <w:rPr>
          <w:rFonts w:ascii="Cambria Math"/>
          <w:sz w:val="13"/>
        </w:rPr>
      </w:pPr>
      <w:r>
        <w:br w:type="column"/>
      </w:r>
    </w:p>
    <w:p w:rsidR="00633D35" w:rsidRDefault="00633D35">
      <w:pPr>
        <w:pStyle w:val="BodyText"/>
        <w:ind w:left="0"/>
        <w:rPr>
          <w:rFonts w:ascii="Cambria Math"/>
          <w:sz w:val="13"/>
        </w:rPr>
      </w:pPr>
    </w:p>
    <w:p w:rsidR="00633D35" w:rsidRDefault="00633D35">
      <w:pPr>
        <w:pStyle w:val="BodyText"/>
        <w:spacing w:before="32"/>
        <w:ind w:left="0"/>
        <w:rPr>
          <w:rFonts w:ascii="Cambria Math"/>
          <w:sz w:val="13"/>
        </w:rPr>
      </w:pPr>
    </w:p>
    <w:p w:rsidR="00633D35" w:rsidRDefault="00000000">
      <w:pPr>
        <w:spacing w:line="164" w:lineRule="exact"/>
        <w:ind w:left="572"/>
        <w:rPr>
          <w:rFonts w:ascii="Cambria Math" w:eastAsia="Cambria Math"/>
          <w:sz w:val="13"/>
        </w:rPr>
      </w:pPr>
      <w:r>
        <w:rPr>
          <w:rFonts w:ascii="Times New Roman" w:eastAsia="Times New Roman"/>
          <w:spacing w:val="-33"/>
          <w:w w:val="99"/>
          <w:position w:val="-10"/>
          <w:sz w:val="13"/>
          <w:u w:val="single"/>
        </w:rPr>
        <w:t xml:space="preserve"> </w:t>
      </w:r>
      <w:r>
        <w:rPr>
          <w:rFonts w:ascii="Cambria Math" w:eastAsia="Cambria Math"/>
          <w:spacing w:val="-3"/>
          <w:w w:val="112"/>
          <w:position w:val="-5"/>
          <w:sz w:val="16"/>
        </w:rPr>
        <w:t>𝑢</w:t>
      </w:r>
      <w:r>
        <w:rPr>
          <w:rFonts w:ascii="Cambria Math" w:eastAsia="Cambria Math"/>
          <w:w w:val="107"/>
          <w:sz w:val="13"/>
        </w:rPr>
        <w:t>2</w:t>
      </w:r>
    </w:p>
    <w:p w:rsidR="00633D35" w:rsidRDefault="00000000">
      <w:pPr>
        <w:pStyle w:val="BodyText"/>
        <w:tabs>
          <w:tab w:val="left" w:pos="831"/>
          <w:tab w:val="left" w:pos="3151"/>
        </w:tabs>
        <w:spacing w:line="166" w:lineRule="exact"/>
        <w:ind w:left="10"/>
      </w:pPr>
      <w:r>
        <w:rPr>
          <w:noProof/>
        </w:rPr>
        <mc:AlternateContent>
          <mc:Choice Requires="wps">
            <w:drawing>
              <wp:anchor distT="0" distB="0" distL="0" distR="0" simplePos="0" relativeHeight="487378432" behindDoc="1" locked="0" layoutInCell="1" allowOverlap="1">
                <wp:simplePos x="0" y="0"/>
                <wp:positionH relativeFrom="page">
                  <wp:posOffset>3001010</wp:posOffset>
                </wp:positionH>
                <wp:positionV relativeFrom="paragraph">
                  <wp:posOffset>-20703</wp:posOffset>
                </wp:positionV>
                <wp:extent cx="61594" cy="825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94"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wps:txbx>
                      <wps:bodyPr wrap="square" lIns="0" tIns="0" rIns="0" bIns="0" rtlCol="0">
                        <a:noAutofit/>
                      </wps:bodyPr>
                    </wps:wsp>
                  </a:graphicData>
                </a:graphic>
              </wp:anchor>
            </w:drawing>
          </mc:Choice>
          <mc:Fallback>
            <w:pict>
              <v:shape id="Textbox 10" o:spid="_x0000_s1027" type="#_x0000_t202" style="position:absolute;left:0;text-align:left;margin-left:236.3pt;margin-top:-1.65pt;width:4.85pt;height:6.5pt;z-index:-1593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v:textbox>
                <w10:wrap anchorx="page"/>
              </v:shape>
            </w:pict>
          </mc:Fallback>
        </mc:AlternateContent>
      </w:r>
      <w:r>
        <w:t>+</w:t>
      </w:r>
      <w:r>
        <w:rPr>
          <w:spacing w:val="-2"/>
        </w:rPr>
        <w:t xml:space="preserve"> </w:t>
      </w:r>
      <w:r>
        <w:t>X</w:t>
      </w:r>
      <w:r>
        <w:rPr>
          <w:vertAlign w:val="subscript"/>
        </w:rPr>
        <w:t>A</w:t>
      </w:r>
      <w:r>
        <w:rPr>
          <w:spacing w:val="2"/>
        </w:rPr>
        <w:t xml:space="preserve"> </w:t>
      </w:r>
      <w:r>
        <w:rPr>
          <w:spacing w:val="-10"/>
        </w:rPr>
        <w:t>+</w:t>
      </w:r>
      <w:r>
        <w:tab/>
        <w:t>=</w:t>
      </w:r>
      <w:r>
        <w:rPr>
          <w:spacing w:val="-2"/>
        </w:rPr>
        <w:t xml:space="preserve"> constant</w:t>
      </w:r>
      <w:r>
        <w:tab/>
      </w:r>
      <w:r>
        <w:rPr>
          <w:spacing w:val="-4"/>
        </w:rPr>
        <w:t>(18)</w:t>
      </w:r>
    </w:p>
    <w:p w:rsidR="00633D35" w:rsidRDefault="00000000">
      <w:pPr>
        <w:spacing w:line="140" w:lineRule="exact"/>
        <w:ind w:left="572"/>
        <w:rPr>
          <w:rFonts w:ascii="Cambria Math" w:eastAsia="Cambria Math"/>
          <w:sz w:val="16"/>
        </w:rPr>
      </w:pPr>
      <w:r>
        <w:rPr>
          <w:rFonts w:ascii="Cambria Math" w:eastAsia="Cambria Math"/>
          <w:spacing w:val="-5"/>
          <w:w w:val="105"/>
          <w:sz w:val="16"/>
        </w:rPr>
        <w:t>2𝑔</w:t>
      </w:r>
    </w:p>
    <w:p w:rsidR="00633D35" w:rsidRDefault="00633D35">
      <w:pPr>
        <w:spacing w:line="140" w:lineRule="exact"/>
        <w:rPr>
          <w:rFonts w:ascii="Cambria Math" w:eastAsia="Cambria Math"/>
          <w:sz w:val="16"/>
        </w:rPr>
        <w:sectPr w:rsidR="00633D35">
          <w:type w:val="continuous"/>
          <w:pgSz w:w="11910" w:h="16850"/>
          <w:pgMar w:top="1340" w:right="1417" w:bottom="420" w:left="1417" w:header="275" w:footer="221" w:gutter="0"/>
          <w:cols w:num="3" w:space="720" w:equalWidth="0">
            <w:col w:w="2237" w:space="40"/>
            <w:col w:w="320" w:space="39"/>
            <w:col w:w="6440"/>
          </w:cols>
        </w:sectPr>
      </w:pPr>
    </w:p>
    <w:p w:rsidR="00633D35" w:rsidRDefault="00000000">
      <w:pPr>
        <w:pStyle w:val="BodyText"/>
        <w:spacing w:before="146" w:line="261" w:lineRule="auto"/>
        <w:ind w:right="18"/>
        <w:jc w:val="both"/>
      </w:pPr>
      <w:r>
        <w:t>After</w:t>
      </w:r>
      <w:r>
        <w:rPr>
          <w:spacing w:val="-5"/>
        </w:rPr>
        <w:t xml:space="preserve"> </w:t>
      </w:r>
      <w:r>
        <w:t>the</w:t>
      </w:r>
      <w:r>
        <w:rPr>
          <w:spacing w:val="-5"/>
        </w:rPr>
        <w:t xml:space="preserve"> </w:t>
      </w:r>
      <w:r>
        <w:t>system</w:t>
      </w:r>
      <w:r>
        <w:rPr>
          <w:spacing w:val="-8"/>
        </w:rPr>
        <w:t xml:space="preserve"> </w:t>
      </w:r>
      <w:r>
        <w:t>reaches</w:t>
      </w:r>
      <w:r>
        <w:rPr>
          <w:spacing w:val="-3"/>
        </w:rPr>
        <w:t xml:space="preserve"> </w:t>
      </w:r>
      <w:r>
        <w:t>the</w:t>
      </w:r>
      <w:r>
        <w:rPr>
          <w:spacing w:val="-5"/>
        </w:rPr>
        <w:t xml:space="preserve"> </w:t>
      </w:r>
      <w:r>
        <w:t>steady</w:t>
      </w:r>
      <w:r>
        <w:rPr>
          <w:spacing w:val="-2"/>
        </w:rPr>
        <w:t xml:space="preserve"> </w:t>
      </w:r>
      <w:r>
        <w:t>state,</w:t>
      </w:r>
      <w:r>
        <w:rPr>
          <w:spacing w:val="-7"/>
        </w:rPr>
        <w:t xml:space="preserve"> </w:t>
      </w:r>
      <w:r>
        <w:t>whenever</w:t>
      </w:r>
      <w:r>
        <w:rPr>
          <w:spacing w:val="-1"/>
        </w:rPr>
        <w:t xml:space="preserve"> </w:t>
      </w:r>
      <w:r>
        <w:t>one</w:t>
      </w:r>
      <w:r>
        <w:rPr>
          <w:spacing w:val="-8"/>
        </w:rPr>
        <w:t xml:space="preserve"> </w:t>
      </w:r>
      <w:r>
        <w:t>kilogram</w:t>
      </w:r>
      <w:r>
        <w:rPr>
          <w:spacing w:val="-7"/>
        </w:rPr>
        <w:t xml:space="preserve"> </w:t>
      </w:r>
      <w:r>
        <w:t>of</w:t>
      </w:r>
      <w:r>
        <w:rPr>
          <w:spacing w:val="-5"/>
        </w:rPr>
        <w:t xml:space="preserve"> </w:t>
      </w:r>
      <w:r>
        <w:t>liquid</w:t>
      </w:r>
      <w:r>
        <w:rPr>
          <w:spacing w:val="-4"/>
        </w:rPr>
        <w:t xml:space="preserve"> </w:t>
      </w:r>
      <w:r>
        <w:t>enters</w:t>
      </w:r>
      <w:r>
        <w:rPr>
          <w:spacing w:val="-13"/>
        </w:rPr>
        <w:t xml:space="preserve"> </w:t>
      </w:r>
      <w:r>
        <w:t>at</w:t>
      </w:r>
      <w:r>
        <w:rPr>
          <w:spacing w:val="-4"/>
        </w:rPr>
        <w:t xml:space="preserve"> </w:t>
      </w:r>
      <w:r>
        <w:t>point</w:t>
      </w:r>
      <w:r>
        <w:rPr>
          <w:spacing w:val="-4"/>
        </w:rPr>
        <w:t xml:space="preserve"> </w:t>
      </w:r>
      <w:r>
        <w:t>A,</w:t>
      </w:r>
      <w:r>
        <w:rPr>
          <w:spacing w:val="-7"/>
        </w:rPr>
        <w:t xml:space="preserve"> </w:t>
      </w:r>
      <w:r>
        <w:t>another kilogram of liquid leaves at point B. Therefore, energy content of one kilogram liquid that is being displaced at point B may be written (Bernoulli's theorem) as:</w:t>
      </w:r>
    </w:p>
    <w:p w:rsidR="00633D35" w:rsidRDefault="00633D35">
      <w:pPr>
        <w:pStyle w:val="BodyText"/>
        <w:spacing w:line="261" w:lineRule="auto"/>
        <w:jc w:val="both"/>
        <w:sectPr w:rsidR="00633D35">
          <w:type w:val="continuous"/>
          <w:pgSz w:w="11910" w:h="16850"/>
          <w:pgMar w:top="1340" w:right="1417" w:bottom="420" w:left="1417" w:header="275" w:footer="221" w:gutter="0"/>
          <w:cols w:space="720"/>
        </w:sectPr>
      </w:pPr>
    </w:p>
    <w:p w:rsidR="00633D35" w:rsidRDefault="00000000">
      <w:pPr>
        <w:pStyle w:val="BodyText"/>
        <w:spacing w:before="246"/>
      </w:pPr>
      <w:r>
        <w:t>Total</w:t>
      </w:r>
      <w:r>
        <w:rPr>
          <w:spacing w:val="-3"/>
        </w:rPr>
        <w:t xml:space="preserve"> </w:t>
      </w:r>
      <w:r>
        <w:t>energy</w:t>
      </w:r>
      <w:r>
        <w:rPr>
          <w:spacing w:val="-1"/>
        </w:rPr>
        <w:t xml:space="preserve"> </w:t>
      </w:r>
      <w:r>
        <w:t>at</w:t>
      </w:r>
      <w:r>
        <w:rPr>
          <w:spacing w:val="-3"/>
        </w:rPr>
        <w:t xml:space="preserve"> </w:t>
      </w:r>
      <w:r>
        <w:t>point</w:t>
      </w:r>
      <w:r>
        <w:rPr>
          <w:spacing w:val="-4"/>
        </w:rPr>
        <w:t xml:space="preserve"> </w:t>
      </w:r>
      <w:r>
        <w:t xml:space="preserve">B </w:t>
      </w:r>
      <w:r>
        <w:rPr>
          <w:spacing w:val="-10"/>
        </w:rPr>
        <w:t>=</w:t>
      </w:r>
    </w:p>
    <w:p w:rsidR="00633D35" w:rsidRDefault="00000000">
      <w:pPr>
        <w:spacing w:before="174"/>
        <w:ind w:left="2"/>
        <w:rPr>
          <w:rFonts w:ascii="Cambria Math" w:eastAsia="Cambria Math"/>
          <w:position w:val="-3"/>
          <w:sz w:val="13"/>
        </w:rPr>
      </w:pPr>
      <w:r>
        <w:br w:type="column"/>
      </w:r>
      <w:r>
        <w:rPr>
          <w:rFonts w:ascii="Cambria Math" w:eastAsia="Cambria Math"/>
          <w:spacing w:val="7"/>
          <w:w w:val="110"/>
          <w:sz w:val="16"/>
          <w:u w:val="single"/>
        </w:rPr>
        <w:t xml:space="preserve"> </w:t>
      </w:r>
      <w:r>
        <w:rPr>
          <w:rFonts w:ascii="Cambria Math" w:eastAsia="Cambria Math"/>
          <w:spacing w:val="-5"/>
          <w:w w:val="110"/>
          <w:sz w:val="16"/>
          <w:u w:val="single"/>
        </w:rPr>
        <w:t>𝑃</w:t>
      </w:r>
      <w:r>
        <w:rPr>
          <w:rFonts w:ascii="Cambria Math" w:eastAsia="Cambria Math"/>
          <w:spacing w:val="-5"/>
          <w:w w:val="110"/>
          <w:position w:val="-3"/>
          <w:sz w:val="13"/>
          <w:u w:val="single"/>
        </w:rPr>
        <w:t>𝐵</w:t>
      </w:r>
      <w:r>
        <w:rPr>
          <w:rFonts w:ascii="Cambria Math" w:eastAsia="Cambria Math"/>
          <w:spacing w:val="80"/>
          <w:w w:val="110"/>
          <w:position w:val="-3"/>
          <w:sz w:val="13"/>
          <w:u w:val="single"/>
        </w:rPr>
        <w:t xml:space="preserve"> </w:t>
      </w:r>
    </w:p>
    <w:p w:rsidR="00633D35" w:rsidRDefault="00000000">
      <w:pPr>
        <w:spacing w:before="23"/>
        <w:ind w:left="2"/>
        <w:rPr>
          <w:rFonts w:ascii="Cambria Math" w:eastAsia="Cambria Math"/>
          <w:position w:val="-3"/>
          <w:sz w:val="13"/>
        </w:rPr>
      </w:pPr>
      <w:r>
        <w:rPr>
          <w:rFonts w:ascii="Cambria Math" w:eastAsia="Cambria Math"/>
          <w:spacing w:val="-5"/>
          <w:w w:val="110"/>
          <w:sz w:val="16"/>
        </w:rPr>
        <w:t>𝑔𝜌</w:t>
      </w:r>
      <w:r>
        <w:rPr>
          <w:rFonts w:ascii="Cambria Math" w:eastAsia="Cambria Math"/>
          <w:spacing w:val="-5"/>
          <w:w w:val="110"/>
          <w:position w:val="-3"/>
          <w:sz w:val="13"/>
        </w:rPr>
        <w:t>𝐵</w:t>
      </w:r>
    </w:p>
    <w:p w:rsidR="00633D35" w:rsidRDefault="00000000">
      <w:pPr>
        <w:spacing w:before="137" w:line="164" w:lineRule="exact"/>
        <w:ind w:left="565"/>
        <w:rPr>
          <w:rFonts w:ascii="Cambria Math" w:eastAsia="Cambria Math"/>
          <w:sz w:val="13"/>
        </w:rPr>
      </w:pPr>
      <w:r>
        <w:br w:type="column"/>
      </w:r>
      <w:r>
        <w:rPr>
          <w:rFonts w:ascii="Times New Roman" w:eastAsia="Times New Roman"/>
          <w:spacing w:val="-33"/>
          <w:w w:val="99"/>
          <w:position w:val="-10"/>
          <w:sz w:val="13"/>
          <w:u w:val="single"/>
        </w:rPr>
        <w:t xml:space="preserve"> </w:t>
      </w:r>
      <w:r>
        <w:rPr>
          <w:rFonts w:ascii="Cambria Math" w:eastAsia="Cambria Math"/>
          <w:spacing w:val="-3"/>
          <w:w w:val="112"/>
          <w:position w:val="-5"/>
          <w:sz w:val="16"/>
        </w:rPr>
        <w:t>𝑢</w:t>
      </w:r>
      <w:r>
        <w:rPr>
          <w:rFonts w:ascii="Cambria Math" w:eastAsia="Cambria Math"/>
          <w:w w:val="107"/>
          <w:sz w:val="13"/>
        </w:rPr>
        <w:t>2</w:t>
      </w:r>
    </w:p>
    <w:p w:rsidR="00633D35" w:rsidRDefault="00000000">
      <w:pPr>
        <w:pStyle w:val="BodyText"/>
        <w:spacing w:line="165" w:lineRule="exact"/>
        <w:ind w:left="10"/>
      </w:pPr>
      <w:r>
        <w:rPr>
          <w:noProof/>
        </w:rPr>
        <mc:AlternateContent>
          <mc:Choice Requires="wps">
            <w:drawing>
              <wp:anchor distT="0" distB="0" distL="0" distR="0" simplePos="0" relativeHeight="15732224" behindDoc="0" locked="0" layoutInCell="1" allowOverlap="1">
                <wp:simplePos x="0" y="0"/>
                <wp:positionH relativeFrom="page">
                  <wp:posOffset>2991866</wp:posOffset>
                </wp:positionH>
                <wp:positionV relativeFrom="paragraph">
                  <wp:posOffset>-20642</wp:posOffset>
                </wp:positionV>
                <wp:extent cx="62230" cy="825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0"/>
                                <w:sz w:val="13"/>
                                <w:u w:val="single"/>
                              </w:rPr>
                              <w:t>𝐵</w:t>
                            </w:r>
                          </w:p>
                        </w:txbxContent>
                      </wps:txbx>
                      <wps:bodyPr wrap="square" lIns="0" tIns="0" rIns="0" bIns="0" rtlCol="0">
                        <a:noAutofit/>
                      </wps:bodyPr>
                    </wps:wsp>
                  </a:graphicData>
                </a:graphic>
              </wp:anchor>
            </w:drawing>
          </mc:Choice>
          <mc:Fallback>
            <w:pict>
              <v:shape id="Textbox 11" o:spid="_x0000_s1028" type="#_x0000_t202" style="position:absolute;left:0;text-align:left;margin-left:235.6pt;margin-top:-1.65pt;width:4.9pt;height:6.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0"/>
                          <w:sz w:val="13"/>
                          <w:u w:val="single"/>
                        </w:rPr>
                        <w:t>𝐵</w:t>
                      </w:r>
                    </w:p>
                  </w:txbxContent>
                </v:textbox>
                <w10:wrap anchorx="page"/>
              </v:shape>
            </w:pict>
          </mc:Fallback>
        </mc:AlternateContent>
      </w:r>
      <w:r>
        <w:t>+</w:t>
      </w:r>
      <w:r>
        <w:rPr>
          <w:spacing w:val="-2"/>
        </w:rPr>
        <w:t xml:space="preserve"> </w:t>
      </w:r>
      <w:r>
        <w:t>X</w:t>
      </w:r>
      <w:r>
        <w:rPr>
          <w:vertAlign w:val="subscript"/>
        </w:rPr>
        <w:t>B</w:t>
      </w:r>
      <w:r>
        <w:rPr>
          <w:spacing w:val="-1"/>
        </w:rPr>
        <w:t xml:space="preserve"> </w:t>
      </w:r>
      <w:r>
        <w:rPr>
          <w:spacing w:val="-10"/>
        </w:rPr>
        <w:t>+</w:t>
      </w:r>
    </w:p>
    <w:p w:rsidR="00633D35" w:rsidRDefault="00000000">
      <w:pPr>
        <w:spacing w:line="140" w:lineRule="exact"/>
        <w:ind w:left="565"/>
        <w:rPr>
          <w:rFonts w:ascii="Cambria Math" w:eastAsia="Cambria Math"/>
          <w:sz w:val="16"/>
        </w:rPr>
      </w:pPr>
      <w:r>
        <w:rPr>
          <w:rFonts w:ascii="Cambria Math" w:eastAsia="Cambria Math"/>
          <w:spacing w:val="-5"/>
          <w:w w:val="105"/>
          <w:sz w:val="16"/>
        </w:rPr>
        <w:t>2𝑔</w:t>
      </w:r>
    </w:p>
    <w:p w:rsidR="00633D35" w:rsidRDefault="00000000">
      <w:pPr>
        <w:pStyle w:val="BodyText"/>
        <w:spacing w:before="246"/>
      </w:pPr>
      <w:r>
        <w:br w:type="column"/>
      </w:r>
      <w:r>
        <w:rPr>
          <w:spacing w:val="-4"/>
        </w:rPr>
        <w:t>(19)</w:t>
      </w:r>
    </w:p>
    <w:p w:rsidR="00633D35" w:rsidRDefault="00633D35">
      <w:pPr>
        <w:pStyle w:val="BodyText"/>
        <w:sectPr w:rsidR="00633D35">
          <w:type w:val="continuous"/>
          <w:pgSz w:w="11910" w:h="16850"/>
          <w:pgMar w:top="1340" w:right="1417" w:bottom="420" w:left="1417" w:header="275" w:footer="221" w:gutter="0"/>
          <w:cols w:num="4" w:space="720" w:equalWidth="0">
            <w:col w:w="2230" w:space="40"/>
            <w:col w:w="319" w:space="39"/>
            <w:col w:w="764" w:space="2372"/>
            <w:col w:w="3312"/>
          </w:cols>
        </w:sectPr>
      </w:pPr>
    </w:p>
    <w:p w:rsidR="00633D35" w:rsidRDefault="00000000">
      <w:pPr>
        <w:pStyle w:val="BodyText"/>
        <w:spacing w:before="147" w:line="405" w:lineRule="auto"/>
        <w:ind w:left="744" w:right="4524" w:hanging="721"/>
      </w:pPr>
      <w:r>
        <w:t>where</w:t>
      </w:r>
      <w:r>
        <w:rPr>
          <w:spacing w:val="-6"/>
        </w:rPr>
        <w:t xml:space="preserve"> </w:t>
      </w:r>
      <w:r>
        <w:t>X</w:t>
      </w:r>
      <w:r>
        <w:rPr>
          <w:vertAlign w:val="subscript"/>
        </w:rPr>
        <w:t>B</w:t>
      </w:r>
      <w:r>
        <w:rPr>
          <w:spacing w:val="-24"/>
        </w:rPr>
        <w:t xml:space="preserve"> </w:t>
      </w:r>
      <w:r>
        <w:t>=</w:t>
      </w:r>
      <w:r>
        <w:rPr>
          <w:spacing w:val="40"/>
        </w:rPr>
        <w:t xml:space="preserve"> </w:t>
      </w:r>
      <w:r>
        <w:t>height</w:t>
      </w:r>
      <w:r>
        <w:rPr>
          <w:spacing w:val="-4"/>
        </w:rPr>
        <w:t xml:space="preserve"> </w:t>
      </w:r>
      <w:r>
        <w:t>from the</w:t>
      </w:r>
      <w:r>
        <w:rPr>
          <w:spacing w:val="-5"/>
        </w:rPr>
        <w:t xml:space="preserve"> </w:t>
      </w:r>
      <w:r>
        <w:t>datum to</w:t>
      </w:r>
      <w:r>
        <w:rPr>
          <w:spacing w:val="-4"/>
        </w:rPr>
        <w:t xml:space="preserve"> </w:t>
      </w:r>
      <w:r>
        <w:t>the</w:t>
      </w:r>
      <w:r>
        <w:rPr>
          <w:spacing w:val="-5"/>
        </w:rPr>
        <w:t xml:space="preserve"> </w:t>
      </w:r>
      <w:r>
        <w:t xml:space="preserve">pipe, m </w:t>
      </w:r>
      <w:proofErr w:type="spellStart"/>
      <w:r>
        <w:t>u</w:t>
      </w:r>
      <w:r>
        <w:rPr>
          <w:vertAlign w:val="subscript"/>
        </w:rPr>
        <w:t>B</w:t>
      </w:r>
      <w:proofErr w:type="spellEnd"/>
      <w:r>
        <w:t xml:space="preserve"> =</w:t>
      </w:r>
      <w:r>
        <w:rPr>
          <w:spacing w:val="40"/>
        </w:rPr>
        <w:t xml:space="preserve"> </w:t>
      </w:r>
      <w:r>
        <w:t>velocity at point B, m/s</w:t>
      </w:r>
    </w:p>
    <w:p w:rsidR="00633D35" w:rsidRDefault="00000000">
      <w:pPr>
        <w:pStyle w:val="BodyText"/>
        <w:spacing w:line="398" w:lineRule="auto"/>
        <w:ind w:left="744" w:right="5717"/>
      </w:pPr>
      <w:r>
        <w:t>P</w:t>
      </w:r>
      <w:r>
        <w:rPr>
          <w:vertAlign w:val="subscript"/>
        </w:rPr>
        <w:t>B</w:t>
      </w:r>
      <w:r>
        <w:rPr>
          <w:spacing w:val="-8"/>
        </w:rPr>
        <w:t xml:space="preserve"> </w:t>
      </w:r>
      <w:r>
        <w:t>= pressure at point B, Pa</w:t>
      </w:r>
      <w:r>
        <w:rPr>
          <w:spacing w:val="40"/>
        </w:rPr>
        <w:t xml:space="preserve"> </w:t>
      </w:r>
      <w:r>
        <w:t>Ρ</w:t>
      </w:r>
      <w:r>
        <w:rPr>
          <w:vertAlign w:val="subscript"/>
        </w:rPr>
        <w:t>B</w:t>
      </w:r>
      <w:r>
        <w:rPr>
          <w:spacing w:val="-7"/>
        </w:rPr>
        <w:t xml:space="preserve"> </w:t>
      </w:r>
      <w:r>
        <w:t>=</w:t>
      </w:r>
      <w:r>
        <w:rPr>
          <w:spacing w:val="-8"/>
        </w:rPr>
        <w:t xml:space="preserve"> </w:t>
      </w:r>
      <w:r>
        <w:t>density</w:t>
      </w:r>
      <w:r>
        <w:rPr>
          <w:spacing w:val="-5"/>
        </w:rPr>
        <w:t xml:space="preserve"> </w:t>
      </w:r>
      <w:r>
        <w:t>at</w:t>
      </w:r>
      <w:r>
        <w:rPr>
          <w:spacing w:val="-7"/>
        </w:rPr>
        <w:t xml:space="preserve"> </w:t>
      </w:r>
      <w:r>
        <w:t>point</w:t>
      </w:r>
      <w:r>
        <w:rPr>
          <w:spacing w:val="-7"/>
        </w:rPr>
        <w:t xml:space="preserve"> </w:t>
      </w:r>
      <w:r>
        <w:t>B,</w:t>
      </w:r>
      <w:r>
        <w:rPr>
          <w:spacing w:val="-3"/>
        </w:rPr>
        <w:t xml:space="preserve"> </w:t>
      </w:r>
      <w:r>
        <w:t>kg/m³</w:t>
      </w:r>
    </w:p>
    <w:p w:rsidR="00633D35" w:rsidRDefault="00000000">
      <w:pPr>
        <w:pStyle w:val="BodyText"/>
        <w:spacing w:before="2" w:line="256" w:lineRule="auto"/>
      </w:pPr>
      <w:r>
        <w:t>If</w:t>
      </w:r>
      <w:r>
        <w:rPr>
          <w:spacing w:val="-4"/>
        </w:rPr>
        <w:t xml:space="preserve"> </w:t>
      </w:r>
      <w:r>
        <w:t>there</w:t>
      </w:r>
      <w:r>
        <w:rPr>
          <w:spacing w:val="-4"/>
        </w:rPr>
        <w:t xml:space="preserve"> </w:t>
      </w:r>
      <w:r>
        <w:t>is</w:t>
      </w:r>
      <w:r>
        <w:rPr>
          <w:spacing w:val="-2"/>
        </w:rPr>
        <w:t xml:space="preserve"> </w:t>
      </w:r>
      <w:r>
        <w:t>no</w:t>
      </w:r>
      <w:r>
        <w:rPr>
          <w:spacing w:val="-3"/>
        </w:rPr>
        <w:t xml:space="preserve"> </w:t>
      </w:r>
      <w:r>
        <w:t>gain</w:t>
      </w:r>
      <w:r>
        <w:rPr>
          <w:spacing w:val="-10"/>
        </w:rPr>
        <w:t xml:space="preserve"> </w:t>
      </w:r>
      <w:r>
        <w:t>or loss</w:t>
      </w:r>
      <w:r>
        <w:rPr>
          <w:spacing w:val="-2"/>
        </w:rPr>
        <w:t xml:space="preserve"> </w:t>
      </w:r>
      <w:r>
        <w:t>of</w:t>
      </w:r>
      <w:r>
        <w:rPr>
          <w:spacing w:val="-4"/>
        </w:rPr>
        <w:t xml:space="preserve"> </w:t>
      </w:r>
      <w:r>
        <w:t>energy, the</w:t>
      </w:r>
      <w:r>
        <w:rPr>
          <w:spacing w:val="-4"/>
        </w:rPr>
        <w:t xml:space="preserve"> </w:t>
      </w:r>
      <w:r>
        <w:t>principle</w:t>
      </w:r>
      <w:r>
        <w:rPr>
          <w:spacing w:val="-4"/>
        </w:rPr>
        <w:t xml:space="preserve"> </w:t>
      </w:r>
      <w:r>
        <w:t>of</w:t>
      </w:r>
      <w:r>
        <w:rPr>
          <w:spacing w:val="-4"/>
        </w:rPr>
        <w:t xml:space="preserve"> </w:t>
      </w:r>
      <w:r>
        <w:t>conservation</w:t>
      </w:r>
      <w:r>
        <w:rPr>
          <w:spacing w:val="-3"/>
        </w:rPr>
        <w:t xml:space="preserve"> </w:t>
      </w:r>
      <w:r>
        <w:t>of</w:t>
      </w:r>
      <w:r>
        <w:rPr>
          <w:spacing w:val="-4"/>
        </w:rPr>
        <w:t xml:space="preserve"> </w:t>
      </w:r>
      <w:r>
        <w:t>energy</w:t>
      </w:r>
      <w:r>
        <w:rPr>
          <w:spacing w:val="-8"/>
        </w:rPr>
        <w:t xml:space="preserve"> </w:t>
      </w:r>
      <w:r>
        <w:t>may</w:t>
      </w:r>
      <w:r>
        <w:rPr>
          <w:spacing w:val="-1"/>
        </w:rPr>
        <w:t xml:space="preserve"> </w:t>
      </w:r>
      <w:r>
        <w:t>be</w:t>
      </w:r>
      <w:r>
        <w:rPr>
          <w:spacing w:val="-11"/>
        </w:rPr>
        <w:t xml:space="preserve"> </w:t>
      </w:r>
      <w:r>
        <w:t>applied</w:t>
      </w:r>
      <w:r>
        <w:rPr>
          <w:spacing w:val="-3"/>
        </w:rPr>
        <w:t xml:space="preserve"> </w:t>
      </w:r>
      <w:r>
        <w:t>to</w:t>
      </w:r>
      <w:r>
        <w:rPr>
          <w:spacing w:val="-3"/>
        </w:rPr>
        <w:t xml:space="preserve"> </w:t>
      </w:r>
      <w:r>
        <w:t>the two points A and B.</w:t>
      </w:r>
    </w:p>
    <w:p w:rsidR="00633D35" w:rsidRDefault="00000000">
      <w:pPr>
        <w:pStyle w:val="BodyText"/>
        <w:spacing w:before="167"/>
        <w:ind w:left="2905"/>
      </w:pPr>
      <w:r>
        <w:t>INPUT</w:t>
      </w:r>
      <w:r>
        <w:rPr>
          <w:spacing w:val="1"/>
        </w:rPr>
        <w:t xml:space="preserve"> </w:t>
      </w:r>
      <w:r>
        <w:t>=</w:t>
      </w:r>
      <w:r>
        <w:rPr>
          <w:spacing w:val="-10"/>
        </w:rPr>
        <w:t xml:space="preserve"> </w:t>
      </w:r>
      <w:r>
        <w:t>OUT</w:t>
      </w:r>
      <w:r>
        <w:rPr>
          <w:spacing w:val="1"/>
        </w:rPr>
        <w:t xml:space="preserve"> </w:t>
      </w:r>
      <w:r>
        <w:rPr>
          <w:spacing w:val="-5"/>
        </w:rPr>
        <w:t>PUT</w:t>
      </w:r>
    </w:p>
    <w:p w:rsidR="00633D35" w:rsidRDefault="00000000">
      <w:pPr>
        <w:pStyle w:val="BodyText"/>
        <w:spacing w:before="178"/>
        <w:ind w:left="1465"/>
      </w:pPr>
      <w:r>
        <w:t>Total</w:t>
      </w:r>
      <w:r>
        <w:rPr>
          <w:spacing w:val="-4"/>
        </w:rPr>
        <w:t xml:space="preserve"> </w:t>
      </w:r>
      <w:r>
        <w:t>energy</w:t>
      </w:r>
      <w:r>
        <w:rPr>
          <w:spacing w:val="-2"/>
        </w:rPr>
        <w:t xml:space="preserve"> </w:t>
      </w:r>
      <w:r>
        <w:t>at</w:t>
      </w:r>
      <w:r>
        <w:rPr>
          <w:spacing w:val="-4"/>
        </w:rPr>
        <w:t xml:space="preserve"> </w:t>
      </w:r>
      <w:r>
        <w:t>point</w:t>
      </w:r>
      <w:r>
        <w:rPr>
          <w:spacing w:val="-4"/>
        </w:rPr>
        <w:t xml:space="preserve"> </w:t>
      </w:r>
      <w:r>
        <w:t>A</w:t>
      </w:r>
      <w:r>
        <w:rPr>
          <w:spacing w:val="-2"/>
        </w:rPr>
        <w:t xml:space="preserve"> </w:t>
      </w:r>
      <w:r>
        <w:t>=</w:t>
      </w:r>
      <w:r>
        <w:rPr>
          <w:spacing w:val="-5"/>
        </w:rPr>
        <w:t xml:space="preserve"> </w:t>
      </w:r>
      <w:r>
        <w:t>Total</w:t>
      </w:r>
      <w:r>
        <w:rPr>
          <w:spacing w:val="-3"/>
        </w:rPr>
        <w:t xml:space="preserve"> </w:t>
      </w:r>
      <w:r>
        <w:t>energy</w:t>
      </w:r>
      <w:r>
        <w:rPr>
          <w:spacing w:val="-9"/>
        </w:rPr>
        <w:t xml:space="preserve"> </w:t>
      </w:r>
      <w:r>
        <w:t>at</w:t>
      </w:r>
      <w:r>
        <w:rPr>
          <w:spacing w:val="-4"/>
        </w:rPr>
        <w:t xml:space="preserve"> </w:t>
      </w:r>
      <w:r>
        <w:t>point</w:t>
      </w:r>
      <w:r>
        <w:rPr>
          <w:spacing w:val="-4"/>
        </w:rPr>
        <w:t xml:space="preserve"> </w:t>
      </w:r>
      <w:r>
        <w:rPr>
          <w:spacing w:val="-10"/>
        </w:rPr>
        <w:t>B</w:t>
      </w:r>
    </w:p>
    <w:p w:rsidR="00633D35" w:rsidRDefault="00633D35">
      <w:pPr>
        <w:pStyle w:val="BodyText"/>
        <w:sectPr w:rsidR="00633D35">
          <w:type w:val="continuous"/>
          <w:pgSz w:w="11910" w:h="16850"/>
          <w:pgMar w:top="1340" w:right="1417" w:bottom="420" w:left="1417" w:header="275" w:footer="221" w:gutter="0"/>
          <w:cols w:space="720"/>
        </w:sectPr>
      </w:pPr>
    </w:p>
    <w:p w:rsidR="00633D35" w:rsidRDefault="00633D35">
      <w:pPr>
        <w:pStyle w:val="BodyText"/>
        <w:spacing w:before="11"/>
        <w:ind w:left="0"/>
        <w:rPr>
          <w:sz w:val="16"/>
        </w:rPr>
      </w:pPr>
    </w:p>
    <w:p w:rsidR="00633D35" w:rsidRDefault="00000000">
      <w:pPr>
        <w:jc w:val="right"/>
        <w:rPr>
          <w:rFonts w:ascii="Cambria Math" w:eastAsia="Cambria Math"/>
          <w:position w:val="-3"/>
          <w:sz w:val="13"/>
        </w:rPr>
      </w:pPr>
      <w:r>
        <w:rPr>
          <w:rFonts w:ascii="Cambria Math" w:eastAsia="Cambria Math"/>
          <w:spacing w:val="7"/>
          <w:w w:val="110"/>
          <w:sz w:val="16"/>
          <w:u w:val="single"/>
        </w:rPr>
        <w:t xml:space="preserve"> </w:t>
      </w:r>
      <w:r>
        <w:rPr>
          <w:rFonts w:ascii="Cambria Math" w:eastAsia="Cambria Math"/>
          <w:spacing w:val="-5"/>
          <w:w w:val="110"/>
          <w:sz w:val="16"/>
          <w:u w:val="single"/>
        </w:rPr>
        <w:t>𝑃</w:t>
      </w:r>
      <w:r>
        <w:rPr>
          <w:rFonts w:ascii="Cambria Math" w:eastAsia="Cambria Math"/>
          <w:spacing w:val="-5"/>
          <w:w w:val="110"/>
          <w:position w:val="-3"/>
          <w:sz w:val="13"/>
          <w:u w:val="single"/>
        </w:rPr>
        <w:t>𝐴</w:t>
      </w:r>
      <w:r>
        <w:rPr>
          <w:rFonts w:ascii="Cambria Math" w:eastAsia="Cambria Math"/>
          <w:spacing w:val="80"/>
          <w:w w:val="110"/>
          <w:position w:val="-3"/>
          <w:sz w:val="13"/>
          <w:u w:val="single"/>
        </w:rPr>
        <w:t xml:space="preserve"> </w:t>
      </w:r>
    </w:p>
    <w:p w:rsidR="00633D35" w:rsidRDefault="00000000">
      <w:pPr>
        <w:spacing w:before="24"/>
        <w:ind w:right="17"/>
        <w:jc w:val="right"/>
        <w:rPr>
          <w:rFonts w:ascii="Cambria Math" w:eastAsia="Cambria Math"/>
          <w:position w:val="-3"/>
          <w:sz w:val="13"/>
        </w:rPr>
      </w:pPr>
      <w:r>
        <w:rPr>
          <w:rFonts w:ascii="Cambria Math" w:eastAsia="Cambria Math"/>
          <w:spacing w:val="-5"/>
          <w:w w:val="110"/>
          <w:sz w:val="16"/>
        </w:rPr>
        <w:t>𝑔𝜌</w:t>
      </w:r>
      <w:r>
        <w:rPr>
          <w:rFonts w:ascii="Cambria Math" w:eastAsia="Cambria Math"/>
          <w:spacing w:val="-5"/>
          <w:w w:val="110"/>
          <w:position w:val="-3"/>
          <w:sz w:val="13"/>
        </w:rPr>
        <w:t>𝐴</w:t>
      </w:r>
    </w:p>
    <w:p w:rsidR="00633D35" w:rsidRDefault="00000000">
      <w:pPr>
        <w:spacing w:before="17"/>
        <w:rPr>
          <w:rFonts w:ascii="Cambria Math"/>
          <w:sz w:val="13"/>
        </w:rPr>
      </w:pPr>
      <w:r>
        <w:br w:type="column"/>
      </w:r>
    </w:p>
    <w:p w:rsidR="00633D35" w:rsidRDefault="00000000">
      <w:pPr>
        <w:spacing w:line="169" w:lineRule="exact"/>
        <w:ind w:left="572"/>
        <w:rPr>
          <w:rFonts w:ascii="Cambria Math" w:eastAsia="Cambria Math"/>
          <w:sz w:val="13"/>
        </w:rPr>
      </w:pPr>
      <w:r>
        <w:rPr>
          <w:rFonts w:ascii="Times New Roman" w:eastAsia="Times New Roman"/>
          <w:spacing w:val="-33"/>
          <w:w w:val="99"/>
          <w:position w:val="-10"/>
          <w:sz w:val="13"/>
          <w:u w:val="single"/>
        </w:rPr>
        <w:t xml:space="preserve"> </w:t>
      </w:r>
      <w:r>
        <w:rPr>
          <w:rFonts w:ascii="Cambria Math" w:eastAsia="Cambria Math"/>
          <w:spacing w:val="-3"/>
          <w:w w:val="112"/>
          <w:position w:val="-6"/>
          <w:sz w:val="16"/>
        </w:rPr>
        <w:t>𝑢</w:t>
      </w:r>
      <w:r>
        <w:rPr>
          <w:rFonts w:ascii="Cambria Math" w:eastAsia="Cambria Math"/>
          <w:w w:val="107"/>
          <w:sz w:val="13"/>
        </w:rPr>
        <w:t>2</w:t>
      </w:r>
    </w:p>
    <w:p w:rsidR="00633D35" w:rsidRDefault="00000000">
      <w:pPr>
        <w:pStyle w:val="BodyText"/>
        <w:spacing w:line="161" w:lineRule="exact"/>
        <w:ind w:left="10"/>
      </w:pPr>
      <w:r>
        <w:rPr>
          <w:noProof/>
        </w:rPr>
        <mc:AlternateContent>
          <mc:Choice Requires="wps">
            <w:drawing>
              <wp:anchor distT="0" distB="0" distL="0" distR="0" simplePos="0" relativeHeight="15732736" behindDoc="0" locked="0" layoutInCell="1" allowOverlap="1">
                <wp:simplePos x="0" y="0"/>
                <wp:positionH relativeFrom="page">
                  <wp:posOffset>2941573</wp:posOffset>
                </wp:positionH>
                <wp:positionV relativeFrom="paragraph">
                  <wp:posOffset>-23478</wp:posOffset>
                </wp:positionV>
                <wp:extent cx="61594" cy="825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94"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wps:txbx>
                      <wps:bodyPr wrap="square" lIns="0" tIns="0" rIns="0" bIns="0" rtlCol="0">
                        <a:noAutofit/>
                      </wps:bodyPr>
                    </wps:wsp>
                  </a:graphicData>
                </a:graphic>
              </wp:anchor>
            </w:drawing>
          </mc:Choice>
          <mc:Fallback>
            <w:pict>
              <v:shape id="Textbox 12" o:spid="_x0000_s1029" type="#_x0000_t202" style="position:absolute;left:0;text-align:left;margin-left:231.6pt;margin-top:-1.85pt;width:4.85pt;height:6.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v:textbox>
                <w10:wrap anchorx="page"/>
              </v:shape>
            </w:pict>
          </mc:Fallback>
        </mc:AlternateContent>
      </w:r>
      <w:r>
        <w:t>+</w:t>
      </w:r>
      <w:r>
        <w:rPr>
          <w:spacing w:val="-2"/>
        </w:rPr>
        <w:t xml:space="preserve"> </w:t>
      </w:r>
      <w:r>
        <w:t>X</w:t>
      </w:r>
      <w:r>
        <w:rPr>
          <w:vertAlign w:val="subscript"/>
        </w:rPr>
        <w:t>A</w:t>
      </w:r>
      <w:r>
        <w:rPr>
          <w:spacing w:val="2"/>
        </w:rPr>
        <w:t xml:space="preserve"> </w:t>
      </w:r>
      <w:r>
        <w:rPr>
          <w:spacing w:val="-10"/>
        </w:rPr>
        <w:t>+</w:t>
      </w:r>
    </w:p>
    <w:p w:rsidR="00633D35" w:rsidRDefault="00000000">
      <w:pPr>
        <w:spacing w:line="140" w:lineRule="exact"/>
        <w:ind w:left="572"/>
        <w:rPr>
          <w:rFonts w:ascii="Cambria Math" w:eastAsia="Cambria Math"/>
          <w:sz w:val="16"/>
        </w:rPr>
      </w:pPr>
      <w:r>
        <w:rPr>
          <w:rFonts w:ascii="Cambria Math" w:eastAsia="Cambria Math"/>
          <w:spacing w:val="-5"/>
          <w:w w:val="105"/>
          <w:sz w:val="16"/>
        </w:rPr>
        <w:t>2𝑔</w:t>
      </w:r>
    </w:p>
    <w:p w:rsidR="00633D35" w:rsidRDefault="00000000">
      <w:pPr>
        <w:spacing w:before="76"/>
        <w:rPr>
          <w:rFonts w:ascii="Cambria Math"/>
          <w:sz w:val="13"/>
        </w:rPr>
      </w:pPr>
      <w:r>
        <w:br w:type="column"/>
      </w:r>
    </w:p>
    <w:p w:rsidR="00633D35" w:rsidRDefault="00000000">
      <w:pPr>
        <w:spacing w:line="172" w:lineRule="auto"/>
        <w:ind w:left="71"/>
        <w:rPr>
          <w:rFonts w:ascii="Cambria Math" w:eastAsia="Cambria Math"/>
          <w:position w:val="-3"/>
          <w:sz w:val="13"/>
        </w:rPr>
      </w:pPr>
      <w:r>
        <w:rPr>
          <w:w w:val="105"/>
          <w:position w:val="-12"/>
        </w:rPr>
        <w:t>=</w:t>
      </w:r>
      <w:r>
        <w:rPr>
          <w:spacing w:val="75"/>
          <w:w w:val="150"/>
          <w:position w:val="-12"/>
        </w:rPr>
        <w:t xml:space="preserve"> </w:t>
      </w:r>
      <w:r>
        <w:rPr>
          <w:rFonts w:ascii="Cambria Math" w:eastAsia="Cambria Math"/>
          <w:spacing w:val="-5"/>
          <w:w w:val="105"/>
          <w:sz w:val="16"/>
        </w:rPr>
        <w:t>𝑃</w:t>
      </w:r>
      <w:r>
        <w:rPr>
          <w:rFonts w:ascii="Cambria Math" w:eastAsia="Cambria Math"/>
          <w:spacing w:val="-5"/>
          <w:w w:val="105"/>
          <w:position w:val="-3"/>
          <w:sz w:val="13"/>
        </w:rPr>
        <w:t>𝐵</w:t>
      </w:r>
    </w:p>
    <w:p w:rsidR="00633D35" w:rsidRDefault="00000000">
      <w:pPr>
        <w:spacing w:line="168" w:lineRule="auto"/>
        <w:ind w:left="280"/>
        <w:rPr>
          <w:rFonts w:ascii="Cambria Math" w:eastAsia="Cambria Math"/>
          <w:position w:val="-3"/>
          <w:sz w:val="13"/>
        </w:rPr>
      </w:pPr>
      <w:r>
        <w:rPr>
          <w:rFonts w:ascii="Cambria Math" w:eastAsia="Cambria Math"/>
          <w:noProof/>
          <w:position w:val="-3"/>
          <w:sz w:val="13"/>
        </w:rPr>
        <mc:AlternateContent>
          <mc:Choice Requires="wps">
            <w:drawing>
              <wp:anchor distT="0" distB="0" distL="0" distR="0" simplePos="0" relativeHeight="487377408" behindDoc="1" locked="0" layoutInCell="1" allowOverlap="1">
                <wp:simplePos x="0" y="0"/>
                <wp:positionH relativeFrom="page">
                  <wp:posOffset>3206750</wp:posOffset>
                </wp:positionH>
                <wp:positionV relativeFrom="paragraph">
                  <wp:posOffset>-50995</wp:posOffset>
                </wp:positionV>
                <wp:extent cx="201930"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9525"/>
                        </a:xfrm>
                        <a:custGeom>
                          <a:avLst/>
                          <a:gdLst/>
                          <a:ahLst/>
                          <a:cxnLst/>
                          <a:rect l="l" t="t" r="r" b="b"/>
                          <a:pathLst>
                            <a:path w="201930" h="9525">
                              <a:moveTo>
                                <a:pt x="201472" y="0"/>
                              </a:moveTo>
                              <a:lnTo>
                                <a:pt x="0" y="0"/>
                              </a:lnTo>
                              <a:lnTo>
                                <a:pt x="0" y="9144"/>
                              </a:lnTo>
                              <a:lnTo>
                                <a:pt x="201472" y="9144"/>
                              </a:lnTo>
                              <a:lnTo>
                                <a:pt x="2014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701F11" id="Graphic 13" o:spid="_x0000_s1026" style="position:absolute;margin-left:252.5pt;margin-top:-4pt;width:15.9pt;height:.75pt;z-index:-15939072;visibility:visible;mso-wrap-style:square;mso-wrap-distance-left:0;mso-wrap-distance-top:0;mso-wrap-distance-right:0;mso-wrap-distance-bottom:0;mso-position-horizontal:absolute;mso-position-horizontal-relative:page;mso-position-vertical:absolute;mso-position-vertical-relative:text;v-text-anchor:top" coordsize="2019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" path="m201472,l,,,9144r201472,l201472,xe" fillcolor="black" stroked="f">
                <v:path arrowok="t"/>
                <w10:wrap anchorx="page"/>
              </v:shape>
            </w:pict>
          </mc:Fallback>
        </mc:AlternateContent>
      </w:r>
      <w:r>
        <w:rPr>
          <w:rFonts w:ascii="Cambria Math" w:eastAsia="Cambria Math"/>
          <w:spacing w:val="-5"/>
          <w:w w:val="110"/>
          <w:sz w:val="16"/>
        </w:rPr>
        <w:t>𝑔𝜌</w:t>
      </w:r>
      <w:r>
        <w:rPr>
          <w:rFonts w:ascii="Cambria Math" w:eastAsia="Cambria Math"/>
          <w:spacing w:val="-5"/>
          <w:w w:val="110"/>
          <w:position w:val="-3"/>
          <w:sz w:val="13"/>
        </w:rPr>
        <w:t>𝐵</w:t>
      </w:r>
    </w:p>
    <w:p w:rsidR="00633D35" w:rsidRDefault="00000000">
      <w:pPr>
        <w:spacing w:before="17"/>
        <w:rPr>
          <w:rFonts w:ascii="Cambria Math"/>
          <w:sz w:val="13"/>
        </w:rPr>
      </w:pPr>
      <w:r>
        <w:br w:type="column"/>
      </w:r>
    </w:p>
    <w:p w:rsidR="00633D35" w:rsidRDefault="00000000">
      <w:pPr>
        <w:spacing w:line="169" w:lineRule="exact"/>
        <w:ind w:left="575"/>
        <w:rPr>
          <w:rFonts w:ascii="Cambria Math" w:eastAsia="Cambria Math"/>
          <w:sz w:val="13"/>
        </w:rPr>
      </w:pPr>
      <w:r>
        <w:rPr>
          <w:rFonts w:ascii="Times New Roman" w:eastAsia="Times New Roman"/>
          <w:spacing w:val="-33"/>
          <w:w w:val="99"/>
          <w:position w:val="-10"/>
          <w:sz w:val="13"/>
          <w:u w:val="single"/>
        </w:rPr>
        <w:t xml:space="preserve"> </w:t>
      </w:r>
      <w:r>
        <w:rPr>
          <w:rFonts w:ascii="Cambria Math" w:eastAsia="Cambria Math"/>
          <w:spacing w:val="-3"/>
          <w:w w:val="112"/>
          <w:position w:val="-6"/>
          <w:sz w:val="16"/>
        </w:rPr>
        <w:t>𝑢</w:t>
      </w:r>
      <w:r>
        <w:rPr>
          <w:rFonts w:ascii="Cambria Math" w:eastAsia="Cambria Math"/>
          <w:w w:val="107"/>
          <w:sz w:val="13"/>
        </w:rPr>
        <w:t>2</w:t>
      </w:r>
    </w:p>
    <w:p w:rsidR="00633D35" w:rsidRDefault="00000000">
      <w:pPr>
        <w:pStyle w:val="BodyText"/>
        <w:spacing w:line="161" w:lineRule="exact"/>
        <w:ind w:left="20"/>
      </w:pPr>
      <w:r>
        <w:rPr>
          <w:noProof/>
        </w:rPr>
        <mc:AlternateContent>
          <mc:Choice Requires="wps">
            <w:drawing>
              <wp:anchor distT="0" distB="0" distL="0" distR="0" simplePos="0" relativeHeight="15733248" behindDoc="0" locked="0" layoutInCell="1" allowOverlap="1">
                <wp:simplePos x="0" y="0"/>
                <wp:positionH relativeFrom="page">
                  <wp:posOffset>3856609</wp:posOffset>
                </wp:positionH>
                <wp:positionV relativeFrom="paragraph">
                  <wp:posOffset>-23478</wp:posOffset>
                </wp:positionV>
                <wp:extent cx="62230" cy="8255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0"/>
                                <w:sz w:val="13"/>
                                <w:u w:val="single"/>
                              </w:rPr>
                              <w:t>𝐵</w:t>
                            </w:r>
                          </w:p>
                        </w:txbxContent>
                      </wps:txbx>
                      <wps:bodyPr wrap="square" lIns="0" tIns="0" rIns="0" bIns="0" rtlCol="0">
                        <a:noAutofit/>
                      </wps:bodyPr>
                    </wps:wsp>
                  </a:graphicData>
                </a:graphic>
              </wp:anchor>
            </w:drawing>
          </mc:Choice>
          <mc:Fallback>
            <w:pict>
              <v:shape id="Textbox 14" o:spid="_x0000_s1030" type="#_x0000_t202" style="position:absolute;left:0;text-align:left;margin-left:303.65pt;margin-top:-1.85pt;width:4.9pt;height:6.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0"/>
                          <w:sz w:val="13"/>
                          <w:u w:val="single"/>
                        </w:rPr>
                        <w:t>𝐵</w:t>
                      </w:r>
                    </w:p>
                  </w:txbxContent>
                </v:textbox>
                <w10:wrap anchorx="page"/>
              </v:shape>
            </w:pict>
          </mc:Fallback>
        </mc:AlternateContent>
      </w:r>
      <w:r>
        <w:t>+</w:t>
      </w:r>
      <w:r>
        <w:rPr>
          <w:spacing w:val="-2"/>
        </w:rPr>
        <w:t xml:space="preserve"> </w:t>
      </w:r>
      <w:r>
        <w:t>X</w:t>
      </w:r>
      <w:r>
        <w:rPr>
          <w:vertAlign w:val="subscript"/>
        </w:rPr>
        <w:t>B</w:t>
      </w:r>
      <w:r>
        <w:rPr>
          <w:spacing w:val="-1"/>
        </w:rPr>
        <w:t xml:space="preserve"> </w:t>
      </w:r>
      <w:r>
        <w:rPr>
          <w:spacing w:val="-10"/>
        </w:rPr>
        <w:t>+</w:t>
      </w:r>
    </w:p>
    <w:p w:rsidR="00633D35" w:rsidRDefault="00000000">
      <w:pPr>
        <w:spacing w:line="140" w:lineRule="exact"/>
        <w:ind w:left="575"/>
        <w:rPr>
          <w:rFonts w:ascii="Cambria Math" w:eastAsia="Cambria Math"/>
          <w:sz w:val="16"/>
        </w:rPr>
      </w:pPr>
      <w:r>
        <w:rPr>
          <w:rFonts w:ascii="Cambria Math" w:eastAsia="Cambria Math"/>
          <w:spacing w:val="-5"/>
          <w:w w:val="105"/>
          <w:sz w:val="16"/>
        </w:rPr>
        <w:t>2𝑔</w:t>
      </w:r>
    </w:p>
    <w:p w:rsidR="00633D35" w:rsidRDefault="00000000">
      <w:pPr>
        <w:spacing w:before="21"/>
        <w:rPr>
          <w:rFonts w:ascii="Cambria Math"/>
        </w:rPr>
      </w:pPr>
      <w:r>
        <w:br w:type="column"/>
      </w:r>
    </w:p>
    <w:p w:rsidR="00633D35" w:rsidRDefault="00000000">
      <w:pPr>
        <w:pStyle w:val="BodyText"/>
        <w:ind w:left="993"/>
      </w:pPr>
      <w:r>
        <w:rPr>
          <w:spacing w:val="-4"/>
        </w:rPr>
        <w:t>(20)</w:t>
      </w:r>
    </w:p>
    <w:p w:rsidR="00633D35" w:rsidRDefault="00633D35">
      <w:pPr>
        <w:pStyle w:val="BodyText"/>
        <w:sectPr w:rsidR="00633D35">
          <w:type w:val="continuous"/>
          <w:pgSz w:w="11910" w:h="16850"/>
          <w:pgMar w:top="1340" w:right="1417" w:bottom="420" w:left="1417" w:header="275" w:footer="221" w:gutter="0"/>
          <w:cols w:num="5" w:space="720" w:equalWidth="0">
            <w:col w:w="2503" w:space="40"/>
            <w:col w:w="771" w:space="39"/>
            <w:col w:w="588" w:space="39"/>
            <w:col w:w="774" w:space="40"/>
            <w:col w:w="4282"/>
          </w:cols>
        </w:sectPr>
      </w:pPr>
    </w:p>
    <w:p w:rsidR="00633D35" w:rsidRDefault="00000000">
      <w:pPr>
        <w:pStyle w:val="BodyText"/>
        <w:spacing w:before="147" w:line="256" w:lineRule="auto"/>
      </w:pPr>
      <w:r>
        <w:t>Theoretically all</w:t>
      </w:r>
      <w:r>
        <w:rPr>
          <w:spacing w:val="-1"/>
        </w:rPr>
        <w:t xml:space="preserve"> </w:t>
      </w:r>
      <w:r>
        <w:t>kinds</w:t>
      </w:r>
      <w:r>
        <w:rPr>
          <w:spacing w:val="-1"/>
        </w:rPr>
        <w:t xml:space="preserve"> </w:t>
      </w:r>
      <w:r>
        <w:t>of</w:t>
      </w:r>
      <w:r>
        <w:rPr>
          <w:spacing w:val="-3"/>
        </w:rPr>
        <w:t xml:space="preserve"> </w:t>
      </w:r>
      <w:r>
        <w:t>energies</w:t>
      </w:r>
      <w:r>
        <w:rPr>
          <w:spacing w:val="-1"/>
        </w:rPr>
        <w:t xml:space="preserve"> </w:t>
      </w:r>
      <w:r>
        <w:t>involved</w:t>
      </w:r>
      <w:r>
        <w:rPr>
          <w:spacing w:val="-2"/>
        </w:rPr>
        <w:t xml:space="preserve"> </w:t>
      </w:r>
      <w:r>
        <w:t>in</w:t>
      </w:r>
      <w:r>
        <w:rPr>
          <w:spacing w:val="-2"/>
        </w:rPr>
        <w:t xml:space="preserve"> </w:t>
      </w:r>
      <w:r>
        <w:t>fluid</w:t>
      </w:r>
      <w:r>
        <w:rPr>
          <w:spacing w:val="-2"/>
        </w:rPr>
        <w:t xml:space="preserve"> </w:t>
      </w:r>
      <w:r>
        <w:t>flow</w:t>
      </w:r>
      <w:r>
        <w:rPr>
          <w:spacing w:val="-1"/>
        </w:rPr>
        <w:t xml:space="preserve"> </w:t>
      </w:r>
      <w:r>
        <w:t>should be</w:t>
      </w:r>
      <w:r>
        <w:rPr>
          <w:spacing w:val="-3"/>
        </w:rPr>
        <w:t xml:space="preserve"> </w:t>
      </w:r>
      <w:r>
        <w:t>accounted. In</w:t>
      </w:r>
      <w:r>
        <w:rPr>
          <w:spacing w:val="-2"/>
        </w:rPr>
        <w:t xml:space="preserve"> </w:t>
      </w:r>
      <w:r>
        <w:t>the</w:t>
      </w:r>
      <w:r>
        <w:rPr>
          <w:spacing w:val="-3"/>
        </w:rPr>
        <w:t xml:space="preserve"> </w:t>
      </w:r>
      <w:r>
        <w:t>transportation</w:t>
      </w:r>
      <w:r>
        <w:rPr>
          <w:spacing w:val="-2"/>
        </w:rPr>
        <w:t xml:space="preserve"> </w:t>
      </w:r>
      <w:r>
        <w:t>of fluid, the pump has added certain amount of energy, which can be written as:</w:t>
      </w:r>
    </w:p>
    <w:p w:rsidR="00633D35" w:rsidRDefault="00000000">
      <w:pPr>
        <w:pStyle w:val="BodyText"/>
        <w:tabs>
          <w:tab w:val="left" w:pos="5787"/>
        </w:tabs>
        <w:spacing w:before="160"/>
        <w:ind w:left="1465"/>
      </w:pPr>
      <w:r>
        <w:t>Energy</w:t>
      </w:r>
      <w:r>
        <w:rPr>
          <w:spacing w:val="-1"/>
        </w:rPr>
        <w:t xml:space="preserve"> </w:t>
      </w:r>
      <w:r>
        <w:t>added</w:t>
      </w:r>
      <w:r>
        <w:rPr>
          <w:spacing w:val="-3"/>
        </w:rPr>
        <w:t xml:space="preserve"> </w:t>
      </w:r>
      <w:r>
        <w:t>by the</w:t>
      </w:r>
      <w:r>
        <w:rPr>
          <w:spacing w:val="-4"/>
        </w:rPr>
        <w:t xml:space="preserve"> </w:t>
      </w:r>
      <w:r>
        <w:t>pump</w:t>
      </w:r>
      <w:r>
        <w:rPr>
          <w:spacing w:val="-9"/>
        </w:rPr>
        <w:t xml:space="preserve"> </w:t>
      </w:r>
      <w:r>
        <w:t>=</w:t>
      </w:r>
      <w:r>
        <w:rPr>
          <w:spacing w:val="-4"/>
        </w:rPr>
        <w:t xml:space="preserve"> </w:t>
      </w:r>
      <w:r>
        <w:t>+</w:t>
      </w:r>
      <w:r>
        <w:rPr>
          <w:spacing w:val="-3"/>
        </w:rPr>
        <w:t xml:space="preserve"> </w:t>
      </w:r>
      <w:r>
        <w:t>w</w:t>
      </w:r>
      <w:r>
        <w:rPr>
          <w:spacing w:val="-2"/>
        </w:rPr>
        <w:t xml:space="preserve"> </w:t>
      </w:r>
      <w:r>
        <w:rPr>
          <w:spacing w:val="-10"/>
        </w:rPr>
        <w:t>J</w:t>
      </w:r>
      <w:r>
        <w:tab/>
      </w:r>
      <w:r>
        <w:rPr>
          <w:spacing w:val="-4"/>
        </w:rPr>
        <w:t>(21)</w:t>
      </w:r>
    </w:p>
    <w:p w:rsidR="00633D35" w:rsidRDefault="00000000">
      <w:pPr>
        <w:pStyle w:val="BodyText"/>
        <w:spacing w:before="185" w:line="256" w:lineRule="auto"/>
      </w:pPr>
      <w:r>
        <w:t>During the</w:t>
      </w:r>
      <w:r>
        <w:rPr>
          <w:spacing w:val="-3"/>
        </w:rPr>
        <w:t xml:space="preserve"> </w:t>
      </w:r>
      <w:r>
        <w:t>transportation</w:t>
      </w:r>
      <w:r>
        <w:rPr>
          <w:spacing w:val="-2"/>
        </w:rPr>
        <w:t xml:space="preserve"> </w:t>
      </w:r>
      <w:r>
        <w:t>of</w:t>
      </w:r>
      <w:r>
        <w:rPr>
          <w:spacing w:val="-3"/>
        </w:rPr>
        <w:t xml:space="preserve"> </w:t>
      </w:r>
      <w:r>
        <w:t>liquid, some</w:t>
      </w:r>
      <w:r>
        <w:rPr>
          <w:spacing w:val="-3"/>
        </w:rPr>
        <w:t xml:space="preserve"> </w:t>
      </w:r>
      <w:r>
        <w:t>energy is</w:t>
      </w:r>
      <w:r>
        <w:rPr>
          <w:spacing w:val="-1"/>
        </w:rPr>
        <w:t xml:space="preserve"> </w:t>
      </w:r>
      <w:r>
        <w:t>converted</w:t>
      </w:r>
      <w:r>
        <w:rPr>
          <w:spacing w:val="-2"/>
        </w:rPr>
        <w:t xml:space="preserve"> </w:t>
      </w:r>
      <w:r>
        <w:t>to</w:t>
      </w:r>
      <w:r>
        <w:rPr>
          <w:spacing w:val="-2"/>
        </w:rPr>
        <w:t xml:space="preserve"> </w:t>
      </w:r>
      <w:r>
        <w:t>heat</w:t>
      </w:r>
      <w:r>
        <w:rPr>
          <w:spacing w:val="-2"/>
        </w:rPr>
        <w:t xml:space="preserve"> </w:t>
      </w:r>
      <w:r>
        <w:t>due</w:t>
      </w:r>
      <w:r>
        <w:rPr>
          <w:spacing w:val="-3"/>
        </w:rPr>
        <w:t xml:space="preserve"> </w:t>
      </w:r>
      <w:r>
        <w:t>to</w:t>
      </w:r>
      <w:r>
        <w:rPr>
          <w:spacing w:val="-2"/>
        </w:rPr>
        <w:t xml:space="preserve"> </w:t>
      </w:r>
      <w:r>
        <w:t>frictional</w:t>
      </w:r>
      <w:r>
        <w:rPr>
          <w:spacing w:val="-1"/>
        </w:rPr>
        <w:t xml:space="preserve"> </w:t>
      </w:r>
      <w:r>
        <w:t>forces</w:t>
      </w:r>
      <w:r>
        <w:rPr>
          <w:spacing w:val="-1"/>
        </w:rPr>
        <w:t xml:space="preserve"> </w:t>
      </w:r>
      <w:r>
        <w:t>and</w:t>
      </w:r>
      <w:r>
        <w:rPr>
          <w:spacing w:val="-2"/>
        </w:rPr>
        <w:t xml:space="preserve"> </w:t>
      </w:r>
      <w:r>
        <w:t>it</w:t>
      </w:r>
      <w:r>
        <w:rPr>
          <w:spacing w:val="-2"/>
        </w:rPr>
        <w:t xml:space="preserve"> </w:t>
      </w:r>
      <w:r>
        <w:t>is inevitable. The energy loss may be written as:</w:t>
      </w:r>
    </w:p>
    <w:p w:rsidR="00633D35" w:rsidRDefault="00633D35">
      <w:pPr>
        <w:pStyle w:val="BodyText"/>
        <w:spacing w:line="256" w:lineRule="auto"/>
        <w:sectPr w:rsidR="00633D35">
          <w:type w:val="continuous"/>
          <w:pgSz w:w="11910" w:h="16850"/>
          <w:pgMar w:top="1340" w:right="1417" w:bottom="420" w:left="1417" w:header="275" w:footer="221" w:gutter="0"/>
          <w:cols w:space="720"/>
        </w:sectPr>
      </w:pPr>
    </w:p>
    <w:p w:rsidR="00633D35" w:rsidRDefault="00000000">
      <w:pPr>
        <w:pStyle w:val="BodyText"/>
        <w:tabs>
          <w:tab w:val="left" w:pos="5787"/>
        </w:tabs>
        <w:spacing w:before="82"/>
        <w:ind w:left="1465"/>
      </w:pPr>
      <w:r>
        <w:lastRenderedPageBreak/>
        <w:t>Loss</w:t>
      </w:r>
      <w:r>
        <w:rPr>
          <w:spacing w:val="-3"/>
        </w:rPr>
        <w:t xml:space="preserve"> </w:t>
      </w:r>
      <w:r>
        <w:t>of</w:t>
      </w:r>
      <w:r>
        <w:rPr>
          <w:spacing w:val="-5"/>
        </w:rPr>
        <w:t xml:space="preserve"> </w:t>
      </w:r>
      <w:r>
        <w:t>energy</w:t>
      </w:r>
      <w:r>
        <w:rPr>
          <w:spacing w:val="-2"/>
        </w:rPr>
        <w:t xml:space="preserve"> </w:t>
      </w:r>
      <w:r>
        <w:t>due</w:t>
      </w:r>
      <w:r>
        <w:rPr>
          <w:spacing w:val="-4"/>
        </w:rPr>
        <w:t xml:space="preserve"> </w:t>
      </w:r>
      <w:r>
        <w:t>to</w:t>
      </w:r>
      <w:r>
        <w:rPr>
          <w:spacing w:val="-4"/>
        </w:rPr>
        <w:t xml:space="preserve"> </w:t>
      </w:r>
      <w:r>
        <w:t>friction</w:t>
      </w:r>
      <w:r>
        <w:rPr>
          <w:spacing w:val="-4"/>
        </w:rPr>
        <w:t xml:space="preserve"> </w:t>
      </w:r>
      <w:r>
        <w:t>in</w:t>
      </w:r>
      <w:r>
        <w:rPr>
          <w:spacing w:val="-3"/>
        </w:rPr>
        <w:t xml:space="preserve"> </w:t>
      </w:r>
      <w:r>
        <w:t>the</w:t>
      </w:r>
      <w:r>
        <w:rPr>
          <w:spacing w:val="-5"/>
        </w:rPr>
        <w:t xml:space="preserve"> </w:t>
      </w:r>
      <w:r>
        <w:t>line</w:t>
      </w:r>
      <w:r>
        <w:rPr>
          <w:spacing w:val="-5"/>
        </w:rPr>
        <w:t xml:space="preserve"> </w:t>
      </w:r>
      <w:r>
        <w:t>=</w:t>
      </w:r>
      <w:r>
        <w:rPr>
          <w:spacing w:val="-3"/>
        </w:rPr>
        <w:t xml:space="preserve"> </w:t>
      </w:r>
      <w:r>
        <w:t>-F</w:t>
      </w:r>
      <w:r>
        <w:rPr>
          <w:spacing w:val="-2"/>
        </w:rPr>
        <w:t xml:space="preserve"> </w:t>
      </w:r>
      <w:r>
        <w:rPr>
          <w:spacing w:val="-10"/>
        </w:rPr>
        <w:t>J</w:t>
      </w:r>
      <w:r>
        <w:tab/>
      </w:r>
      <w:r>
        <w:rPr>
          <w:spacing w:val="-4"/>
        </w:rPr>
        <w:t>(22)</w:t>
      </w:r>
    </w:p>
    <w:p w:rsidR="00633D35" w:rsidRDefault="00000000">
      <w:pPr>
        <w:pStyle w:val="BodyText"/>
        <w:spacing w:before="178" w:line="264" w:lineRule="auto"/>
      </w:pPr>
      <w:r>
        <w:t>The</w:t>
      </w:r>
      <w:r>
        <w:rPr>
          <w:spacing w:val="-4"/>
        </w:rPr>
        <w:t xml:space="preserve"> </w:t>
      </w:r>
      <w:r>
        <w:t>energy</w:t>
      </w:r>
      <w:r>
        <w:rPr>
          <w:spacing w:val="-1"/>
        </w:rPr>
        <w:t xml:space="preserve"> </w:t>
      </w:r>
      <w:r>
        <w:t>balance</w:t>
      </w:r>
      <w:r>
        <w:rPr>
          <w:spacing w:val="-4"/>
        </w:rPr>
        <w:t xml:space="preserve"> </w:t>
      </w:r>
      <w:r>
        <w:t>between</w:t>
      </w:r>
      <w:r>
        <w:rPr>
          <w:spacing w:val="-3"/>
        </w:rPr>
        <w:t xml:space="preserve"> </w:t>
      </w:r>
      <w:r>
        <w:t>points</w:t>
      </w:r>
      <w:r>
        <w:rPr>
          <w:spacing w:val="-2"/>
        </w:rPr>
        <w:t xml:space="preserve"> </w:t>
      </w:r>
      <w:r>
        <w:t>A</w:t>
      </w:r>
      <w:r>
        <w:rPr>
          <w:spacing w:val="-1"/>
        </w:rPr>
        <w:t xml:space="preserve"> </w:t>
      </w:r>
      <w:r>
        <w:t>and</w:t>
      </w:r>
      <w:r>
        <w:rPr>
          <w:spacing w:val="-3"/>
        </w:rPr>
        <w:t xml:space="preserve"> </w:t>
      </w:r>
      <w:r>
        <w:t>B</w:t>
      </w:r>
      <w:r>
        <w:rPr>
          <w:spacing w:val="-7"/>
        </w:rPr>
        <w:t xml:space="preserve"> </w:t>
      </w:r>
      <w:r>
        <w:t>can</w:t>
      </w:r>
      <w:r>
        <w:rPr>
          <w:spacing w:val="-3"/>
        </w:rPr>
        <w:t xml:space="preserve"> </w:t>
      </w:r>
      <w:r>
        <w:t>be accounted</w:t>
      </w:r>
      <w:r>
        <w:rPr>
          <w:spacing w:val="-3"/>
        </w:rPr>
        <w:t xml:space="preserve"> </w:t>
      </w:r>
      <w:r>
        <w:t>by</w:t>
      </w:r>
      <w:r>
        <w:rPr>
          <w:spacing w:val="-1"/>
        </w:rPr>
        <w:t xml:space="preserve"> </w:t>
      </w:r>
      <w:r>
        <w:t>including equations</w:t>
      </w:r>
      <w:r>
        <w:rPr>
          <w:spacing w:val="-2"/>
        </w:rPr>
        <w:t xml:space="preserve"> </w:t>
      </w:r>
      <w:r>
        <w:t>(21)</w:t>
      </w:r>
      <w:r>
        <w:rPr>
          <w:spacing w:val="-4"/>
        </w:rPr>
        <w:t xml:space="preserve"> </w:t>
      </w:r>
      <w:r>
        <w:t>and</w:t>
      </w:r>
      <w:r>
        <w:rPr>
          <w:spacing w:val="-3"/>
        </w:rPr>
        <w:t xml:space="preserve"> </w:t>
      </w:r>
      <w:r>
        <w:t>(22)</w:t>
      </w:r>
      <w:r>
        <w:rPr>
          <w:spacing w:val="-4"/>
        </w:rPr>
        <w:t xml:space="preserve"> </w:t>
      </w:r>
      <w:r>
        <w:t>in equation (20). This complete equation representing such energy may be written as:</w:t>
      </w:r>
    </w:p>
    <w:p w:rsidR="00633D35" w:rsidRDefault="00633D35">
      <w:pPr>
        <w:pStyle w:val="BodyText"/>
        <w:spacing w:line="264" w:lineRule="auto"/>
        <w:sectPr w:rsidR="00633D35">
          <w:pgSz w:w="11910" w:h="16850"/>
          <w:pgMar w:top="1340" w:right="1417" w:bottom="420" w:left="1417" w:header="275" w:footer="221" w:gutter="0"/>
          <w:cols w:space="720"/>
        </w:sectPr>
      </w:pPr>
    </w:p>
    <w:p w:rsidR="00633D35" w:rsidRDefault="00000000">
      <w:pPr>
        <w:spacing w:before="173"/>
        <w:jc w:val="right"/>
        <w:rPr>
          <w:rFonts w:ascii="Cambria Math" w:eastAsia="Cambria Math"/>
          <w:position w:val="-3"/>
          <w:sz w:val="13"/>
        </w:rPr>
      </w:pPr>
      <w:r>
        <w:rPr>
          <w:rFonts w:ascii="Cambria Math" w:eastAsia="Cambria Math"/>
          <w:spacing w:val="7"/>
          <w:w w:val="110"/>
          <w:sz w:val="16"/>
          <w:u w:val="single"/>
        </w:rPr>
        <w:t xml:space="preserve"> </w:t>
      </w:r>
      <w:r>
        <w:rPr>
          <w:rFonts w:ascii="Cambria Math" w:eastAsia="Cambria Math"/>
          <w:spacing w:val="-5"/>
          <w:w w:val="110"/>
          <w:sz w:val="16"/>
          <w:u w:val="single"/>
        </w:rPr>
        <w:t>𝑃</w:t>
      </w:r>
      <w:r>
        <w:rPr>
          <w:rFonts w:ascii="Cambria Math" w:eastAsia="Cambria Math"/>
          <w:spacing w:val="-5"/>
          <w:w w:val="110"/>
          <w:position w:val="-3"/>
          <w:sz w:val="13"/>
          <w:u w:val="single"/>
        </w:rPr>
        <w:t>𝐴</w:t>
      </w:r>
      <w:r>
        <w:rPr>
          <w:rFonts w:ascii="Cambria Math" w:eastAsia="Cambria Math"/>
          <w:spacing w:val="80"/>
          <w:w w:val="110"/>
          <w:position w:val="-3"/>
          <w:sz w:val="13"/>
          <w:u w:val="single"/>
        </w:rPr>
        <w:t xml:space="preserve"> </w:t>
      </w:r>
    </w:p>
    <w:p w:rsidR="00633D35" w:rsidRDefault="00000000">
      <w:pPr>
        <w:spacing w:before="24"/>
        <w:ind w:right="17"/>
        <w:jc w:val="right"/>
        <w:rPr>
          <w:rFonts w:ascii="Cambria Math" w:eastAsia="Cambria Math"/>
          <w:position w:val="-3"/>
          <w:sz w:val="13"/>
        </w:rPr>
      </w:pPr>
      <w:r>
        <w:rPr>
          <w:rFonts w:ascii="Cambria Math" w:eastAsia="Cambria Math"/>
          <w:spacing w:val="-5"/>
          <w:w w:val="110"/>
          <w:sz w:val="16"/>
        </w:rPr>
        <w:t>𝑔𝜌</w:t>
      </w:r>
      <w:r>
        <w:rPr>
          <w:rFonts w:ascii="Cambria Math" w:eastAsia="Cambria Math"/>
          <w:spacing w:val="-5"/>
          <w:w w:val="110"/>
          <w:position w:val="-3"/>
          <w:sz w:val="13"/>
        </w:rPr>
        <w:t>𝐴</w:t>
      </w:r>
    </w:p>
    <w:p w:rsidR="00633D35" w:rsidRDefault="00000000">
      <w:pPr>
        <w:spacing w:before="136" w:line="169" w:lineRule="exact"/>
        <w:ind w:right="338"/>
        <w:jc w:val="center"/>
        <w:rPr>
          <w:rFonts w:ascii="Cambria Math" w:eastAsia="Cambria Math"/>
          <w:sz w:val="13"/>
        </w:rPr>
      </w:pPr>
      <w:r>
        <w:br w:type="column"/>
      </w:r>
      <w:r>
        <w:rPr>
          <w:rFonts w:ascii="Times New Roman" w:eastAsia="Times New Roman"/>
          <w:spacing w:val="-33"/>
          <w:w w:val="99"/>
          <w:position w:val="-10"/>
          <w:sz w:val="13"/>
          <w:u w:val="single"/>
        </w:rPr>
        <w:t xml:space="preserve"> </w:t>
      </w:r>
      <w:r>
        <w:rPr>
          <w:rFonts w:ascii="Cambria Math" w:eastAsia="Cambria Math"/>
          <w:spacing w:val="-3"/>
          <w:w w:val="112"/>
          <w:position w:val="-6"/>
          <w:sz w:val="16"/>
        </w:rPr>
        <w:t>𝑢</w:t>
      </w:r>
      <w:r>
        <w:rPr>
          <w:rFonts w:ascii="Cambria Math" w:eastAsia="Cambria Math"/>
          <w:w w:val="107"/>
          <w:sz w:val="13"/>
        </w:rPr>
        <w:t>2</w:t>
      </w:r>
    </w:p>
    <w:p w:rsidR="00633D35" w:rsidRDefault="00000000">
      <w:pPr>
        <w:pStyle w:val="BodyText"/>
        <w:tabs>
          <w:tab w:val="left" w:pos="831"/>
        </w:tabs>
        <w:spacing w:line="160" w:lineRule="exact"/>
        <w:ind w:left="10"/>
      </w:pPr>
      <w:r>
        <w:rPr>
          <w:noProof/>
        </w:rPr>
        <mc:AlternateContent>
          <mc:Choice Requires="wps">
            <w:drawing>
              <wp:anchor distT="0" distB="0" distL="0" distR="0" simplePos="0" relativeHeight="487381504" behindDoc="1" locked="0" layoutInCell="1" allowOverlap="1">
                <wp:simplePos x="0" y="0"/>
                <wp:positionH relativeFrom="page">
                  <wp:posOffset>2484120</wp:posOffset>
                </wp:positionH>
                <wp:positionV relativeFrom="paragraph">
                  <wp:posOffset>-23709</wp:posOffset>
                </wp:positionV>
                <wp:extent cx="61594" cy="825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94"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wps:txbx>
                      <wps:bodyPr wrap="square" lIns="0" tIns="0" rIns="0" bIns="0" rtlCol="0">
                        <a:noAutofit/>
                      </wps:bodyPr>
                    </wps:wsp>
                  </a:graphicData>
                </a:graphic>
              </wp:anchor>
            </w:drawing>
          </mc:Choice>
          <mc:Fallback>
            <w:pict>
              <v:shape id="Textbox 15" o:spid="_x0000_s1031" type="#_x0000_t202" style="position:absolute;left:0;text-align:left;margin-left:195.6pt;margin-top:-1.85pt;width:4.85pt;height:6.5pt;z-index:-15934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5"/>
                          <w:sz w:val="13"/>
                          <w:u w:val="single"/>
                        </w:rPr>
                        <w:t>𝐴</w:t>
                      </w:r>
                    </w:p>
                  </w:txbxContent>
                </v:textbox>
                <w10:wrap anchorx="page"/>
              </v:shape>
            </w:pict>
          </mc:Fallback>
        </mc:AlternateContent>
      </w:r>
      <w:r>
        <w:t>+</w:t>
      </w:r>
      <w:r>
        <w:rPr>
          <w:spacing w:val="-2"/>
        </w:rPr>
        <w:t xml:space="preserve"> </w:t>
      </w:r>
      <w:r>
        <w:t>X</w:t>
      </w:r>
      <w:r>
        <w:rPr>
          <w:vertAlign w:val="subscript"/>
        </w:rPr>
        <w:t>A</w:t>
      </w:r>
      <w:r>
        <w:rPr>
          <w:spacing w:val="2"/>
        </w:rPr>
        <w:t xml:space="preserve"> </w:t>
      </w:r>
      <w:r>
        <w:rPr>
          <w:spacing w:val="-10"/>
        </w:rPr>
        <w:t>+</w:t>
      </w:r>
      <w:r>
        <w:tab/>
        <w:t>–</w:t>
      </w:r>
      <w:r>
        <w:rPr>
          <w:spacing w:val="-2"/>
        </w:rPr>
        <w:t xml:space="preserve"> </w:t>
      </w:r>
      <w:r>
        <w:t>F +</w:t>
      </w:r>
      <w:r>
        <w:rPr>
          <w:spacing w:val="-2"/>
        </w:rPr>
        <w:t xml:space="preserve"> </w:t>
      </w:r>
      <w:r>
        <w:t>W</w:t>
      </w:r>
      <w:r>
        <w:rPr>
          <w:spacing w:val="5"/>
        </w:rPr>
        <w:t xml:space="preserve"> </w:t>
      </w:r>
      <w:r>
        <w:rPr>
          <w:spacing w:val="-10"/>
        </w:rPr>
        <w:t>=</w:t>
      </w:r>
    </w:p>
    <w:p w:rsidR="00633D35" w:rsidRDefault="00000000">
      <w:pPr>
        <w:spacing w:line="140" w:lineRule="exact"/>
        <w:ind w:right="317"/>
        <w:jc w:val="center"/>
        <w:rPr>
          <w:rFonts w:ascii="Cambria Math" w:eastAsia="Cambria Math"/>
          <w:sz w:val="16"/>
        </w:rPr>
      </w:pPr>
      <w:r>
        <w:rPr>
          <w:rFonts w:ascii="Cambria Math" w:eastAsia="Cambria Math"/>
          <w:spacing w:val="-5"/>
          <w:w w:val="105"/>
          <w:sz w:val="16"/>
        </w:rPr>
        <w:t>2𝑔</w:t>
      </w:r>
    </w:p>
    <w:p w:rsidR="00633D35" w:rsidRDefault="00000000">
      <w:pPr>
        <w:spacing w:before="20"/>
        <w:rPr>
          <w:rFonts w:ascii="Cambria Math"/>
          <w:sz w:val="13"/>
        </w:rPr>
      </w:pPr>
      <w:r>
        <w:br w:type="column"/>
      </w:r>
    </w:p>
    <w:p w:rsidR="00633D35" w:rsidRDefault="00000000">
      <w:pPr>
        <w:ind w:left="50"/>
        <w:rPr>
          <w:rFonts w:ascii="Cambria Math" w:eastAsia="Cambria Math"/>
          <w:position w:val="-3"/>
          <w:sz w:val="13"/>
        </w:rPr>
      </w:pPr>
      <w:r>
        <w:rPr>
          <w:rFonts w:ascii="Cambria Math" w:eastAsia="Cambria Math"/>
          <w:spacing w:val="-5"/>
          <w:w w:val="110"/>
          <w:sz w:val="16"/>
        </w:rPr>
        <w:t>𝑃</w:t>
      </w:r>
      <w:r>
        <w:rPr>
          <w:rFonts w:ascii="Cambria Math" w:eastAsia="Cambria Math"/>
          <w:spacing w:val="-5"/>
          <w:w w:val="110"/>
          <w:position w:val="-3"/>
          <w:sz w:val="13"/>
        </w:rPr>
        <w:t>𝐵</w:t>
      </w:r>
    </w:p>
    <w:p w:rsidR="00633D35" w:rsidRDefault="00000000">
      <w:pPr>
        <w:pStyle w:val="BodyText"/>
        <w:spacing w:line="20" w:lineRule="exact"/>
        <w:ind w:left="0" w:right="-87"/>
        <w:rPr>
          <w:rFonts w:ascii="Cambria Math"/>
          <w:sz w:val="2"/>
        </w:rPr>
      </w:pPr>
      <w:r>
        <w:rPr>
          <w:rFonts w:ascii="Cambria Math"/>
          <w:noProof/>
          <w:sz w:val="2"/>
        </w:rPr>
        <mc:AlternateContent>
          <mc:Choice Requires="wpg">
            <w:drawing>
              <wp:inline distT="0" distB="0" distL="0" distR="0">
                <wp:extent cx="201930" cy="952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9525"/>
                          <a:chOff x="0" y="0"/>
                          <a:chExt cx="201930" cy="9525"/>
                        </a:xfrm>
                      </wpg:grpSpPr>
                      <wps:wsp>
                        <wps:cNvPr id="17" name="Graphic 17"/>
                        <wps:cNvSpPr/>
                        <wps:spPr>
                          <a:xfrm>
                            <a:off x="0" y="0"/>
                            <a:ext cx="201930" cy="9525"/>
                          </a:xfrm>
                          <a:custGeom>
                            <a:avLst/>
                            <a:gdLst/>
                            <a:ahLst/>
                            <a:cxnLst/>
                            <a:rect l="l" t="t" r="r" b="b"/>
                            <a:pathLst>
                              <a:path w="201930" h="9525">
                                <a:moveTo>
                                  <a:pt x="201472" y="0"/>
                                </a:moveTo>
                                <a:lnTo>
                                  <a:pt x="0" y="0"/>
                                </a:lnTo>
                                <a:lnTo>
                                  <a:pt x="0" y="9144"/>
                                </a:lnTo>
                                <a:lnTo>
                                  <a:pt x="201472" y="9144"/>
                                </a:lnTo>
                                <a:lnTo>
                                  <a:pt x="2014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2EC4DA" id="Group 16" o:spid="_x0000_s1026" style="width:15.9pt;height:.75pt;mso-position-horizontal-relative:char;mso-position-vertical-relative:line" coordsize="2019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">
                <v:shape id="Graphic 17" o:spid="_x0000_s1027" style="position:absolute;width:201930;height:9525;visibility:visible;mso-wrap-style:square;v-text-anchor:top" coordsize="2019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" path="m201472,l,,,9144r201472,l201472,xe" fillcolor="black" stroked="f">
                  <v:path arrowok="t"/>
                </v:shape>
                <w10:anchorlock/>
              </v:group>
            </w:pict>
          </mc:Fallback>
        </mc:AlternateContent>
      </w:r>
    </w:p>
    <w:p w:rsidR="00633D35" w:rsidRDefault="00000000">
      <w:pPr>
        <w:spacing w:before="4"/>
        <w:rPr>
          <w:rFonts w:ascii="Cambria Math" w:eastAsia="Cambria Math"/>
          <w:position w:val="-3"/>
          <w:sz w:val="13"/>
        </w:rPr>
      </w:pPr>
      <w:r>
        <w:rPr>
          <w:rFonts w:ascii="Cambria Math" w:eastAsia="Cambria Math"/>
          <w:spacing w:val="-5"/>
          <w:w w:val="110"/>
          <w:sz w:val="16"/>
        </w:rPr>
        <w:t>𝑔𝜌</w:t>
      </w:r>
      <w:r>
        <w:rPr>
          <w:rFonts w:ascii="Cambria Math" w:eastAsia="Cambria Math"/>
          <w:spacing w:val="-5"/>
          <w:w w:val="110"/>
          <w:position w:val="-3"/>
          <w:sz w:val="13"/>
        </w:rPr>
        <w:t>𝐵</w:t>
      </w:r>
    </w:p>
    <w:p w:rsidR="00633D35" w:rsidRDefault="00000000">
      <w:pPr>
        <w:spacing w:before="136" w:line="169" w:lineRule="exact"/>
        <w:ind w:left="589"/>
        <w:rPr>
          <w:rFonts w:ascii="Cambria Math" w:eastAsia="Cambria Math"/>
          <w:sz w:val="13"/>
        </w:rPr>
      </w:pPr>
      <w:r>
        <w:br w:type="column"/>
      </w:r>
      <w:r>
        <w:rPr>
          <w:rFonts w:ascii="Times New Roman" w:eastAsia="Times New Roman"/>
          <w:spacing w:val="-33"/>
          <w:w w:val="99"/>
          <w:position w:val="-10"/>
          <w:sz w:val="13"/>
          <w:u w:val="single"/>
        </w:rPr>
        <w:t xml:space="preserve"> </w:t>
      </w:r>
      <w:r>
        <w:rPr>
          <w:rFonts w:ascii="Cambria Math" w:eastAsia="Cambria Math"/>
          <w:spacing w:val="-2"/>
          <w:w w:val="112"/>
          <w:position w:val="-6"/>
          <w:sz w:val="16"/>
        </w:rPr>
        <w:t>𝑢</w:t>
      </w:r>
      <w:r>
        <w:rPr>
          <w:rFonts w:ascii="Cambria Math" w:eastAsia="Cambria Math"/>
          <w:w w:val="107"/>
          <w:sz w:val="13"/>
        </w:rPr>
        <w:t>2</w:t>
      </w:r>
    </w:p>
    <w:p w:rsidR="00633D35" w:rsidRDefault="00000000">
      <w:pPr>
        <w:pStyle w:val="BodyText"/>
        <w:spacing w:line="160" w:lineRule="exact"/>
        <w:ind w:left="27"/>
      </w:pPr>
      <w:r>
        <w:rPr>
          <w:noProof/>
        </w:rPr>
        <mc:AlternateContent>
          <mc:Choice Requires="wps">
            <w:drawing>
              <wp:anchor distT="0" distB="0" distL="0" distR="0" simplePos="0" relativeHeight="15735296" behindDoc="0" locked="0" layoutInCell="1" allowOverlap="1">
                <wp:simplePos x="0" y="0"/>
                <wp:positionH relativeFrom="page">
                  <wp:posOffset>3792601</wp:posOffset>
                </wp:positionH>
                <wp:positionV relativeFrom="paragraph">
                  <wp:posOffset>-23709</wp:posOffset>
                </wp:positionV>
                <wp:extent cx="62230" cy="825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 cy="82550"/>
                        </a:xfrm>
                        <a:prstGeom prst="rect">
                          <a:avLst/>
                        </a:prstGeom>
                      </wps:spPr>
                      <wps:txbx>
                        <w:txbxContent>
                          <w:p w:rsidR="00633D35" w:rsidRDefault="00000000">
                            <w:pPr>
                              <w:spacing w:line="130" w:lineRule="exact"/>
                              <w:rPr>
                                <w:rFonts w:ascii="Cambria Math" w:eastAsia="Cambria Math"/>
                                <w:sz w:val="13"/>
                              </w:rPr>
                            </w:pPr>
                            <w:r>
                              <w:rPr>
                                <w:rFonts w:ascii="Cambria Math" w:eastAsia="Cambria Math"/>
                                <w:spacing w:val="-10"/>
                                <w:w w:val="110"/>
                                <w:sz w:val="13"/>
                                <w:u w:val="single"/>
                              </w:rPr>
                              <w:t>𝐵</w:t>
                            </w:r>
                          </w:p>
                        </w:txbxContent>
                      </wps:txbx>
                      <wps:bodyPr wrap="square" lIns="0" tIns="0" rIns="0" bIns="0" rtlCol="0">
                        <a:noAutofit/>
                      </wps:bodyPr>
                    </wps:wsp>
                  </a:graphicData>
                </a:graphic>
              </wp:anchor>
            </w:drawing>
          </mc:Choice>
          <mc:Fallback>
            <w:pict>
              <v:shape id="Textbox 18" o:spid="_x0000_s1032" type="#_x0000_t202" style="position:absolute;left:0;text-align:left;margin-left:298.65pt;margin-top:-1.85pt;width:4.9pt;height:6.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" filled="f" stroked="f">
                <v:textbox inset="0,0,0,0">
                  <w:txbxContent>
                    <w:p w:rsidR="00633D35" w:rsidRDefault="00000000">
                      <w:pPr>
                        <w:spacing w:line="130" w:lineRule="exact"/>
                        <w:rPr>
                          <w:rFonts w:ascii="Cambria Math" w:eastAsia="Cambria Math"/>
                          <w:sz w:val="13"/>
                        </w:rPr>
                      </w:pPr>
                      <w:r>
                        <w:rPr>
                          <w:rFonts w:ascii="Cambria Math" w:eastAsia="Cambria Math"/>
                          <w:spacing w:val="-10"/>
                          <w:w w:val="110"/>
                          <w:sz w:val="13"/>
                          <w:u w:val="single"/>
                        </w:rPr>
                        <w:t>𝐵</w:t>
                      </w:r>
                    </w:p>
                  </w:txbxContent>
                </v:textbox>
                <w10:wrap anchorx="page"/>
              </v:shape>
            </w:pict>
          </mc:Fallback>
        </mc:AlternateContent>
      </w:r>
      <w:r>
        <w:t>+</w:t>
      </w:r>
      <w:r>
        <w:rPr>
          <w:spacing w:val="-2"/>
        </w:rPr>
        <w:t xml:space="preserve"> </w:t>
      </w:r>
      <w:r>
        <w:t>X</w:t>
      </w:r>
      <w:r>
        <w:rPr>
          <w:vertAlign w:val="subscript"/>
        </w:rPr>
        <w:t>B</w:t>
      </w:r>
      <w:r>
        <w:rPr>
          <w:spacing w:val="-1"/>
        </w:rPr>
        <w:t xml:space="preserve"> </w:t>
      </w:r>
      <w:r>
        <w:rPr>
          <w:spacing w:val="-10"/>
        </w:rPr>
        <w:t>+</w:t>
      </w:r>
    </w:p>
    <w:p w:rsidR="00633D35" w:rsidRDefault="00000000">
      <w:pPr>
        <w:spacing w:line="140" w:lineRule="exact"/>
        <w:ind w:left="589"/>
        <w:rPr>
          <w:rFonts w:ascii="Cambria Math" w:eastAsia="Cambria Math"/>
          <w:sz w:val="16"/>
        </w:rPr>
      </w:pPr>
      <w:r>
        <w:rPr>
          <w:rFonts w:ascii="Cambria Math" w:eastAsia="Cambria Math"/>
          <w:spacing w:val="-5"/>
          <w:w w:val="105"/>
          <w:sz w:val="16"/>
        </w:rPr>
        <w:t>2𝑔</w:t>
      </w:r>
    </w:p>
    <w:p w:rsidR="00633D35" w:rsidRDefault="00000000">
      <w:pPr>
        <w:pStyle w:val="BodyText"/>
        <w:spacing w:before="245"/>
        <w:ind w:left="1094"/>
      </w:pPr>
      <w:r>
        <w:br w:type="column"/>
      </w:r>
      <w:r>
        <w:rPr>
          <w:spacing w:val="-4"/>
        </w:rPr>
        <w:t>(23)</w:t>
      </w:r>
    </w:p>
    <w:p w:rsidR="00633D35" w:rsidRDefault="00633D35">
      <w:pPr>
        <w:pStyle w:val="BodyText"/>
        <w:sectPr w:rsidR="00633D35">
          <w:type w:val="continuous"/>
          <w:pgSz w:w="11910" w:h="16850"/>
          <w:pgMar w:top="1340" w:right="1417" w:bottom="420" w:left="1417" w:header="275" w:footer="221" w:gutter="0"/>
          <w:cols w:num="5" w:space="720" w:equalWidth="0">
            <w:col w:w="1782" w:space="40"/>
            <w:col w:w="1663" w:space="39"/>
            <w:col w:w="301" w:space="40"/>
            <w:col w:w="788" w:space="39"/>
            <w:col w:w="4384"/>
          </w:cols>
        </w:sectPr>
      </w:pPr>
    </w:p>
    <w:p w:rsidR="00633D35" w:rsidRDefault="00000000">
      <w:pPr>
        <w:pStyle w:val="BodyText"/>
        <w:spacing w:before="146" w:line="256" w:lineRule="auto"/>
        <w:ind w:right="25"/>
        <w:jc w:val="both"/>
      </w:pPr>
      <w:r>
        <w:t>Equation</w:t>
      </w:r>
      <w:r>
        <w:rPr>
          <w:spacing w:val="-11"/>
        </w:rPr>
        <w:t xml:space="preserve"> </w:t>
      </w:r>
      <w:r>
        <w:t>(23)</w:t>
      </w:r>
      <w:r>
        <w:rPr>
          <w:spacing w:val="-10"/>
        </w:rPr>
        <w:t xml:space="preserve"> </w:t>
      </w:r>
      <w:r>
        <w:t>is</w:t>
      </w:r>
      <w:r>
        <w:rPr>
          <w:spacing w:val="-8"/>
        </w:rPr>
        <w:t xml:space="preserve"> </w:t>
      </w:r>
      <w:r>
        <w:t>called</w:t>
      </w:r>
      <w:r>
        <w:rPr>
          <w:spacing w:val="-9"/>
        </w:rPr>
        <w:t xml:space="preserve"> </w:t>
      </w:r>
      <w:r>
        <w:t>Bernoulli's</w:t>
      </w:r>
      <w:r>
        <w:rPr>
          <w:spacing w:val="-8"/>
        </w:rPr>
        <w:t xml:space="preserve"> </w:t>
      </w:r>
      <w:r>
        <w:t>equation.</w:t>
      </w:r>
      <w:r>
        <w:rPr>
          <w:spacing w:val="-6"/>
        </w:rPr>
        <w:t xml:space="preserve"> </w:t>
      </w:r>
      <w:r>
        <w:t>Bernoulli's</w:t>
      </w:r>
      <w:r>
        <w:rPr>
          <w:spacing w:val="-8"/>
        </w:rPr>
        <w:t xml:space="preserve"> </w:t>
      </w:r>
      <w:r>
        <w:t>theorem.</w:t>
      </w:r>
      <w:r>
        <w:rPr>
          <w:spacing w:val="-6"/>
        </w:rPr>
        <w:t xml:space="preserve"> </w:t>
      </w:r>
      <w:r>
        <w:t>although</w:t>
      </w:r>
      <w:r>
        <w:rPr>
          <w:spacing w:val="-9"/>
        </w:rPr>
        <w:t xml:space="preserve"> </w:t>
      </w:r>
      <w:r>
        <w:t>derived</w:t>
      </w:r>
      <w:r>
        <w:rPr>
          <w:spacing w:val="-13"/>
        </w:rPr>
        <w:t xml:space="preserve"> </w:t>
      </w:r>
      <w:r>
        <w:t>here</w:t>
      </w:r>
      <w:r>
        <w:rPr>
          <w:spacing w:val="-9"/>
        </w:rPr>
        <w:t xml:space="preserve"> </w:t>
      </w:r>
      <w:r>
        <w:t>over</w:t>
      </w:r>
      <w:r>
        <w:rPr>
          <w:spacing w:val="-6"/>
        </w:rPr>
        <w:t xml:space="preserve"> </w:t>
      </w:r>
      <w:r>
        <w:t>two</w:t>
      </w:r>
      <w:r>
        <w:rPr>
          <w:spacing w:val="-9"/>
        </w:rPr>
        <w:t xml:space="preserve"> </w:t>
      </w:r>
      <w:r>
        <w:t>ends of a system, it is applicable between any two points in a system.</w:t>
      </w:r>
    </w:p>
    <w:p w:rsidR="00633D35" w:rsidRDefault="00000000">
      <w:pPr>
        <w:pStyle w:val="BodyText"/>
        <w:spacing w:before="168" w:line="259" w:lineRule="auto"/>
        <w:ind w:right="20"/>
        <w:jc w:val="both"/>
      </w:pPr>
      <w:r>
        <w:rPr>
          <w:noProof/>
        </w:rPr>
        <mc:AlternateContent>
          <mc:Choice Requires="wps">
            <w:drawing>
              <wp:anchor distT="0" distB="0" distL="0" distR="0" simplePos="0" relativeHeight="487380992" behindDoc="1" locked="0" layoutInCell="1" allowOverlap="1">
                <wp:simplePos x="0" y="0"/>
                <wp:positionH relativeFrom="page">
                  <wp:posOffset>1582902</wp:posOffset>
                </wp:positionH>
                <wp:positionV relativeFrom="paragraph">
                  <wp:posOffset>776032</wp:posOffset>
                </wp:positionV>
                <wp:extent cx="3829685" cy="41795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7B09DFCB" id="Graphic 19" o:spid="_x0000_s1026" style="position:absolute;margin-left:124.65pt;margin-top:61.1pt;width:301.55pt;height:329.1pt;z-index:-15935488;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Equation (23) is numerically correct. But it is not correct theoretically, since each of the terms in equation (23) is</w:t>
      </w:r>
      <w:r>
        <w:rPr>
          <w:spacing w:val="-1"/>
        </w:rPr>
        <w:t xml:space="preserve"> </w:t>
      </w:r>
      <w:r>
        <w:t>actually energy term and</w:t>
      </w:r>
      <w:r>
        <w:rPr>
          <w:spacing w:val="-2"/>
        </w:rPr>
        <w:t xml:space="preserve"> </w:t>
      </w:r>
      <w:r>
        <w:t>should be</w:t>
      </w:r>
      <w:r>
        <w:rPr>
          <w:spacing w:val="-3"/>
        </w:rPr>
        <w:t xml:space="preserve"> </w:t>
      </w:r>
      <w:r>
        <w:t>measured in</w:t>
      </w:r>
      <w:r>
        <w:rPr>
          <w:spacing w:val="-2"/>
        </w:rPr>
        <w:t xml:space="preserve"> </w:t>
      </w:r>
      <w:r>
        <w:t>the units of joules per unit</w:t>
      </w:r>
      <w:r>
        <w:rPr>
          <w:spacing w:val="-2"/>
        </w:rPr>
        <w:t xml:space="preserve"> </w:t>
      </w:r>
      <w:r>
        <w:t>mass. In practice, these terms are always referred as the heights and often measured in terms of height of a column of liquid.</w:t>
      </w:r>
    </w:p>
    <w:p w:rsidR="00633D35" w:rsidRDefault="00000000">
      <w:pPr>
        <w:pStyle w:val="BodyText"/>
        <w:spacing w:before="158" w:line="256" w:lineRule="auto"/>
        <w:ind w:right="27"/>
        <w:jc w:val="both"/>
      </w:pPr>
      <w:r>
        <w:rPr>
          <w:b/>
        </w:rPr>
        <w:t xml:space="preserve">Applications: </w:t>
      </w:r>
      <w:r>
        <w:t>(1) Bernoulli's theorem is applied in the measurement of the rate of fluid flow using orifice meter, venturi meter etc.</w:t>
      </w:r>
    </w:p>
    <w:p w:rsidR="00633D35" w:rsidRDefault="00000000">
      <w:pPr>
        <w:pStyle w:val="ListParagraph"/>
        <w:numPr>
          <w:ilvl w:val="0"/>
          <w:numId w:val="4"/>
        </w:numPr>
        <w:tabs>
          <w:tab w:val="left" w:pos="338"/>
        </w:tabs>
        <w:spacing w:before="167" w:line="256" w:lineRule="auto"/>
        <w:ind w:right="24" w:firstLine="0"/>
      </w:pPr>
      <w:r>
        <w:t>Bernoulli's theorem is applied in the working of centrifugal pumps. In these pumps, the kinetic</w:t>
      </w:r>
      <w:r>
        <w:rPr>
          <w:spacing w:val="40"/>
        </w:rPr>
        <w:t xml:space="preserve"> </w:t>
      </w:r>
      <w:r>
        <w:t>energy is converted into pressure head, which helps in pumping the liquids.</w:t>
      </w:r>
    </w:p>
    <w:p w:rsidR="00633D35" w:rsidRDefault="00000000">
      <w:pPr>
        <w:pStyle w:val="ListParagraph"/>
        <w:numPr>
          <w:ilvl w:val="0"/>
          <w:numId w:val="4"/>
        </w:numPr>
        <w:tabs>
          <w:tab w:val="left" w:pos="309"/>
        </w:tabs>
        <w:spacing w:before="167" w:line="256" w:lineRule="auto"/>
        <w:ind w:right="27" w:firstLine="0"/>
      </w:pPr>
      <w:r>
        <w:t>It</w:t>
      </w:r>
      <w:r>
        <w:rPr>
          <w:spacing w:val="-10"/>
        </w:rPr>
        <w:t xml:space="preserve"> </w:t>
      </w:r>
      <w:r>
        <w:t>is</w:t>
      </w:r>
      <w:r>
        <w:rPr>
          <w:spacing w:val="-8"/>
        </w:rPr>
        <w:t xml:space="preserve"> </w:t>
      </w:r>
      <w:r>
        <w:t>easy</w:t>
      </w:r>
      <w:r>
        <w:rPr>
          <w:spacing w:val="-7"/>
        </w:rPr>
        <w:t xml:space="preserve"> </w:t>
      </w:r>
      <w:r>
        <w:t>to</w:t>
      </w:r>
      <w:r>
        <w:rPr>
          <w:spacing w:val="-8"/>
        </w:rPr>
        <w:t xml:space="preserve"> </w:t>
      </w:r>
      <w:r>
        <w:t>measure</w:t>
      </w:r>
      <w:r>
        <w:rPr>
          <w:spacing w:val="-10"/>
        </w:rPr>
        <w:t xml:space="preserve"> </w:t>
      </w:r>
      <w:r>
        <w:t>heights</w:t>
      </w:r>
      <w:r>
        <w:rPr>
          <w:spacing w:val="-8"/>
        </w:rPr>
        <w:t xml:space="preserve"> </w:t>
      </w:r>
      <w:r>
        <w:t>and</w:t>
      </w:r>
      <w:r>
        <w:rPr>
          <w:spacing w:val="-9"/>
        </w:rPr>
        <w:t xml:space="preserve"> </w:t>
      </w:r>
      <w:r>
        <w:t>apply</w:t>
      </w:r>
      <w:r>
        <w:rPr>
          <w:spacing w:val="-7"/>
        </w:rPr>
        <w:t xml:space="preserve"> </w:t>
      </w:r>
      <w:r>
        <w:t>them</w:t>
      </w:r>
      <w:r>
        <w:rPr>
          <w:spacing w:val="-6"/>
        </w:rPr>
        <w:t xml:space="preserve"> </w:t>
      </w:r>
      <w:r>
        <w:t>as</w:t>
      </w:r>
      <w:r>
        <w:rPr>
          <w:spacing w:val="-8"/>
        </w:rPr>
        <w:t xml:space="preserve"> </w:t>
      </w:r>
      <w:r>
        <w:t>energy</w:t>
      </w:r>
      <w:r>
        <w:rPr>
          <w:spacing w:val="-7"/>
        </w:rPr>
        <w:t xml:space="preserve"> </w:t>
      </w:r>
      <w:r>
        <w:t>terms,</w:t>
      </w:r>
      <w:r>
        <w:rPr>
          <w:spacing w:val="-5"/>
        </w:rPr>
        <w:t xml:space="preserve"> </w:t>
      </w:r>
      <w:r>
        <w:t>which</w:t>
      </w:r>
      <w:r>
        <w:rPr>
          <w:spacing w:val="-9"/>
        </w:rPr>
        <w:t xml:space="preserve"> </w:t>
      </w:r>
      <w:r>
        <w:t>is</w:t>
      </w:r>
      <w:r>
        <w:rPr>
          <w:spacing w:val="-8"/>
        </w:rPr>
        <w:t xml:space="preserve"> </w:t>
      </w:r>
      <w:r>
        <w:t>a</w:t>
      </w:r>
      <w:r>
        <w:rPr>
          <w:spacing w:val="-6"/>
        </w:rPr>
        <w:t xml:space="preserve"> </w:t>
      </w:r>
      <w:r>
        <w:t>contribution</w:t>
      </w:r>
      <w:r>
        <w:rPr>
          <w:spacing w:val="-9"/>
        </w:rPr>
        <w:t xml:space="preserve"> </w:t>
      </w:r>
      <w:r>
        <w:t>of</w:t>
      </w:r>
      <w:r>
        <w:rPr>
          <w:spacing w:val="-10"/>
        </w:rPr>
        <w:t xml:space="preserve"> </w:t>
      </w:r>
      <w:r>
        <w:t xml:space="preserve">Bernoulli's </w:t>
      </w:r>
      <w:r>
        <w:rPr>
          <w:spacing w:val="-2"/>
        </w:rPr>
        <w:t>theorem.</w:t>
      </w:r>
    </w:p>
    <w:p w:rsidR="00633D35" w:rsidRDefault="00000000">
      <w:pPr>
        <w:spacing w:before="175"/>
        <w:ind w:left="23"/>
        <w:jc w:val="both"/>
        <w:rPr>
          <w:b/>
          <w:sz w:val="31"/>
        </w:rPr>
      </w:pPr>
      <w:r>
        <w:rPr>
          <w:b/>
          <w:sz w:val="31"/>
          <w:u w:val="single"/>
        </w:rPr>
        <w:t>ENERGY</w:t>
      </w:r>
      <w:r>
        <w:rPr>
          <w:b/>
          <w:spacing w:val="22"/>
          <w:sz w:val="31"/>
          <w:u w:val="single"/>
        </w:rPr>
        <w:t xml:space="preserve"> </w:t>
      </w:r>
      <w:r>
        <w:rPr>
          <w:b/>
          <w:spacing w:val="-2"/>
          <w:sz w:val="31"/>
          <w:u w:val="single"/>
        </w:rPr>
        <w:t>LOSSES</w:t>
      </w:r>
    </w:p>
    <w:p w:rsidR="00633D35" w:rsidRDefault="00000000">
      <w:pPr>
        <w:pStyle w:val="BodyText"/>
        <w:spacing w:before="190" w:line="259" w:lineRule="auto"/>
        <w:ind w:right="17"/>
        <w:jc w:val="both"/>
      </w:pPr>
      <w:r>
        <w:t>Bernoulli's</w:t>
      </w:r>
      <w:r>
        <w:rPr>
          <w:spacing w:val="-3"/>
        </w:rPr>
        <w:t xml:space="preserve"> </w:t>
      </w:r>
      <w:r>
        <w:t>equation</w:t>
      </w:r>
      <w:r>
        <w:rPr>
          <w:spacing w:val="-4"/>
        </w:rPr>
        <w:t xml:space="preserve"> </w:t>
      </w:r>
      <w:r>
        <w:t>includes</w:t>
      </w:r>
      <w:r>
        <w:rPr>
          <w:spacing w:val="-3"/>
        </w:rPr>
        <w:t xml:space="preserve"> </w:t>
      </w:r>
      <w:r>
        <w:t>the</w:t>
      </w:r>
      <w:r>
        <w:rPr>
          <w:spacing w:val="-5"/>
        </w:rPr>
        <w:t xml:space="preserve"> </w:t>
      </w:r>
      <w:r>
        <w:t>term</w:t>
      </w:r>
      <w:r>
        <w:rPr>
          <w:spacing w:val="-8"/>
        </w:rPr>
        <w:t xml:space="preserve"> </w:t>
      </w:r>
      <w:r>
        <w:t>'loss</w:t>
      </w:r>
      <w:r>
        <w:rPr>
          <w:spacing w:val="-3"/>
        </w:rPr>
        <w:t xml:space="preserve"> </w:t>
      </w:r>
      <w:r>
        <w:t>of</w:t>
      </w:r>
      <w:r>
        <w:rPr>
          <w:spacing w:val="-5"/>
        </w:rPr>
        <w:t xml:space="preserve"> </w:t>
      </w:r>
      <w:r>
        <w:t>energy'</w:t>
      </w:r>
      <w:r>
        <w:rPr>
          <w:spacing w:val="-8"/>
        </w:rPr>
        <w:t xml:space="preserve"> </w:t>
      </w:r>
      <w:r>
        <w:t>in</w:t>
      </w:r>
      <w:r>
        <w:rPr>
          <w:spacing w:val="-4"/>
        </w:rPr>
        <w:t xml:space="preserve"> </w:t>
      </w:r>
      <w:r>
        <w:t>the</w:t>
      </w:r>
      <w:r>
        <w:rPr>
          <w:spacing w:val="-5"/>
        </w:rPr>
        <w:t xml:space="preserve"> </w:t>
      </w:r>
      <w:r>
        <w:t>pipe.</w:t>
      </w:r>
      <w:r>
        <w:rPr>
          <w:spacing w:val="-8"/>
        </w:rPr>
        <w:t xml:space="preserve"> </w:t>
      </w:r>
      <w:r>
        <w:t>According to</w:t>
      </w:r>
      <w:r>
        <w:rPr>
          <w:spacing w:val="-4"/>
        </w:rPr>
        <w:t xml:space="preserve"> </w:t>
      </w:r>
      <w:r>
        <w:t>law</w:t>
      </w:r>
      <w:r>
        <w:rPr>
          <w:spacing w:val="-10"/>
        </w:rPr>
        <w:t xml:space="preserve"> </w:t>
      </w:r>
      <w:r>
        <w:t>of</w:t>
      </w:r>
      <w:r>
        <w:rPr>
          <w:spacing w:val="-5"/>
        </w:rPr>
        <w:t xml:space="preserve"> </w:t>
      </w:r>
      <w:r>
        <w:t>conservation</w:t>
      </w:r>
      <w:r>
        <w:rPr>
          <w:spacing w:val="-4"/>
        </w:rPr>
        <w:t xml:space="preserve"> </w:t>
      </w:r>
      <w:r>
        <w:t>of energy, energy balances have to be properly accounted. Therefore, it is necessary to calculate the energy losses.</w:t>
      </w:r>
      <w:r>
        <w:rPr>
          <w:spacing w:val="-1"/>
        </w:rPr>
        <w:t xml:space="preserve"> </w:t>
      </w:r>
      <w:r>
        <w:t>Fluids experience energy</w:t>
      </w:r>
      <w:r>
        <w:rPr>
          <w:spacing w:val="-2"/>
        </w:rPr>
        <w:t xml:space="preserve"> </w:t>
      </w:r>
      <w:r>
        <w:t>losses in several ways</w:t>
      </w:r>
      <w:r>
        <w:rPr>
          <w:spacing w:val="-3"/>
        </w:rPr>
        <w:t xml:space="preserve"> </w:t>
      </w:r>
      <w:r>
        <w:t>while flowing through a</w:t>
      </w:r>
      <w:r>
        <w:rPr>
          <w:spacing w:val="-1"/>
        </w:rPr>
        <w:t xml:space="preserve"> </w:t>
      </w:r>
      <w:r>
        <w:t>pipe. Some of them are:</w:t>
      </w:r>
    </w:p>
    <w:p w:rsidR="00633D35" w:rsidRDefault="00000000">
      <w:pPr>
        <w:pStyle w:val="ListParagraph"/>
        <w:numPr>
          <w:ilvl w:val="0"/>
          <w:numId w:val="3"/>
        </w:numPr>
        <w:tabs>
          <w:tab w:val="left" w:pos="244"/>
        </w:tabs>
        <w:spacing w:before="158"/>
        <w:ind w:left="244" w:hanging="221"/>
      </w:pPr>
      <w:r>
        <w:t>Friction</w:t>
      </w:r>
      <w:r>
        <w:rPr>
          <w:spacing w:val="-6"/>
        </w:rPr>
        <w:t xml:space="preserve"> </w:t>
      </w:r>
      <w:r>
        <w:rPr>
          <w:spacing w:val="-2"/>
        </w:rPr>
        <w:t>losses</w:t>
      </w:r>
    </w:p>
    <w:p w:rsidR="00633D35" w:rsidRDefault="00000000">
      <w:pPr>
        <w:pStyle w:val="ListParagraph"/>
        <w:numPr>
          <w:ilvl w:val="0"/>
          <w:numId w:val="3"/>
        </w:numPr>
        <w:tabs>
          <w:tab w:val="left" w:pos="244"/>
        </w:tabs>
        <w:ind w:left="244" w:hanging="221"/>
      </w:pPr>
      <w:r>
        <w:t>Losses</w:t>
      </w:r>
      <w:r>
        <w:rPr>
          <w:spacing w:val="-3"/>
        </w:rPr>
        <w:t xml:space="preserve"> </w:t>
      </w:r>
      <w:r>
        <w:t>in</w:t>
      </w:r>
      <w:r>
        <w:rPr>
          <w:spacing w:val="-4"/>
        </w:rPr>
        <w:t xml:space="preserve"> </w:t>
      </w:r>
      <w:r>
        <w:rPr>
          <w:spacing w:val="-2"/>
        </w:rPr>
        <w:t>fittings</w:t>
      </w:r>
    </w:p>
    <w:p w:rsidR="00633D35" w:rsidRDefault="00000000">
      <w:pPr>
        <w:pStyle w:val="ListParagraph"/>
        <w:numPr>
          <w:ilvl w:val="0"/>
          <w:numId w:val="3"/>
        </w:numPr>
        <w:tabs>
          <w:tab w:val="left" w:pos="244"/>
        </w:tabs>
        <w:spacing w:before="178"/>
        <w:ind w:left="244" w:hanging="221"/>
      </w:pPr>
      <w:r>
        <w:rPr>
          <w:spacing w:val="-2"/>
        </w:rPr>
        <w:t>Enlargement</w:t>
      </w:r>
      <w:r>
        <w:rPr>
          <w:spacing w:val="5"/>
        </w:rPr>
        <w:t xml:space="preserve"> </w:t>
      </w:r>
      <w:r>
        <w:rPr>
          <w:spacing w:val="-2"/>
        </w:rPr>
        <w:t>losses</w:t>
      </w:r>
    </w:p>
    <w:p w:rsidR="00633D35" w:rsidRDefault="00000000">
      <w:pPr>
        <w:pStyle w:val="ListParagraph"/>
        <w:numPr>
          <w:ilvl w:val="0"/>
          <w:numId w:val="3"/>
        </w:numPr>
        <w:tabs>
          <w:tab w:val="left" w:pos="237"/>
        </w:tabs>
        <w:spacing w:before="186"/>
        <w:ind w:left="237" w:hanging="214"/>
      </w:pPr>
      <w:r>
        <w:t>Contraction</w:t>
      </w:r>
      <w:r>
        <w:rPr>
          <w:spacing w:val="-5"/>
        </w:rPr>
        <w:t xml:space="preserve"> </w:t>
      </w:r>
      <w:r>
        <w:rPr>
          <w:spacing w:val="-2"/>
        </w:rPr>
        <w:t>Losses</w:t>
      </w:r>
    </w:p>
    <w:p w:rsidR="00633D35" w:rsidRDefault="00000000">
      <w:pPr>
        <w:pStyle w:val="BodyText"/>
        <w:spacing w:before="177"/>
        <w:jc w:val="both"/>
      </w:pPr>
      <w:r>
        <w:t>These</w:t>
      </w:r>
      <w:r>
        <w:rPr>
          <w:spacing w:val="-6"/>
        </w:rPr>
        <w:t xml:space="preserve"> </w:t>
      </w:r>
      <w:r>
        <w:t>are</w:t>
      </w:r>
      <w:r>
        <w:rPr>
          <w:spacing w:val="-6"/>
        </w:rPr>
        <w:t xml:space="preserve"> </w:t>
      </w:r>
      <w:r>
        <w:t>discussed</w:t>
      </w:r>
      <w:r>
        <w:rPr>
          <w:spacing w:val="-5"/>
        </w:rPr>
        <w:t xml:space="preserve"> </w:t>
      </w:r>
      <w:r>
        <w:t>in</w:t>
      </w:r>
      <w:r>
        <w:rPr>
          <w:spacing w:val="-5"/>
        </w:rPr>
        <w:t xml:space="preserve"> </w:t>
      </w:r>
      <w:r>
        <w:t>the</w:t>
      </w:r>
      <w:r>
        <w:rPr>
          <w:spacing w:val="-6"/>
        </w:rPr>
        <w:t xml:space="preserve"> </w:t>
      </w:r>
      <w:r>
        <w:t>following</w:t>
      </w:r>
      <w:r>
        <w:rPr>
          <w:spacing w:val="-1"/>
        </w:rPr>
        <w:t xml:space="preserve"> </w:t>
      </w:r>
      <w:r>
        <w:rPr>
          <w:spacing w:val="-2"/>
        </w:rPr>
        <w:t>sections.</w:t>
      </w:r>
    </w:p>
    <w:p w:rsidR="00633D35" w:rsidRDefault="00000000">
      <w:pPr>
        <w:pStyle w:val="Heading2"/>
      </w:pPr>
      <w:r>
        <w:t>Friction</w:t>
      </w:r>
      <w:r>
        <w:rPr>
          <w:spacing w:val="17"/>
        </w:rPr>
        <w:t xml:space="preserve"> </w:t>
      </w:r>
      <w:r>
        <w:rPr>
          <w:spacing w:val="-2"/>
        </w:rPr>
        <w:t>Losses</w:t>
      </w:r>
    </w:p>
    <w:p w:rsidR="00633D35" w:rsidRDefault="00000000">
      <w:pPr>
        <w:pStyle w:val="BodyText"/>
        <w:spacing w:before="182" w:line="256" w:lineRule="auto"/>
        <w:ind w:right="19"/>
        <w:jc w:val="both"/>
      </w:pPr>
      <w:r>
        <w:t>During the</w:t>
      </w:r>
      <w:r>
        <w:rPr>
          <w:spacing w:val="-3"/>
        </w:rPr>
        <w:t xml:space="preserve"> </w:t>
      </w:r>
      <w:r>
        <w:t>flow</w:t>
      </w:r>
      <w:r>
        <w:rPr>
          <w:spacing w:val="-1"/>
        </w:rPr>
        <w:t xml:space="preserve"> </w:t>
      </w:r>
      <w:r>
        <w:t>of</w:t>
      </w:r>
      <w:r>
        <w:rPr>
          <w:spacing w:val="-3"/>
        </w:rPr>
        <w:t xml:space="preserve"> </w:t>
      </w:r>
      <w:r>
        <w:t>fluids, frictional</w:t>
      </w:r>
      <w:r>
        <w:rPr>
          <w:spacing w:val="-1"/>
        </w:rPr>
        <w:t xml:space="preserve"> </w:t>
      </w:r>
      <w:r>
        <w:t>forces</w:t>
      </w:r>
      <w:r>
        <w:rPr>
          <w:spacing w:val="-1"/>
        </w:rPr>
        <w:t xml:space="preserve"> </w:t>
      </w:r>
      <w:r>
        <w:t>cause</w:t>
      </w:r>
      <w:r>
        <w:rPr>
          <w:spacing w:val="-3"/>
        </w:rPr>
        <w:t xml:space="preserve"> </w:t>
      </w:r>
      <w:r>
        <w:t>a loss</w:t>
      </w:r>
      <w:r>
        <w:rPr>
          <w:spacing w:val="-1"/>
        </w:rPr>
        <w:t xml:space="preserve"> </w:t>
      </w:r>
      <w:r>
        <w:t>in</w:t>
      </w:r>
      <w:r>
        <w:rPr>
          <w:spacing w:val="-2"/>
        </w:rPr>
        <w:t xml:space="preserve"> </w:t>
      </w:r>
      <w:r>
        <w:t>pressure</w:t>
      </w:r>
      <w:r>
        <w:rPr>
          <w:spacing w:val="-3"/>
        </w:rPr>
        <w:t xml:space="preserve"> </w:t>
      </w:r>
      <w:r>
        <w:t>(</w:t>
      </w:r>
      <w:proofErr w:type="spellStart"/>
      <w:r>
        <w:t>ΔP</w:t>
      </w:r>
      <w:r>
        <w:rPr>
          <w:vertAlign w:val="subscript"/>
        </w:rPr>
        <w:t>f</w:t>
      </w:r>
      <w:proofErr w:type="spellEnd"/>
      <w:r>
        <w:t>/ pascals). The</w:t>
      </w:r>
      <w:r>
        <w:rPr>
          <w:spacing w:val="-3"/>
        </w:rPr>
        <w:t xml:space="preserve"> </w:t>
      </w:r>
      <w:r>
        <w:t>fluid</w:t>
      </w:r>
      <w:r>
        <w:rPr>
          <w:spacing w:val="-2"/>
        </w:rPr>
        <w:t xml:space="preserve"> </w:t>
      </w:r>
      <w:r>
        <w:t>flow</w:t>
      </w:r>
      <w:r>
        <w:rPr>
          <w:spacing w:val="-1"/>
        </w:rPr>
        <w:t xml:space="preserve"> </w:t>
      </w:r>
      <w:r>
        <w:t>can</w:t>
      </w:r>
      <w:r>
        <w:rPr>
          <w:spacing w:val="-2"/>
        </w:rPr>
        <w:t xml:space="preserve"> </w:t>
      </w:r>
      <w:r>
        <w:t>be either</w:t>
      </w:r>
      <w:r>
        <w:rPr>
          <w:spacing w:val="-5"/>
        </w:rPr>
        <w:t xml:space="preserve"> </w:t>
      </w:r>
      <w:r>
        <w:t>viscous</w:t>
      </w:r>
      <w:r>
        <w:rPr>
          <w:spacing w:val="-8"/>
        </w:rPr>
        <w:t xml:space="preserve"> </w:t>
      </w:r>
      <w:r>
        <w:t>or</w:t>
      </w:r>
      <w:r>
        <w:rPr>
          <w:spacing w:val="-5"/>
        </w:rPr>
        <w:t xml:space="preserve"> </w:t>
      </w:r>
      <w:r>
        <w:t>turbulent,</w:t>
      </w:r>
      <w:r>
        <w:rPr>
          <w:spacing w:val="-4"/>
        </w:rPr>
        <w:t xml:space="preserve"> </w:t>
      </w:r>
      <w:r>
        <w:t>which</w:t>
      </w:r>
      <w:r>
        <w:rPr>
          <w:spacing w:val="-9"/>
        </w:rPr>
        <w:t xml:space="preserve"> </w:t>
      </w:r>
      <w:r>
        <w:t>also</w:t>
      </w:r>
      <w:r>
        <w:rPr>
          <w:spacing w:val="-9"/>
        </w:rPr>
        <w:t xml:space="preserve"> </w:t>
      </w:r>
      <w:r>
        <w:t>influences</w:t>
      </w:r>
      <w:r>
        <w:rPr>
          <w:spacing w:val="-8"/>
        </w:rPr>
        <w:t xml:space="preserve"> </w:t>
      </w:r>
      <w:r>
        <w:t>the</w:t>
      </w:r>
      <w:r>
        <w:rPr>
          <w:spacing w:val="-10"/>
        </w:rPr>
        <w:t xml:space="preserve"> </w:t>
      </w:r>
      <w:r>
        <w:t>losses.</w:t>
      </w:r>
      <w:r>
        <w:rPr>
          <w:spacing w:val="-5"/>
        </w:rPr>
        <w:t xml:space="preserve"> </w:t>
      </w:r>
      <w:r>
        <w:t>In</w:t>
      </w:r>
      <w:r>
        <w:rPr>
          <w:spacing w:val="-9"/>
        </w:rPr>
        <w:t xml:space="preserve"> </w:t>
      </w:r>
      <w:r>
        <w:t>general,</w:t>
      </w:r>
      <w:r>
        <w:rPr>
          <w:spacing w:val="-4"/>
        </w:rPr>
        <w:t xml:space="preserve"> </w:t>
      </w:r>
      <w:r>
        <w:t>the</w:t>
      </w:r>
      <w:r>
        <w:rPr>
          <w:spacing w:val="-10"/>
        </w:rPr>
        <w:t xml:space="preserve"> </w:t>
      </w:r>
      <w:r>
        <w:t>pressure</w:t>
      </w:r>
      <w:r>
        <w:rPr>
          <w:spacing w:val="-3"/>
        </w:rPr>
        <w:t xml:space="preserve"> </w:t>
      </w:r>
      <w:r>
        <w:t>drop</w:t>
      </w:r>
      <w:r>
        <w:rPr>
          <w:spacing w:val="-9"/>
        </w:rPr>
        <w:t xml:space="preserve"> </w:t>
      </w:r>
      <w:r>
        <w:t>(</w:t>
      </w:r>
      <w:proofErr w:type="spellStart"/>
      <w:r>
        <w:t>ΔP</w:t>
      </w:r>
      <w:r>
        <w:rPr>
          <w:vertAlign w:val="subscript"/>
        </w:rPr>
        <w:t>f</w:t>
      </w:r>
      <w:proofErr w:type="spellEnd"/>
      <w:r>
        <w:t>)</w:t>
      </w:r>
      <w:r>
        <w:rPr>
          <w:spacing w:val="-10"/>
        </w:rPr>
        <w:t xml:space="preserve"> </w:t>
      </w:r>
      <w:r>
        <w:t>due</w:t>
      </w:r>
      <w:r>
        <w:rPr>
          <w:spacing w:val="-10"/>
        </w:rPr>
        <w:t xml:space="preserve"> </w:t>
      </w:r>
      <w:r>
        <w:t>to friction in a fluid is:</w:t>
      </w:r>
    </w:p>
    <w:p w:rsidR="00633D35" w:rsidRDefault="00000000">
      <w:pPr>
        <w:pStyle w:val="ListParagraph"/>
        <w:numPr>
          <w:ilvl w:val="1"/>
          <w:numId w:val="3"/>
        </w:numPr>
        <w:tabs>
          <w:tab w:val="left" w:pos="744"/>
        </w:tabs>
        <w:spacing w:before="171"/>
      </w:pPr>
      <w:r>
        <w:t>directly</w:t>
      </w:r>
      <w:r>
        <w:rPr>
          <w:spacing w:val="-4"/>
        </w:rPr>
        <w:t xml:space="preserve"> </w:t>
      </w:r>
      <w:r>
        <w:t>proportional</w:t>
      </w:r>
      <w:r>
        <w:rPr>
          <w:spacing w:val="-5"/>
        </w:rPr>
        <w:t xml:space="preserve"> </w:t>
      </w:r>
      <w:r>
        <w:t>to</w:t>
      </w:r>
      <w:r>
        <w:rPr>
          <w:spacing w:val="-5"/>
        </w:rPr>
        <w:t xml:space="preserve"> </w:t>
      </w:r>
      <w:r>
        <w:t>the</w:t>
      </w:r>
      <w:r>
        <w:rPr>
          <w:spacing w:val="-7"/>
        </w:rPr>
        <w:t xml:space="preserve"> </w:t>
      </w:r>
      <w:r>
        <w:t>velocity</w:t>
      </w:r>
      <w:r>
        <w:rPr>
          <w:spacing w:val="-4"/>
        </w:rPr>
        <w:t xml:space="preserve"> </w:t>
      </w:r>
      <w:r>
        <w:t>of</w:t>
      </w:r>
      <w:r>
        <w:rPr>
          <w:spacing w:val="-6"/>
        </w:rPr>
        <w:t xml:space="preserve"> </w:t>
      </w:r>
      <w:r>
        <w:t>the</w:t>
      </w:r>
      <w:r>
        <w:rPr>
          <w:spacing w:val="-6"/>
        </w:rPr>
        <w:t xml:space="preserve"> </w:t>
      </w:r>
      <w:r>
        <w:t>fluid</w:t>
      </w:r>
      <w:r>
        <w:rPr>
          <w:spacing w:val="-6"/>
        </w:rPr>
        <w:t xml:space="preserve"> </w:t>
      </w:r>
      <w:r>
        <w:t>(u),</w:t>
      </w:r>
      <w:r>
        <w:rPr>
          <w:spacing w:val="-2"/>
        </w:rPr>
        <w:t xml:space="preserve"> </w:t>
      </w:r>
      <w:r>
        <w:rPr>
          <w:spacing w:val="-5"/>
        </w:rPr>
        <w:t>m/s</w:t>
      </w:r>
    </w:p>
    <w:p w:rsidR="00633D35" w:rsidRDefault="00000000">
      <w:pPr>
        <w:pStyle w:val="ListParagraph"/>
        <w:numPr>
          <w:ilvl w:val="1"/>
          <w:numId w:val="3"/>
        </w:numPr>
        <w:tabs>
          <w:tab w:val="left" w:pos="744"/>
        </w:tabs>
        <w:spacing w:before="22"/>
      </w:pPr>
      <w:r>
        <w:t>directly</w:t>
      </w:r>
      <w:r>
        <w:rPr>
          <w:spacing w:val="-5"/>
        </w:rPr>
        <w:t xml:space="preserve"> </w:t>
      </w:r>
      <w:r>
        <w:t>proportional</w:t>
      </w:r>
      <w:r>
        <w:rPr>
          <w:spacing w:val="-6"/>
        </w:rPr>
        <w:t xml:space="preserve"> </w:t>
      </w:r>
      <w:r>
        <w:t>to</w:t>
      </w:r>
      <w:r>
        <w:rPr>
          <w:spacing w:val="-6"/>
        </w:rPr>
        <w:t xml:space="preserve"> </w:t>
      </w:r>
      <w:r>
        <w:t>the</w:t>
      </w:r>
      <w:r>
        <w:rPr>
          <w:spacing w:val="-8"/>
        </w:rPr>
        <w:t xml:space="preserve"> </w:t>
      </w:r>
      <w:r>
        <w:t>density</w:t>
      </w:r>
      <w:r>
        <w:rPr>
          <w:spacing w:val="-4"/>
        </w:rPr>
        <w:t xml:space="preserve"> </w:t>
      </w:r>
      <w:r>
        <w:t>of</w:t>
      </w:r>
      <w:r>
        <w:rPr>
          <w:spacing w:val="-8"/>
        </w:rPr>
        <w:t xml:space="preserve"> </w:t>
      </w:r>
      <w:r>
        <w:t>the</w:t>
      </w:r>
      <w:r>
        <w:rPr>
          <w:spacing w:val="-7"/>
        </w:rPr>
        <w:t xml:space="preserve"> </w:t>
      </w:r>
      <w:r>
        <w:t>fluid (p),</w:t>
      </w:r>
      <w:r>
        <w:rPr>
          <w:spacing w:val="-3"/>
        </w:rPr>
        <w:t xml:space="preserve"> </w:t>
      </w:r>
      <w:r>
        <w:rPr>
          <w:spacing w:val="-4"/>
        </w:rPr>
        <w:t>kg/m³</w:t>
      </w:r>
    </w:p>
    <w:p w:rsidR="00633D35" w:rsidRDefault="00000000">
      <w:pPr>
        <w:pStyle w:val="ListParagraph"/>
        <w:numPr>
          <w:ilvl w:val="1"/>
          <w:numId w:val="3"/>
        </w:numPr>
        <w:tabs>
          <w:tab w:val="left" w:pos="744"/>
        </w:tabs>
        <w:spacing w:before="23"/>
      </w:pPr>
      <w:r>
        <w:t>directly</w:t>
      </w:r>
      <w:r>
        <w:rPr>
          <w:spacing w:val="-4"/>
        </w:rPr>
        <w:t xml:space="preserve"> </w:t>
      </w:r>
      <w:r>
        <w:t>proportional</w:t>
      </w:r>
      <w:r>
        <w:rPr>
          <w:spacing w:val="-5"/>
        </w:rPr>
        <w:t xml:space="preserve"> </w:t>
      </w:r>
      <w:r>
        <w:t>to</w:t>
      </w:r>
      <w:r>
        <w:rPr>
          <w:spacing w:val="-6"/>
        </w:rPr>
        <w:t xml:space="preserve"> </w:t>
      </w:r>
      <w:r>
        <w:t>the</w:t>
      </w:r>
      <w:r>
        <w:rPr>
          <w:spacing w:val="-6"/>
        </w:rPr>
        <w:t xml:space="preserve"> </w:t>
      </w:r>
      <w:r>
        <w:t>length</w:t>
      </w:r>
      <w:r>
        <w:rPr>
          <w:spacing w:val="-6"/>
        </w:rPr>
        <w:t xml:space="preserve"> </w:t>
      </w:r>
      <w:r>
        <w:t>of</w:t>
      </w:r>
      <w:r>
        <w:rPr>
          <w:spacing w:val="-6"/>
        </w:rPr>
        <w:t xml:space="preserve"> </w:t>
      </w:r>
      <w:r>
        <w:t>the</w:t>
      </w:r>
      <w:r>
        <w:rPr>
          <w:spacing w:val="-7"/>
        </w:rPr>
        <w:t xml:space="preserve"> </w:t>
      </w:r>
      <w:r>
        <w:t>pipe</w:t>
      </w:r>
      <w:r>
        <w:rPr>
          <w:spacing w:val="-6"/>
        </w:rPr>
        <w:t xml:space="preserve"> </w:t>
      </w:r>
      <w:r>
        <w:t>(L),</w:t>
      </w:r>
      <w:r>
        <w:rPr>
          <w:spacing w:val="-2"/>
        </w:rPr>
        <w:t xml:space="preserve"> </w:t>
      </w:r>
      <w:r>
        <w:rPr>
          <w:spacing w:val="-10"/>
        </w:rPr>
        <w:t>m</w:t>
      </w:r>
    </w:p>
    <w:p w:rsidR="00633D35" w:rsidRDefault="00000000">
      <w:pPr>
        <w:pStyle w:val="ListParagraph"/>
        <w:numPr>
          <w:ilvl w:val="1"/>
          <w:numId w:val="3"/>
        </w:numPr>
        <w:tabs>
          <w:tab w:val="left" w:pos="744"/>
        </w:tabs>
        <w:spacing w:before="15"/>
      </w:pPr>
      <w:r>
        <w:t>inversely</w:t>
      </w:r>
      <w:r>
        <w:rPr>
          <w:spacing w:val="-4"/>
        </w:rPr>
        <w:t xml:space="preserve"> </w:t>
      </w:r>
      <w:r>
        <w:t>proportional</w:t>
      </w:r>
      <w:r>
        <w:rPr>
          <w:spacing w:val="-5"/>
        </w:rPr>
        <w:t xml:space="preserve"> </w:t>
      </w:r>
      <w:r>
        <w:t>to</w:t>
      </w:r>
      <w:r>
        <w:rPr>
          <w:spacing w:val="-5"/>
        </w:rPr>
        <w:t xml:space="preserve"> </w:t>
      </w:r>
      <w:r>
        <w:t>the</w:t>
      </w:r>
      <w:r>
        <w:rPr>
          <w:spacing w:val="-7"/>
        </w:rPr>
        <w:t xml:space="preserve"> </w:t>
      </w:r>
      <w:r>
        <w:t>diameter</w:t>
      </w:r>
      <w:r>
        <w:rPr>
          <w:spacing w:val="-2"/>
        </w:rPr>
        <w:t xml:space="preserve"> </w:t>
      </w:r>
      <w:r>
        <w:t>of</w:t>
      </w:r>
      <w:r>
        <w:rPr>
          <w:spacing w:val="-7"/>
        </w:rPr>
        <w:t xml:space="preserve"> </w:t>
      </w:r>
      <w:r>
        <w:t>the</w:t>
      </w:r>
      <w:r>
        <w:rPr>
          <w:spacing w:val="-6"/>
        </w:rPr>
        <w:t xml:space="preserve"> </w:t>
      </w:r>
      <w:r>
        <w:t>pipe</w:t>
      </w:r>
      <w:r>
        <w:rPr>
          <w:spacing w:val="-6"/>
        </w:rPr>
        <w:t xml:space="preserve"> </w:t>
      </w:r>
      <w:r>
        <w:t>(D),</w:t>
      </w:r>
      <w:r>
        <w:rPr>
          <w:spacing w:val="-2"/>
        </w:rPr>
        <w:t xml:space="preserve"> </w:t>
      </w:r>
      <w:r>
        <w:rPr>
          <w:spacing w:val="-10"/>
        </w:rPr>
        <w:t>m</w:t>
      </w:r>
    </w:p>
    <w:p w:rsidR="00633D35" w:rsidRDefault="00000000">
      <w:pPr>
        <w:pStyle w:val="BodyText"/>
        <w:spacing w:before="185" w:line="256" w:lineRule="auto"/>
        <w:ind w:right="22"/>
        <w:jc w:val="both"/>
      </w:pPr>
      <w:r>
        <w:t>These relationships are proposed in Fanning equation for calculating the friction losses, irrespective of the nature of flow (viscous or turbulent).</w:t>
      </w:r>
    </w:p>
    <w:p w:rsidR="00633D35" w:rsidRDefault="00633D35">
      <w:pPr>
        <w:pStyle w:val="BodyText"/>
        <w:spacing w:line="256" w:lineRule="auto"/>
        <w:jc w:val="both"/>
        <w:sectPr w:rsidR="00633D35">
          <w:type w:val="continuous"/>
          <w:pgSz w:w="11910" w:h="16850"/>
          <w:pgMar w:top="1340" w:right="1417" w:bottom="420" w:left="1417" w:header="275" w:footer="221" w:gutter="0"/>
          <w:cols w:space="720"/>
        </w:sectPr>
      </w:pPr>
    </w:p>
    <w:p w:rsidR="00633D35" w:rsidRDefault="00000000">
      <w:pPr>
        <w:spacing w:before="67" w:line="145" w:lineRule="exact"/>
        <w:ind w:right="178"/>
        <w:jc w:val="right"/>
        <w:rPr>
          <w:rFonts w:ascii="Cambria Math"/>
          <w:sz w:val="13"/>
        </w:rPr>
      </w:pPr>
      <w:r>
        <w:rPr>
          <w:rFonts w:ascii="Cambria Math"/>
          <w:noProof/>
          <w:sz w:val="13"/>
        </w:rPr>
        <w:lastRenderedPageBreak/>
        <mc:AlternateContent>
          <mc:Choice Requires="wps">
            <w:drawing>
              <wp:anchor distT="0" distB="0" distL="0" distR="0" simplePos="0" relativeHeight="487384576" behindDoc="1" locked="0" layoutInCell="1" allowOverlap="1">
                <wp:simplePos x="0" y="0"/>
                <wp:positionH relativeFrom="page">
                  <wp:posOffset>3261995</wp:posOffset>
                </wp:positionH>
                <wp:positionV relativeFrom="paragraph">
                  <wp:posOffset>84073</wp:posOffset>
                </wp:positionV>
                <wp:extent cx="120014" cy="12446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4" cy="124460"/>
                        </a:xfrm>
                        <a:prstGeom prst="rect">
                          <a:avLst/>
                        </a:prstGeom>
                      </wps:spPr>
                      <wps:txbx>
                        <w:txbxContent>
                          <w:p w:rsidR="00633D35" w:rsidRDefault="00000000">
                            <w:pPr>
                              <w:spacing w:line="159" w:lineRule="exact"/>
                              <w:ind w:left="-1"/>
                              <w:rPr>
                                <w:rFonts w:ascii="Cambria Math" w:eastAsia="Cambria Math"/>
                                <w:sz w:val="16"/>
                              </w:rPr>
                            </w:pPr>
                            <w:r>
                              <w:rPr>
                                <w:rFonts w:ascii="Times New Roman" w:eastAsia="Times New Roman"/>
                                <w:spacing w:val="-34"/>
                                <w:w w:val="105"/>
                                <w:position w:val="-3"/>
                                <w:sz w:val="13"/>
                                <w:u w:val="single"/>
                              </w:rPr>
                              <w:t xml:space="preserve"> </w:t>
                            </w:r>
                            <w:r>
                              <w:rPr>
                                <w:rFonts w:ascii="Cambria Math" w:eastAsia="Cambria Math"/>
                                <w:spacing w:val="-5"/>
                                <w:w w:val="105"/>
                                <w:sz w:val="16"/>
                              </w:rPr>
                              <w:t>2𝑓</w:t>
                            </w:r>
                          </w:p>
                        </w:txbxContent>
                      </wps:txbx>
                      <wps:bodyPr wrap="square" lIns="0" tIns="0" rIns="0" bIns="0" rtlCol="0">
                        <a:noAutofit/>
                      </wps:bodyPr>
                    </wps:wsp>
                  </a:graphicData>
                </a:graphic>
              </wp:anchor>
            </w:drawing>
          </mc:Choice>
          <mc:Fallback>
            <w:pict>
              <v:shape id="Textbox 20" o:spid="_x0000_s1033" type="#_x0000_t202" style="position:absolute;left:0;text-align:left;margin-left:256.85pt;margin-top:6.6pt;width:9.45pt;height:9.8pt;z-index:-1593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" filled="f" stroked="f">
                <v:textbox inset="0,0,0,0">
                  <w:txbxContent>
                    <w:p w:rsidR="00633D35" w:rsidRDefault="00000000">
                      <w:pPr>
                        <w:spacing w:line="159" w:lineRule="exact"/>
                        <w:ind w:left="-1"/>
                        <w:rPr>
                          <w:rFonts w:ascii="Cambria Math" w:eastAsia="Cambria Math"/>
                          <w:sz w:val="16"/>
                        </w:rPr>
                      </w:pPr>
                      <w:r>
                        <w:rPr>
                          <w:rFonts w:ascii="Times New Roman" w:eastAsia="Times New Roman"/>
                          <w:spacing w:val="-34"/>
                          <w:w w:val="105"/>
                          <w:position w:val="-3"/>
                          <w:sz w:val="13"/>
                          <w:u w:val="single"/>
                        </w:rPr>
                        <w:t xml:space="preserve"> </w:t>
                      </w:r>
                      <w:r>
                        <w:rPr>
                          <w:rFonts w:ascii="Cambria Math" w:eastAsia="Cambria Math"/>
                          <w:spacing w:val="-5"/>
                          <w:w w:val="105"/>
                          <w:sz w:val="16"/>
                        </w:rPr>
                        <w:t>2𝑓</w:t>
                      </w:r>
                    </w:p>
                  </w:txbxContent>
                </v:textbox>
                <w10:wrap anchorx="page"/>
              </v:shape>
            </w:pict>
          </mc:Fallback>
        </mc:AlternateContent>
      </w:r>
      <w:r>
        <w:rPr>
          <w:rFonts w:ascii="Cambria Math"/>
          <w:spacing w:val="-10"/>
          <w:w w:val="105"/>
          <w:sz w:val="13"/>
        </w:rPr>
        <w:t>2</w:t>
      </w:r>
    </w:p>
    <w:p w:rsidR="00633D35" w:rsidRDefault="00000000">
      <w:pPr>
        <w:pStyle w:val="BodyText"/>
        <w:spacing w:line="121" w:lineRule="exact"/>
        <w:ind w:left="1465"/>
        <w:rPr>
          <w:rFonts w:ascii="Cambria Math" w:eastAsia="Cambria Math" w:hAnsi="Cambria Math"/>
        </w:rPr>
      </w:pPr>
      <w:r>
        <w:t>Fanning</w:t>
      </w:r>
      <w:r>
        <w:rPr>
          <w:spacing w:val="3"/>
        </w:rPr>
        <w:t xml:space="preserve"> </w:t>
      </w:r>
      <w:r>
        <w:t>equation</w:t>
      </w:r>
      <w:r>
        <w:rPr>
          <w:spacing w:val="-2"/>
        </w:rPr>
        <w:t xml:space="preserve"> </w:t>
      </w:r>
      <w:r>
        <w:t>=</w:t>
      </w:r>
      <w:r>
        <w:rPr>
          <w:spacing w:val="-1"/>
        </w:rPr>
        <w:t xml:space="preserve"> </w:t>
      </w:r>
      <w:r>
        <w:t>ΔP</w:t>
      </w:r>
      <w:r>
        <w:rPr>
          <w:spacing w:val="36"/>
        </w:rPr>
        <w:t xml:space="preserve"> </w:t>
      </w:r>
      <w:proofErr w:type="gramStart"/>
      <w:r>
        <w:t>=</w:t>
      </w:r>
      <w:r>
        <w:rPr>
          <w:spacing w:val="50"/>
        </w:rPr>
        <w:t xml:space="preserve">  </w:t>
      </w:r>
      <w:r>
        <w:rPr>
          <w:rFonts w:ascii="Cambria Math" w:eastAsia="Cambria Math" w:hAnsi="Cambria Math"/>
          <w:vertAlign w:val="superscript"/>
        </w:rPr>
        <w:t>𝑢</w:t>
      </w:r>
      <w:proofErr w:type="gramEnd"/>
      <w:r>
        <w:rPr>
          <w:rFonts w:ascii="Cambria Math" w:eastAsia="Cambria Math" w:hAnsi="Cambria Math"/>
          <w:spacing w:val="-17"/>
        </w:rPr>
        <w:t xml:space="preserve"> </w:t>
      </w:r>
      <w:r>
        <w:rPr>
          <w:rFonts w:ascii="Cambria Math" w:eastAsia="Cambria Math" w:hAnsi="Cambria Math"/>
          <w:spacing w:val="-5"/>
          <w:vertAlign w:val="superscript"/>
        </w:rPr>
        <w:t>𝐿</w:t>
      </w:r>
      <w:r>
        <w:rPr>
          <w:rFonts w:ascii="Cambria Math" w:eastAsia="Cambria Math" w:hAnsi="Cambria Math"/>
          <w:spacing w:val="-5"/>
          <w:u w:val="single"/>
          <w:vertAlign w:val="superscript"/>
        </w:rPr>
        <w:t>𝜌</w:t>
      </w:r>
    </w:p>
    <w:p w:rsidR="00633D35" w:rsidRDefault="00000000">
      <w:pPr>
        <w:pStyle w:val="BodyText"/>
        <w:spacing w:before="205" w:line="128" w:lineRule="exact"/>
        <w:ind w:left="855"/>
      </w:pPr>
      <w:r>
        <w:br w:type="column"/>
      </w:r>
      <w:r>
        <w:rPr>
          <w:spacing w:val="-4"/>
        </w:rPr>
        <w:t>(25)</w:t>
      </w:r>
    </w:p>
    <w:p w:rsidR="00633D35" w:rsidRDefault="00633D35">
      <w:pPr>
        <w:pStyle w:val="BodyText"/>
        <w:spacing w:line="128" w:lineRule="exact"/>
        <w:sectPr w:rsidR="00633D35">
          <w:pgSz w:w="11910" w:h="16850"/>
          <w:pgMar w:top="1340" w:right="1417" w:bottom="420" w:left="1417" w:header="275" w:footer="221" w:gutter="0"/>
          <w:cols w:num="2" w:space="720" w:equalWidth="0">
            <w:col w:w="4172" w:space="40"/>
            <w:col w:w="4864"/>
          </w:cols>
        </w:sectPr>
      </w:pPr>
    </w:p>
    <w:p w:rsidR="00633D35" w:rsidRDefault="00000000">
      <w:pPr>
        <w:tabs>
          <w:tab w:val="left" w:pos="418"/>
        </w:tabs>
        <w:spacing w:line="160" w:lineRule="auto"/>
        <w:ind w:right="1592"/>
        <w:jc w:val="center"/>
        <w:rPr>
          <w:rFonts w:ascii="Cambria Math" w:eastAsia="Cambria Math"/>
          <w:position w:val="-8"/>
          <w:sz w:val="16"/>
        </w:rPr>
      </w:pPr>
      <w:r>
        <w:rPr>
          <w:spacing w:val="-10"/>
          <w:w w:val="105"/>
          <w:sz w:val="13"/>
        </w:rPr>
        <w:t>f</w:t>
      </w:r>
      <w:r>
        <w:rPr>
          <w:sz w:val="13"/>
        </w:rPr>
        <w:tab/>
      </w:r>
      <w:r>
        <w:rPr>
          <w:rFonts w:ascii="Cambria Math" w:eastAsia="Cambria Math"/>
          <w:spacing w:val="-10"/>
          <w:w w:val="105"/>
          <w:position w:val="-8"/>
          <w:sz w:val="16"/>
        </w:rPr>
        <w:t>𝐷</w:t>
      </w:r>
    </w:p>
    <w:p w:rsidR="00633D35" w:rsidRDefault="00000000">
      <w:pPr>
        <w:pStyle w:val="BodyText"/>
        <w:spacing w:before="186"/>
        <w:ind w:left="744"/>
      </w:pPr>
      <w:proofErr w:type="gramStart"/>
      <w:r>
        <w:t>Where</w:t>
      </w:r>
      <w:r>
        <w:rPr>
          <w:spacing w:val="48"/>
        </w:rPr>
        <w:t xml:space="preserve">  </w:t>
      </w:r>
      <w:r>
        <w:t>f</w:t>
      </w:r>
      <w:proofErr w:type="gramEnd"/>
      <w:r>
        <w:rPr>
          <w:spacing w:val="-2"/>
        </w:rPr>
        <w:t xml:space="preserve"> </w:t>
      </w:r>
      <w:r>
        <w:t>=</w:t>
      </w:r>
      <w:r>
        <w:rPr>
          <w:spacing w:val="-4"/>
        </w:rPr>
        <w:t xml:space="preserve"> </w:t>
      </w:r>
      <w:r>
        <w:t>friction</w:t>
      </w:r>
      <w:r>
        <w:rPr>
          <w:spacing w:val="-2"/>
        </w:rPr>
        <w:t xml:space="preserve"> factor</w:t>
      </w:r>
    </w:p>
    <w:p w:rsidR="00633D35" w:rsidRDefault="00000000">
      <w:pPr>
        <w:pStyle w:val="BodyText"/>
        <w:spacing w:before="178"/>
        <w:ind w:left="1465"/>
      </w:pPr>
      <w:r>
        <w:t>ΔP=</w:t>
      </w:r>
      <w:r>
        <w:rPr>
          <w:spacing w:val="-6"/>
        </w:rPr>
        <w:t xml:space="preserve"> </w:t>
      </w:r>
      <w:r>
        <w:t>pressure</w:t>
      </w:r>
      <w:r>
        <w:rPr>
          <w:spacing w:val="-5"/>
        </w:rPr>
        <w:t xml:space="preserve"> </w:t>
      </w:r>
      <w:r>
        <w:t xml:space="preserve">drop, </w:t>
      </w:r>
      <w:r>
        <w:rPr>
          <w:spacing w:val="-5"/>
        </w:rPr>
        <w:t>Pa</w:t>
      </w:r>
    </w:p>
    <w:p w:rsidR="00633D35" w:rsidRDefault="00000000">
      <w:pPr>
        <w:pStyle w:val="BodyText"/>
        <w:spacing w:before="185" w:line="256" w:lineRule="auto"/>
        <w:ind w:right="19"/>
        <w:jc w:val="both"/>
      </w:pPr>
      <w:r>
        <w:t>Equation</w:t>
      </w:r>
      <w:r>
        <w:rPr>
          <w:spacing w:val="-3"/>
        </w:rPr>
        <w:t xml:space="preserve"> </w:t>
      </w:r>
      <w:r>
        <w:t>(25)</w:t>
      </w:r>
      <w:r>
        <w:rPr>
          <w:spacing w:val="-4"/>
        </w:rPr>
        <w:t xml:space="preserve"> </w:t>
      </w:r>
      <w:r>
        <w:t>considers</w:t>
      </w:r>
      <w:r>
        <w:rPr>
          <w:spacing w:val="-2"/>
        </w:rPr>
        <w:t xml:space="preserve"> </w:t>
      </w:r>
      <w:r>
        <w:t>the</w:t>
      </w:r>
      <w:r>
        <w:rPr>
          <w:spacing w:val="-4"/>
        </w:rPr>
        <w:t xml:space="preserve"> </w:t>
      </w:r>
      <w:r>
        <w:t>friction</w:t>
      </w:r>
      <w:r>
        <w:rPr>
          <w:spacing w:val="-3"/>
        </w:rPr>
        <w:t xml:space="preserve"> </w:t>
      </w:r>
      <w:r>
        <w:t>losses</w:t>
      </w:r>
      <w:r>
        <w:rPr>
          <w:spacing w:val="-2"/>
        </w:rPr>
        <w:t xml:space="preserve"> </w:t>
      </w:r>
      <w:r>
        <w:t>when</w:t>
      </w:r>
      <w:r>
        <w:rPr>
          <w:spacing w:val="-3"/>
        </w:rPr>
        <w:t xml:space="preserve"> </w:t>
      </w:r>
      <w:r>
        <w:t>the</w:t>
      </w:r>
      <w:r>
        <w:rPr>
          <w:spacing w:val="-4"/>
        </w:rPr>
        <w:t xml:space="preserve"> </w:t>
      </w:r>
      <w:r>
        <w:t>fluid</w:t>
      </w:r>
      <w:r>
        <w:rPr>
          <w:spacing w:val="-3"/>
        </w:rPr>
        <w:t xml:space="preserve"> </w:t>
      </w:r>
      <w:r>
        <w:t>is</w:t>
      </w:r>
      <w:r>
        <w:rPr>
          <w:spacing w:val="-2"/>
        </w:rPr>
        <w:t xml:space="preserve"> </w:t>
      </w:r>
      <w:r>
        <w:t>passing through</w:t>
      </w:r>
      <w:r>
        <w:rPr>
          <w:spacing w:val="-10"/>
        </w:rPr>
        <w:t xml:space="preserve"> </w:t>
      </w:r>
      <w:r>
        <w:t>a</w:t>
      </w:r>
      <w:r>
        <w:rPr>
          <w:spacing w:val="-1"/>
        </w:rPr>
        <w:t xml:space="preserve"> </w:t>
      </w:r>
      <w:r>
        <w:t>straight</w:t>
      </w:r>
      <w:r>
        <w:rPr>
          <w:spacing w:val="-3"/>
        </w:rPr>
        <w:t xml:space="preserve"> </w:t>
      </w:r>
      <w:r>
        <w:t>pipe.</w:t>
      </w:r>
      <w:r>
        <w:rPr>
          <w:spacing w:val="-1"/>
        </w:rPr>
        <w:t xml:space="preserve"> </w:t>
      </w:r>
      <w:r>
        <w:t>The</w:t>
      </w:r>
      <w:r>
        <w:rPr>
          <w:spacing w:val="-4"/>
        </w:rPr>
        <w:t xml:space="preserve"> </w:t>
      </w:r>
      <w:r>
        <w:t>value of ƒ depends on:</w:t>
      </w:r>
    </w:p>
    <w:p w:rsidR="00633D35" w:rsidRDefault="00000000">
      <w:pPr>
        <w:pStyle w:val="ListParagraph"/>
        <w:numPr>
          <w:ilvl w:val="1"/>
          <w:numId w:val="3"/>
        </w:numPr>
        <w:tabs>
          <w:tab w:val="left" w:pos="744"/>
        </w:tabs>
        <w:spacing w:before="163"/>
      </w:pPr>
      <w:r>
        <w:t>Nature</w:t>
      </w:r>
      <w:r>
        <w:rPr>
          <w:spacing w:val="-6"/>
        </w:rPr>
        <w:t xml:space="preserve"> </w:t>
      </w:r>
      <w:r>
        <w:t>of</w:t>
      </w:r>
      <w:r>
        <w:rPr>
          <w:spacing w:val="-6"/>
        </w:rPr>
        <w:t xml:space="preserve"> </w:t>
      </w:r>
      <w:r>
        <w:t>flow</w:t>
      </w:r>
      <w:r>
        <w:rPr>
          <w:spacing w:val="-3"/>
        </w:rPr>
        <w:t xml:space="preserve"> </w:t>
      </w:r>
      <w:r>
        <w:t>of</w:t>
      </w:r>
      <w:r>
        <w:rPr>
          <w:spacing w:val="-6"/>
        </w:rPr>
        <w:t xml:space="preserve"> </w:t>
      </w:r>
      <w:r>
        <w:t>the</w:t>
      </w:r>
      <w:r>
        <w:rPr>
          <w:spacing w:val="-6"/>
        </w:rPr>
        <w:t xml:space="preserve"> </w:t>
      </w:r>
      <w:r>
        <w:t>fluid</w:t>
      </w:r>
      <w:r>
        <w:rPr>
          <w:spacing w:val="-4"/>
        </w:rPr>
        <w:t xml:space="preserve"> </w:t>
      </w:r>
      <w:r>
        <w:t>(turbulent</w:t>
      </w:r>
      <w:r>
        <w:rPr>
          <w:spacing w:val="-5"/>
        </w:rPr>
        <w:t xml:space="preserve"> </w:t>
      </w:r>
      <w:r>
        <w:t>or</w:t>
      </w:r>
      <w:r>
        <w:rPr>
          <w:spacing w:val="-2"/>
        </w:rPr>
        <w:t xml:space="preserve"> viscous).</w:t>
      </w:r>
    </w:p>
    <w:p w:rsidR="00633D35" w:rsidRDefault="00000000">
      <w:pPr>
        <w:pStyle w:val="ListParagraph"/>
        <w:numPr>
          <w:ilvl w:val="1"/>
          <w:numId w:val="3"/>
        </w:numPr>
        <w:tabs>
          <w:tab w:val="left" w:pos="744"/>
        </w:tabs>
        <w:spacing w:before="22"/>
      </w:pPr>
      <w:r>
        <w:t>Roughness</w:t>
      </w:r>
      <w:r>
        <w:rPr>
          <w:spacing w:val="-5"/>
        </w:rPr>
        <w:t xml:space="preserve"> </w:t>
      </w:r>
      <w:r>
        <w:t>of</w:t>
      </w:r>
      <w:r>
        <w:rPr>
          <w:spacing w:val="-6"/>
        </w:rPr>
        <w:t xml:space="preserve"> </w:t>
      </w:r>
      <w:r>
        <w:t>the</w:t>
      </w:r>
      <w:r>
        <w:rPr>
          <w:spacing w:val="-6"/>
        </w:rPr>
        <w:t xml:space="preserve"> </w:t>
      </w:r>
      <w:r>
        <w:t>inner</w:t>
      </w:r>
      <w:r>
        <w:rPr>
          <w:spacing w:val="-2"/>
        </w:rPr>
        <w:t xml:space="preserve"> </w:t>
      </w:r>
      <w:r>
        <w:t>surface</w:t>
      </w:r>
      <w:r>
        <w:rPr>
          <w:spacing w:val="-6"/>
        </w:rPr>
        <w:t xml:space="preserve"> </w:t>
      </w:r>
      <w:r>
        <w:t>of</w:t>
      </w:r>
      <w:r>
        <w:rPr>
          <w:spacing w:val="-6"/>
        </w:rPr>
        <w:t xml:space="preserve"> </w:t>
      </w:r>
      <w:r>
        <w:t>the</w:t>
      </w:r>
      <w:r>
        <w:rPr>
          <w:spacing w:val="-6"/>
        </w:rPr>
        <w:t xml:space="preserve"> </w:t>
      </w:r>
      <w:r>
        <w:rPr>
          <w:spacing w:val="-4"/>
        </w:rPr>
        <w:t>pipe.</w:t>
      </w:r>
    </w:p>
    <w:p w:rsidR="00633D35" w:rsidRDefault="00000000">
      <w:pPr>
        <w:pStyle w:val="BodyText"/>
        <w:spacing w:before="178"/>
        <w:ind w:left="383"/>
      </w:pPr>
      <w:r>
        <w:rPr>
          <w:noProof/>
        </w:rPr>
        <mc:AlternateContent>
          <mc:Choice Requires="wps">
            <w:drawing>
              <wp:anchor distT="0" distB="0" distL="0" distR="0" simplePos="0" relativeHeight="487382528" behindDoc="1" locked="0" layoutInCell="1" allowOverlap="1">
                <wp:simplePos x="0" y="0"/>
                <wp:positionH relativeFrom="page">
                  <wp:posOffset>1582902</wp:posOffset>
                </wp:positionH>
                <wp:positionV relativeFrom="paragraph">
                  <wp:posOffset>490149</wp:posOffset>
                </wp:positionV>
                <wp:extent cx="3829685" cy="41795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4CE6D362" id="Graphic 21" o:spid="_x0000_s1026" style="position:absolute;margin-left:124.65pt;margin-top:38.6pt;width:301.55pt;height:329.1pt;z-index:-15933952;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The</w:t>
      </w:r>
      <w:r>
        <w:rPr>
          <w:spacing w:val="-6"/>
        </w:rPr>
        <w:t xml:space="preserve"> </w:t>
      </w:r>
      <w:r>
        <w:t>roughness</w:t>
      </w:r>
      <w:r>
        <w:rPr>
          <w:spacing w:val="-3"/>
        </w:rPr>
        <w:t xml:space="preserve"> </w:t>
      </w:r>
      <w:r>
        <w:t>factors</w:t>
      </w:r>
      <w:r>
        <w:rPr>
          <w:spacing w:val="-4"/>
        </w:rPr>
        <w:t xml:space="preserve"> </w:t>
      </w:r>
      <w:r>
        <w:t>for</w:t>
      </w:r>
      <w:r>
        <w:rPr>
          <w:spacing w:val="-1"/>
        </w:rPr>
        <w:t xml:space="preserve"> </w:t>
      </w:r>
      <w:r>
        <w:t>some</w:t>
      </w:r>
      <w:r>
        <w:rPr>
          <w:spacing w:val="-5"/>
        </w:rPr>
        <w:t xml:space="preserve"> </w:t>
      </w:r>
      <w:r>
        <w:t>conditions</w:t>
      </w:r>
      <w:r>
        <w:rPr>
          <w:spacing w:val="-4"/>
        </w:rPr>
        <w:t xml:space="preserve"> </w:t>
      </w:r>
      <w:r>
        <w:t>of</w:t>
      </w:r>
      <w:r>
        <w:rPr>
          <w:spacing w:val="-5"/>
        </w:rPr>
        <w:t xml:space="preserve"> </w:t>
      </w:r>
      <w:r>
        <w:t>pipes</w:t>
      </w:r>
      <w:r>
        <w:rPr>
          <w:spacing w:val="-3"/>
        </w:rPr>
        <w:t xml:space="preserve"> </w:t>
      </w:r>
      <w:r>
        <w:t>are</w:t>
      </w:r>
      <w:r>
        <w:rPr>
          <w:spacing w:val="-12"/>
        </w:rPr>
        <w:t xml:space="preserve"> </w:t>
      </w:r>
      <w:r>
        <w:t>given</w:t>
      </w:r>
      <w:r>
        <w:rPr>
          <w:spacing w:val="-5"/>
        </w:rPr>
        <w:t xml:space="preserve"> </w:t>
      </w:r>
      <w:r>
        <w:rPr>
          <w:spacing w:val="-2"/>
        </w:rPr>
        <w:t>below.</w:t>
      </w:r>
    </w:p>
    <w:p w:rsidR="00633D35" w:rsidRDefault="00633D35">
      <w:pPr>
        <w:pStyle w:val="BodyText"/>
        <w:ind w:left="0"/>
        <w:rPr>
          <w:sz w:val="15"/>
        </w:rPr>
      </w:pPr>
    </w:p>
    <w:tbl>
      <w:tblPr>
        <w:tblW w:w="0" w:type="auto"/>
        <w:tblInd w:w="1458" w:type="dxa"/>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CellMar>
          <w:left w:w="0" w:type="dxa"/>
          <w:right w:w="0" w:type="dxa"/>
        </w:tblCellMar>
        <w:tblLook w:val="01E0" w:firstRow="1" w:lastRow="1" w:firstColumn="1" w:lastColumn="1" w:noHBand="0" w:noVBand="0"/>
      </w:tblPr>
      <w:tblGrid>
        <w:gridCol w:w="3620"/>
        <w:gridCol w:w="1969"/>
      </w:tblGrid>
      <w:tr w:rsidR="00633D35">
        <w:trPr>
          <w:trHeight w:val="279"/>
        </w:trPr>
        <w:tc>
          <w:tcPr>
            <w:tcW w:w="3620" w:type="dxa"/>
          </w:tcPr>
          <w:p w:rsidR="00633D35" w:rsidRDefault="00000000">
            <w:pPr>
              <w:pStyle w:val="TableParagraph"/>
              <w:spacing w:before="9"/>
              <w:ind w:left="1408"/>
              <w:rPr>
                <w:i/>
              </w:rPr>
            </w:pPr>
            <w:r>
              <w:rPr>
                <w:i/>
                <w:noProof/>
              </w:rPr>
              <mc:AlternateContent>
                <mc:Choice Requires="wpg">
                  <w:drawing>
                    <wp:anchor distT="0" distB="0" distL="0" distR="0" simplePos="0" relativeHeight="487383552" behindDoc="1" locked="0" layoutInCell="1" allowOverlap="1">
                      <wp:simplePos x="0" y="0"/>
                      <wp:positionH relativeFrom="column">
                        <wp:posOffset>2136654</wp:posOffset>
                      </wp:positionH>
                      <wp:positionV relativeFrom="paragraph">
                        <wp:posOffset>11663</wp:posOffset>
                      </wp:positionV>
                      <wp:extent cx="159385" cy="15938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85" cy="159385"/>
                                <a:chOff x="0" y="0"/>
                                <a:chExt cx="159385" cy="159385"/>
                              </a:xfrm>
                            </wpg:grpSpPr>
                            <pic:pic xmlns:pic="http://schemas.openxmlformats.org/drawingml/2006/picture">
                              <pic:nvPicPr>
                                <pic:cNvPr id="23" name="Image 23"/>
                                <pic:cNvPicPr/>
                              </pic:nvPicPr>
                              <pic:blipFill>
                                <a:blip r:embed="rId15" cstate="print"/>
                                <a:stretch>
                                  <a:fillRect/>
                                </a:stretch>
                              </pic:blipFill>
                              <pic:spPr>
                                <a:xfrm>
                                  <a:off x="0" y="0"/>
                                  <a:ext cx="158775" cy="158913"/>
                                </a:xfrm>
                                <a:prstGeom prst="rect">
                                  <a:avLst/>
                                </a:prstGeom>
                              </pic:spPr>
                            </pic:pic>
                          </wpg:wgp>
                        </a:graphicData>
                      </a:graphic>
                    </wp:anchor>
                  </w:drawing>
                </mc:Choice>
                <mc:Fallback>
                  <w:pict>
                    <v:group w14:anchorId="65D26CA4" id="Group 22" o:spid="_x0000_s1026" style="position:absolute;margin-left:168.25pt;margin-top:.9pt;width:12.55pt;height:12.55pt;z-index:-15932928;mso-wrap-distance-left:0;mso-wrap-distance-right:0" coordsize="159385,159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width:158775;height:158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">
                        <v:imagedata r:id="rId16" o:title=""/>
                      </v:shape>
                    </v:group>
                  </w:pict>
                </mc:Fallback>
              </mc:AlternateContent>
            </w:r>
            <w:r>
              <w:rPr>
                <w:i/>
                <w:spacing w:val="-2"/>
              </w:rPr>
              <w:t>Condition</w:t>
            </w:r>
            <w:r>
              <w:rPr>
                <w:i/>
                <w:spacing w:val="-5"/>
              </w:rPr>
              <w:t xml:space="preserve"> </w:t>
            </w:r>
            <w:r>
              <w:rPr>
                <w:i/>
                <w:spacing w:val="-2"/>
              </w:rPr>
              <w:t>of</w:t>
            </w:r>
            <w:r>
              <w:rPr>
                <w:i/>
                <w:spacing w:val="2"/>
              </w:rPr>
              <w:t xml:space="preserve"> </w:t>
            </w:r>
            <w:r>
              <w:rPr>
                <w:i/>
                <w:spacing w:val="-4"/>
              </w:rPr>
              <w:t>pipe</w:t>
            </w:r>
          </w:p>
        </w:tc>
        <w:tc>
          <w:tcPr>
            <w:tcW w:w="1969" w:type="dxa"/>
          </w:tcPr>
          <w:p w:rsidR="00633D35" w:rsidRDefault="00000000">
            <w:pPr>
              <w:pStyle w:val="TableParagraph"/>
              <w:spacing w:before="9"/>
              <w:ind w:right="57"/>
              <w:jc w:val="center"/>
              <w:rPr>
                <w:i/>
              </w:rPr>
            </w:pPr>
            <w:r>
              <w:rPr>
                <w:i/>
                <w:noProof/>
              </w:rPr>
              <mc:AlternateContent>
                <mc:Choice Requires="wpg">
                  <w:drawing>
                    <wp:anchor distT="0" distB="0" distL="0" distR="0" simplePos="0" relativeHeight="487384064" behindDoc="1" locked="0" layoutInCell="1" allowOverlap="1">
                      <wp:simplePos x="0" y="0"/>
                      <wp:positionH relativeFrom="column">
                        <wp:posOffset>1088927</wp:posOffset>
                      </wp:positionH>
                      <wp:positionV relativeFrom="paragraph">
                        <wp:posOffset>11662</wp:posOffset>
                      </wp:positionV>
                      <wp:extent cx="158750" cy="15938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159385"/>
                                <a:chOff x="0" y="0"/>
                                <a:chExt cx="158750" cy="159385"/>
                              </a:xfrm>
                            </wpg:grpSpPr>
                            <pic:pic xmlns:pic="http://schemas.openxmlformats.org/drawingml/2006/picture">
                              <pic:nvPicPr>
                                <pic:cNvPr id="25" name="Image 25"/>
                                <pic:cNvPicPr/>
                              </pic:nvPicPr>
                              <pic:blipFill>
                                <a:blip r:embed="rId15" cstate="print"/>
                                <a:stretch>
                                  <a:fillRect/>
                                </a:stretch>
                              </pic:blipFill>
                              <pic:spPr>
                                <a:xfrm>
                                  <a:off x="0" y="0"/>
                                  <a:ext cx="158458" cy="158913"/>
                                </a:xfrm>
                                <a:prstGeom prst="rect">
                                  <a:avLst/>
                                </a:prstGeom>
                              </pic:spPr>
                            </pic:pic>
                          </wpg:wgp>
                        </a:graphicData>
                      </a:graphic>
                    </wp:anchor>
                  </w:drawing>
                </mc:Choice>
                <mc:Fallback>
                  <w:pict>
                    <v:group w14:anchorId="6D8681A9" id="Group 24" o:spid="_x0000_s1026" style="position:absolute;margin-left:85.75pt;margin-top:.9pt;width:12.5pt;height:12.55pt;z-index:-15932416;mso-wrap-distance-left:0;mso-wrap-distance-right:0" coordsize="158750,159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">
                      <v:shape id="Image 25" o:spid="_x0000_s1027" type="#_x0000_t75" style="position:absolute;width:158458;height:158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">
                        <v:imagedata r:id="rId16" o:title=""/>
                      </v:shape>
                    </v:group>
                  </w:pict>
                </mc:Fallback>
              </mc:AlternateContent>
            </w:r>
            <w:r>
              <w:rPr>
                <w:i/>
              </w:rPr>
              <w:t>Roughness</w:t>
            </w:r>
            <w:r>
              <w:rPr>
                <w:i/>
                <w:spacing w:val="-12"/>
              </w:rPr>
              <w:t xml:space="preserve"> </w:t>
            </w:r>
            <w:r>
              <w:rPr>
                <w:i/>
                <w:spacing w:val="-2"/>
              </w:rPr>
              <w:t>factor</w:t>
            </w:r>
          </w:p>
        </w:tc>
      </w:tr>
      <w:tr w:rsidR="00633D35">
        <w:trPr>
          <w:trHeight w:val="279"/>
        </w:trPr>
        <w:tc>
          <w:tcPr>
            <w:tcW w:w="3620" w:type="dxa"/>
          </w:tcPr>
          <w:p w:rsidR="00633D35" w:rsidRDefault="00000000">
            <w:pPr>
              <w:pStyle w:val="TableParagraph"/>
              <w:ind w:left="289"/>
            </w:pPr>
            <w:r>
              <w:t>Smooth</w:t>
            </w:r>
            <w:r>
              <w:rPr>
                <w:spacing w:val="10"/>
              </w:rPr>
              <w:t xml:space="preserve"> </w:t>
            </w:r>
            <w:r>
              <w:t>brass,</w:t>
            </w:r>
            <w:r>
              <w:rPr>
                <w:spacing w:val="1"/>
              </w:rPr>
              <w:t xml:space="preserve"> </w:t>
            </w:r>
            <w:proofErr w:type="spellStart"/>
            <w:r>
              <w:t>copperor</w:t>
            </w:r>
            <w:proofErr w:type="spellEnd"/>
            <w:r>
              <w:rPr>
                <w:spacing w:val="9"/>
              </w:rPr>
              <w:t xml:space="preserve"> </w:t>
            </w:r>
            <w:r>
              <w:t>lead</w:t>
            </w:r>
            <w:r>
              <w:rPr>
                <w:spacing w:val="11"/>
              </w:rPr>
              <w:t xml:space="preserve"> </w:t>
            </w:r>
            <w:r>
              <w:rPr>
                <w:spacing w:val="-4"/>
              </w:rPr>
              <w:t>pipe</w:t>
            </w:r>
          </w:p>
        </w:tc>
        <w:tc>
          <w:tcPr>
            <w:tcW w:w="1969" w:type="dxa"/>
          </w:tcPr>
          <w:p w:rsidR="00633D35" w:rsidRDefault="00000000">
            <w:pPr>
              <w:pStyle w:val="TableParagraph"/>
              <w:ind w:right="11"/>
              <w:jc w:val="center"/>
            </w:pPr>
            <w:r>
              <w:rPr>
                <w:spacing w:val="-5"/>
              </w:rPr>
              <w:t>0.6</w:t>
            </w:r>
          </w:p>
        </w:tc>
      </w:tr>
      <w:tr w:rsidR="00633D35">
        <w:trPr>
          <w:trHeight w:val="279"/>
        </w:trPr>
        <w:tc>
          <w:tcPr>
            <w:tcW w:w="3620" w:type="dxa"/>
          </w:tcPr>
          <w:p w:rsidR="00633D35" w:rsidRDefault="00000000">
            <w:pPr>
              <w:pStyle w:val="TableParagraph"/>
              <w:ind w:left="559"/>
            </w:pPr>
            <w:r>
              <w:t>New</w:t>
            </w:r>
            <w:r>
              <w:rPr>
                <w:spacing w:val="-2"/>
              </w:rPr>
              <w:t xml:space="preserve"> </w:t>
            </w:r>
            <w:r>
              <w:t>steel</w:t>
            </w:r>
            <w:r>
              <w:rPr>
                <w:spacing w:val="-3"/>
              </w:rPr>
              <w:t xml:space="preserve"> </w:t>
            </w:r>
            <w:r>
              <w:t>or</w:t>
            </w:r>
            <w:r>
              <w:rPr>
                <w:spacing w:val="2"/>
              </w:rPr>
              <w:t xml:space="preserve"> </w:t>
            </w:r>
            <w:r>
              <w:t>caste</w:t>
            </w:r>
            <w:r>
              <w:rPr>
                <w:spacing w:val="-1"/>
              </w:rPr>
              <w:t xml:space="preserve"> </w:t>
            </w:r>
            <w:r>
              <w:t>iron</w:t>
            </w:r>
            <w:r>
              <w:rPr>
                <w:spacing w:val="3"/>
              </w:rPr>
              <w:t xml:space="preserve"> </w:t>
            </w:r>
            <w:r>
              <w:rPr>
                <w:spacing w:val="-4"/>
              </w:rPr>
              <w:t>pipe</w:t>
            </w:r>
          </w:p>
        </w:tc>
        <w:tc>
          <w:tcPr>
            <w:tcW w:w="1969" w:type="dxa"/>
          </w:tcPr>
          <w:p w:rsidR="00633D35" w:rsidRDefault="00000000">
            <w:pPr>
              <w:pStyle w:val="TableParagraph"/>
              <w:ind w:left="57" w:right="5"/>
              <w:jc w:val="center"/>
            </w:pPr>
            <w:r>
              <w:rPr>
                <w:spacing w:val="-10"/>
              </w:rPr>
              <w:t>1</w:t>
            </w:r>
          </w:p>
        </w:tc>
      </w:tr>
      <w:tr w:rsidR="00633D35">
        <w:trPr>
          <w:trHeight w:val="279"/>
        </w:trPr>
        <w:tc>
          <w:tcPr>
            <w:tcW w:w="3620" w:type="dxa"/>
          </w:tcPr>
          <w:p w:rsidR="00633D35" w:rsidRDefault="00000000">
            <w:pPr>
              <w:pStyle w:val="TableParagraph"/>
              <w:ind w:left="1199"/>
            </w:pPr>
            <w:r>
              <w:t>Old</w:t>
            </w:r>
            <w:r>
              <w:rPr>
                <w:spacing w:val="1"/>
              </w:rPr>
              <w:t xml:space="preserve"> </w:t>
            </w:r>
            <w:r>
              <w:t>steel</w:t>
            </w:r>
            <w:r>
              <w:rPr>
                <w:spacing w:val="-2"/>
              </w:rPr>
              <w:t xml:space="preserve"> </w:t>
            </w:r>
            <w:r>
              <w:rPr>
                <w:spacing w:val="-4"/>
              </w:rPr>
              <w:t>pipe</w:t>
            </w:r>
          </w:p>
        </w:tc>
        <w:tc>
          <w:tcPr>
            <w:tcW w:w="1969" w:type="dxa"/>
          </w:tcPr>
          <w:p w:rsidR="00633D35" w:rsidRDefault="00000000">
            <w:pPr>
              <w:pStyle w:val="TableParagraph"/>
              <w:ind w:right="11"/>
              <w:jc w:val="center"/>
            </w:pPr>
            <w:r>
              <w:rPr>
                <w:spacing w:val="-5"/>
              </w:rPr>
              <w:t>1.6</w:t>
            </w:r>
          </w:p>
        </w:tc>
      </w:tr>
      <w:tr w:rsidR="00633D35">
        <w:trPr>
          <w:trHeight w:val="279"/>
        </w:trPr>
        <w:tc>
          <w:tcPr>
            <w:tcW w:w="3620" w:type="dxa"/>
            <w:tcBorders>
              <w:bottom w:val="single" w:sz="4" w:space="0" w:color="000000"/>
            </w:tcBorders>
          </w:tcPr>
          <w:p w:rsidR="00633D35" w:rsidRDefault="00000000">
            <w:pPr>
              <w:pStyle w:val="TableParagraph"/>
              <w:ind w:left="609"/>
            </w:pPr>
            <w:r>
              <w:t>Badly</w:t>
            </w:r>
            <w:r>
              <w:rPr>
                <w:spacing w:val="2"/>
              </w:rPr>
              <w:t xml:space="preserve"> </w:t>
            </w:r>
            <w:r>
              <w:t>rusted</w:t>
            </w:r>
            <w:r>
              <w:rPr>
                <w:spacing w:val="6"/>
              </w:rPr>
              <w:t xml:space="preserve"> </w:t>
            </w:r>
            <w:r>
              <w:t>cast-iron</w:t>
            </w:r>
            <w:r>
              <w:rPr>
                <w:spacing w:val="7"/>
              </w:rPr>
              <w:t xml:space="preserve"> </w:t>
            </w:r>
            <w:r>
              <w:rPr>
                <w:spacing w:val="-4"/>
              </w:rPr>
              <w:t>pipe</w:t>
            </w:r>
          </w:p>
        </w:tc>
        <w:tc>
          <w:tcPr>
            <w:tcW w:w="1969" w:type="dxa"/>
            <w:tcBorders>
              <w:bottom w:val="single" w:sz="4" w:space="0" w:color="000000"/>
              <w:right w:val="single" w:sz="18" w:space="0" w:color="D3D3D3"/>
            </w:tcBorders>
          </w:tcPr>
          <w:p w:rsidR="00633D35" w:rsidRDefault="00000000">
            <w:pPr>
              <w:pStyle w:val="TableParagraph"/>
              <w:ind w:left="58"/>
              <w:jc w:val="center"/>
            </w:pPr>
            <w:r>
              <w:rPr>
                <w:spacing w:val="-5"/>
              </w:rPr>
              <w:t>2.5</w:t>
            </w:r>
          </w:p>
        </w:tc>
      </w:tr>
    </w:tbl>
    <w:p w:rsidR="00633D35" w:rsidRDefault="00000000">
      <w:pPr>
        <w:pStyle w:val="BodyText"/>
        <w:spacing w:before="196" w:line="261" w:lineRule="auto"/>
        <w:ind w:right="20"/>
        <w:jc w:val="both"/>
      </w:pPr>
      <w:r>
        <w:t>The</w:t>
      </w:r>
      <w:r>
        <w:rPr>
          <w:spacing w:val="-13"/>
        </w:rPr>
        <w:t xml:space="preserve"> </w:t>
      </w:r>
      <w:r>
        <w:t>numerical</w:t>
      </w:r>
      <w:r>
        <w:rPr>
          <w:spacing w:val="-12"/>
        </w:rPr>
        <w:t xml:space="preserve"> </w:t>
      </w:r>
      <w:r>
        <w:t>values</w:t>
      </w:r>
      <w:r>
        <w:rPr>
          <w:spacing w:val="-13"/>
        </w:rPr>
        <w:t xml:space="preserve"> </w:t>
      </w:r>
      <w:r>
        <w:t>reported</w:t>
      </w:r>
      <w:r>
        <w:rPr>
          <w:spacing w:val="-12"/>
        </w:rPr>
        <w:t xml:space="preserve"> </w:t>
      </w:r>
      <w:r>
        <w:t>in</w:t>
      </w:r>
      <w:r>
        <w:rPr>
          <w:spacing w:val="-13"/>
        </w:rPr>
        <w:t xml:space="preserve"> </w:t>
      </w:r>
      <w:r>
        <w:t>the</w:t>
      </w:r>
      <w:r>
        <w:rPr>
          <w:spacing w:val="-12"/>
        </w:rPr>
        <w:t xml:space="preserve"> </w:t>
      </w:r>
      <w:r>
        <w:t>above</w:t>
      </w:r>
      <w:r>
        <w:rPr>
          <w:spacing w:val="-12"/>
        </w:rPr>
        <w:t xml:space="preserve"> </w:t>
      </w:r>
      <w:r>
        <w:t>table</w:t>
      </w:r>
      <w:r>
        <w:rPr>
          <w:spacing w:val="-13"/>
        </w:rPr>
        <w:t xml:space="preserve"> </w:t>
      </w:r>
      <w:r>
        <w:t>give</w:t>
      </w:r>
      <w:r>
        <w:rPr>
          <w:spacing w:val="-12"/>
        </w:rPr>
        <w:t xml:space="preserve"> </w:t>
      </w:r>
      <w:r>
        <w:t>a</w:t>
      </w:r>
      <w:r>
        <w:rPr>
          <w:spacing w:val="-6"/>
        </w:rPr>
        <w:t xml:space="preserve"> </w:t>
      </w:r>
      <w:r>
        <w:t>rough</w:t>
      </w:r>
      <w:r>
        <w:rPr>
          <w:spacing w:val="-9"/>
        </w:rPr>
        <w:t xml:space="preserve"> </w:t>
      </w:r>
      <w:r>
        <w:t>estimate</w:t>
      </w:r>
      <w:r>
        <w:rPr>
          <w:spacing w:val="-10"/>
        </w:rPr>
        <w:t xml:space="preserve"> </w:t>
      </w:r>
      <w:r>
        <w:t>of</w:t>
      </w:r>
      <w:r>
        <w:rPr>
          <w:spacing w:val="-10"/>
        </w:rPr>
        <w:t xml:space="preserve"> </w:t>
      </w:r>
      <w:r>
        <w:t>the</w:t>
      </w:r>
      <w:r>
        <w:rPr>
          <w:spacing w:val="-10"/>
        </w:rPr>
        <w:t xml:space="preserve"> </w:t>
      </w:r>
      <w:r>
        <w:t>magnitude</w:t>
      </w:r>
      <w:r>
        <w:rPr>
          <w:spacing w:val="-10"/>
        </w:rPr>
        <w:t xml:space="preserve"> </w:t>
      </w:r>
      <w:r>
        <w:t>of</w:t>
      </w:r>
      <w:r>
        <w:rPr>
          <w:spacing w:val="-10"/>
        </w:rPr>
        <w:t xml:space="preserve"> </w:t>
      </w:r>
      <w:r>
        <w:t>the</w:t>
      </w:r>
      <w:r>
        <w:rPr>
          <w:spacing w:val="-10"/>
        </w:rPr>
        <w:t xml:space="preserve"> </w:t>
      </w:r>
      <w:r>
        <w:t>effect, which</w:t>
      </w:r>
      <w:r>
        <w:rPr>
          <w:spacing w:val="-10"/>
        </w:rPr>
        <w:t xml:space="preserve"> </w:t>
      </w:r>
      <w:r>
        <w:t>contributes</w:t>
      </w:r>
      <w:r>
        <w:rPr>
          <w:spacing w:val="-9"/>
        </w:rPr>
        <w:t xml:space="preserve"> </w:t>
      </w:r>
      <w:r>
        <w:t>to</w:t>
      </w:r>
      <w:r>
        <w:rPr>
          <w:spacing w:val="-10"/>
        </w:rPr>
        <w:t xml:space="preserve"> </w:t>
      </w:r>
      <w:r>
        <w:t>the</w:t>
      </w:r>
      <w:r>
        <w:rPr>
          <w:spacing w:val="-4"/>
        </w:rPr>
        <w:t xml:space="preserve"> </w:t>
      </w:r>
      <w:r>
        <w:t>friction</w:t>
      </w:r>
      <w:r>
        <w:rPr>
          <w:spacing w:val="-10"/>
        </w:rPr>
        <w:t xml:space="preserve"> </w:t>
      </w:r>
      <w:r>
        <w:t>factors.</w:t>
      </w:r>
      <w:r>
        <w:rPr>
          <w:spacing w:val="-7"/>
        </w:rPr>
        <w:t xml:space="preserve"> </w:t>
      </w:r>
      <w:r>
        <w:t>Frictional</w:t>
      </w:r>
      <w:r>
        <w:rPr>
          <w:spacing w:val="-9"/>
        </w:rPr>
        <w:t xml:space="preserve"> </w:t>
      </w:r>
      <w:r>
        <w:t>loss</w:t>
      </w:r>
      <w:r>
        <w:rPr>
          <w:spacing w:val="-9"/>
        </w:rPr>
        <w:t xml:space="preserve"> </w:t>
      </w:r>
      <w:r>
        <w:t>can</w:t>
      </w:r>
      <w:r>
        <w:rPr>
          <w:spacing w:val="-10"/>
        </w:rPr>
        <w:t xml:space="preserve"> </w:t>
      </w:r>
      <w:r>
        <w:t>be</w:t>
      </w:r>
      <w:r>
        <w:rPr>
          <w:spacing w:val="-11"/>
        </w:rPr>
        <w:t xml:space="preserve"> </w:t>
      </w:r>
      <w:r>
        <w:t>reduced</w:t>
      </w:r>
      <w:r>
        <w:rPr>
          <w:spacing w:val="-10"/>
        </w:rPr>
        <w:t xml:space="preserve"> </w:t>
      </w:r>
      <w:r>
        <w:t>by</w:t>
      </w:r>
      <w:r>
        <w:rPr>
          <w:spacing w:val="-8"/>
        </w:rPr>
        <w:t xml:space="preserve"> </w:t>
      </w:r>
      <w:r>
        <w:t>the</w:t>
      </w:r>
      <w:r>
        <w:rPr>
          <w:spacing w:val="-11"/>
        </w:rPr>
        <w:t xml:space="preserve"> </w:t>
      </w:r>
      <w:r>
        <w:t>addition</w:t>
      </w:r>
      <w:r>
        <w:rPr>
          <w:spacing w:val="-10"/>
        </w:rPr>
        <w:t xml:space="preserve"> </w:t>
      </w:r>
      <w:r>
        <w:t>of</w:t>
      </w:r>
      <w:r>
        <w:rPr>
          <w:spacing w:val="-11"/>
        </w:rPr>
        <w:t xml:space="preserve"> </w:t>
      </w:r>
      <w:r>
        <w:t>soluble,</w:t>
      </w:r>
      <w:r>
        <w:rPr>
          <w:spacing w:val="-6"/>
        </w:rPr>
        <w:t xml:space="preserve"> </w:t>
      </w:r>
      <w:r>
        <w:t>high molecular weight polymers in low concentrations.</w:t>
      </w:r>
    </w:p>
    <w:p w:rsidR="00633D35" w:rsidRDefault="00000000">
      <w:pPr>
        <w:pStyle w:val="BodyText"/>
        <w:spacing w:before="152" w:line="256" w:lineRule="auto"/>
        <w:ind w:right="21"/>
        <w:jc w:val="both"/>
      </w:pPr>
      <w:r>
        <w:t>In</w:t>
      </w:r>
      <w:r>
        <w:rPr>
          <w:spacing w:val="-9"/>
        </w:rPr>
        <w:t xml:space="preserve"> </w:t>
      </w:r>
      <w:r>
        <w:t>practice,</w:t>
      </w:r>
      <w:r>
        <w:rPr>
          <w:spacing w:val="-5"/>
        </w:rPr>
        <w:t xml:space="preserve"> </w:t>
      </w:r>
      <w:r>
        <w:t>fluids</w:t>
      </w:r>
      <w:r>
        <w:rPr>
          <w:spacing w:val="-8"/>
        </w:rPr>
        <w:t xml:space="preserve"> </w:t>
      </w:r>
      <w:r>
        <w:t>are</w:t>
      </w:r>
      <w:r>
        <w:rPr>
          <w:spacing w:val="-10"/>
        </w:rPr>
        <w:t xml:space="preserve"> </w:t>
      </w:r>
      <w:r>
        <w:t>rarely</w:t>
      </w:r>
      <w:r>
        <w:rPr>
          <w:spacing w:val="-7"/>
        </w:rPr>
        <w:t xml:space="preserve"> </w:t>
      </w:r>
      <w:r>
        <w:t>handled</w:t>
      </w:r>
      <w:r>
        <w:rPr>
          <w:spacing w:val="-9"/>
        </w:rPr>
        <w:t xml:space="preserve"> </w:t>
      </w:r>
      <w:r>
        <w:t>in</w:t>
      </w:r>
      <w:r>
        <w:rPr>
          <w:spacing w:val="-9"/>
        </w:rPr>
        <w:t xml:space="preserve"> </w:t>
      </w:r>
      <w:r>
        <w:t>viscous</w:t>
      </w:r>
      <w:r>
        <w:rPr>
          <w:spacing w:val="-8"/>
        </w:rPr>
        <w:t xml:space="preserve"> </w:t>
      </w:r>
      <w:r>
        <w:t>flow.</w:t>
      </w:r>
      <w:r>
        <w:rPr>
          <w:spacing w:val="-6"/>
        </w:rPr>
        <w:t xml:space="preserve"> </w:t>
      </w:r>
      <w:r>
        <w:t>For</w:t>
      </w:r>
      <w:r>
        <w:rPr>
          <w:spacing w:val="-6"/>
        </w:rPr>
        <w:t xml:space="preserve"> </w:t>
      </w:r>
      <w:r>
        <w:t>viscous</w:t>
      </w:r>
      <w:r>
        <w:rPr>
          <w:spacing w:val="-8"/>
        </w:rPr>
        <w:t xml:space="preserve"> </w:t>
      </w:r>
      <w:r>
        <w:t>flow.</w:t>
      </w:r>
      <w:r>
        <w:rPr>
          <w:spacing w:val="-6"/>
        </w:rPr>
        <w:t xml:space="preserve"> </w:t>
      </w:r>
      <w:r>
        <w:t>Hagen-Poiseuille</w:t>
      </w:r>
      <w:r>
        <w:rPr>
          <w:spacing w:val="-10"/>
        </w:rPr>
        <w:t xml:space="preserve"> </w:t>
      </w:r>
      <w:r>
        <w:t>equation</w:t>
      </w:r>
      <w:r>
        <w:rPr>
          <w:spacing w:val="-9"/>
        </w:rPr>
        <w:t xml:space="preserve"> </w:t>
      </w:r>
      <w:r>
        <w:t>could be employed for calculating the pressure drop due to friction.</w:t>
      </w:r>
    </w:p>
    <w:p w:rsidR="00633D35" w:rsidRDefault="00633D35">
      <w:pPr>
        <w:pStyle w:val="BodyText"/>
        <w:spacing w:line="256" w:lineRule="auto"/>
        <w:jc w:val="both"/>
        <w:sectPr w:rsidR="00633D35">
          <w:type w:val="continuous"/>
          <w:pgSz w:w="11910" w:h="16850"/>
          <w:pgMar w:top="1340" w:right="1417" w:bottom="420" w:left="1417" w:header="275" w:footer="221" w:gutter="0"/>
          <w:cols w:space="720"/>
        </w:sectPr>
      </w:pPr>
    </w:p>
    <w:p w:rsidR="00633D35" w:rsidRDefault="00000000">
      <w:pPr>
        <w:pStyle w:val="BodyText"/>
        <w:tabs>
          <w:tab w:val="left" w:pos="2905"/>
        </w:tabs>
        <w:spacing w:before="201" w:line="451" w:lineRule="auto"/>
        <w:ind w:left="794" w:hanging="771"/>
      </w:pPr>
      <w:r>
        <w:t>Hagen-Poiseuille equation:</w:t>
      </w:r>
      <w:r>
        <w:tab/>
        <w:t>ΔP</w:t>
      </w:r>
      <w:r>
        <w:rPr>
          <w:spacing w:val="-13"/>
        </w:rPr>
        <w:t xml:space="preserve"> </w:t>
      </w:r>
      <w:r>
        <w:t>= (viscous flow)</w:t>
      </w:r>
    </w:p>
    <w:p w:rsidR="00633D35" w:rsidRDefault="00000000">
      <w:pPr>
        <w:spacing w:before="146" w:line="130" w:lineRule="exact"/>
        <w:rPr>
          <w:rFonts w:ascii="Cambria Math" w:eastAsia="Cambria Math" w:hAnsi="Cambria Math"/>
          <w:sz w:val="16"/>
        </w:rPr>
      </w:pPr>
      <w:r>
        <w:br w:type="column"/>
      </w:r>
      <w:r>
        <w:rPr>
          <w:rFonts w:ascii="Cambria Math" w:eastAsia="Cambria Math" w:hAnsi="Cambria Math"/>
          <w:spacing w:val="-4"/>
          <w:w w:val="105"/>
          <w:sz w:val="16"/>
        </w:rPr>
        <w:t>32𝐿𝑛ƞ</w:t>
      </w:r>
    </w:p>
    <w:p w:rsidR="00633D35" w:rsidRDefault="00000000">
      <w:pPr>
        <w:tabs>
          <w:tab w:val="left" w:pos="1714"/>
        </w:tabs>
        <w:spacing w:line="172" w:lineRule="auto"/>
        <w:ind w:left="129"/>
      </w:pPr>
      <w:r>
        <w:rPr>
          <w:noProof/>
        </w:rPr>
        <mc:AlternateContent>
          <mc:Choice Requires="wps">
            <w:drawing>
              <wp:anchor distT="0" distB="0" distL="0" distR="0" simplePos="0" relativeHeight="487383040" behindDoc="1" locked="0" layoutInCell="1" allowOverlap="1">
                <wp:simplePos x="0" y="0"/>
                <wp:positionH relativeFrom="page">
                  <wp:posOffset>3028442</wp:posOffset>
                </wp:positionH>
                <wp:positionV relativeFrom="paragraph">
                  <wp:posOffset>50773</wp:posOffset>
                </wp:positionV>
                <wp:extent cx="293370" cy="95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 cy="9525"/>
                        </a:xfrm>
                        <a:custGeom>
                          <a:avLst/>
                          <a:gdLst/>
                          <a:ahLst/>
                          <a:cxnLst/>
                          <a:rect l="l" t="t" r="r" b="b"/>
                          <a:pathLst>
                            <a:path w="293370" h="9525">
                              <a:moveTo>
                                <a:pt x="292912" y="0"/>
                              </a:moveTo>
                              <a:lnTo>
                                <a:pt x="0" y="0"/>
                              </a:lnTo>
                              <a:lnTo>
                                <a:pt x="0" y="9144"/>
                              </a:lnTo>
                              <a:lnTo>
                                <a:pt x="292912" y="9144"/>
                              </a:lnTo>
                              <a:lnTo>
                                <a:pt x="2929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5559CC" id="Graphic 26" o:spid="_x0000_s1026" style="position:absolute;margin-left:238.45pt;margin-top:4pt;width:23.1pt;height:.75pt;z-index:-15933440;visibility:visible;mso-wrap-style:square;mso-wrap-distance-left:0;mso-wrap-distance-top:0;mso-wrap-distance-right:0;mso-wrap-distance-bottom:0;mso-position-horizontal:absolute;mso-position-horizontal-relative:page;mso-position-vertical:absolute;mso-position-vertical-relative:text;v-text-anchor:top" coordsize="2933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" path="m292912,l,,,9144r292912,l292912,xe" fillcolor="black" stroked="f">
                <v:path arrowok="t"/>
                <w10:wrap anchorx="page"/>
              </v:shape>
            </w:pict>
          </mc:Fallback>
        </mc:AlternateContent>
      </w:r>
      <w:r>
        <w:rPr>
          <w:rFonts w:ascii="Cambria Math" w:eastAsia="Cambria Math"/>
          <w:spacing w:val="-5"/>
          <w:w w:val="105"/>
          <w:position w:val="-11"/>
          <w:sz w:val="16"/>
        </w:rPr>
        <w:t>𝐷</w:t>
      </w:r>
      <w:r>
        <w:rPr>
          <w:rFonts w:ascii="Cambria Math" w:eastAsia="Cambria Math"/>
          <w:spacing w:val="-5"/>
          <w:w w:val="105"/>
          <w:position w:val="-5"/>
          <w:sz w:val="13"/>
        </w:rPr>
        <w:t>2</w:t>
      </w:r>
      <w:r>
        <w:rPr>
          <w:rFonts w:ascii="Cambria Math" w:eastAsia="Cambria Math"/>
          <w:position w:val="-5"/>
          <w:sz w:val="13"/>
        </w:rPr>
        <w:tab/>
      </w:r>
      <w:r>
        <w:rPr>
          <w:spacing w:val="-4"/>
          <w:w w:val="105"/>
        </w:rPr>
        <w:t>(26)</w:t>
      </w:r>
    </w:p>
    <w:p w:rsidR="00633D35" w:rsidRDefault="00633D35">
      <w:pPr>
        <w:spacing w:line="172" w:lineRule="auto"/>
        <w:sectPr w:rsidR="00633D35">
          <w:type w:val="continuous"/>
          <w:pgSz w:w="11910" w:h="16850"/>
          <w:pgMar w:top="1340" w:right="1417" w:bottom="420" w:left="1417" w:header="275" w:footer="221" w:gutter="0"/>
          <w:cols w:num="2" w:space="720" w:equalWidth="0">
            <w:col w:w="3313" w:space="40"/>
            <w:col w:w="5723"/>
          </w:cols>
        </w:sectPr>
      </w:pPr>
    </w:p>
    <w:p w:rsidR="00633D35" w:rsidRDefault="00000000">
      <w:pPr>
        <w:pStyle w:val="BodyText"/>
        <w:spacing w:line="227" w:lineRule="exact"/>
        <w:ind w:left="0" w:right="5589"/>
        <w:jc w:val="center"/>
      </w:pPr>
      <w:r>
        <w:t>Where,</w:t>
      </w:r>
      <w:r>
        <w:rPr>
          <w:spacing w:val="-6"/>
        </w:rPr>
        <w:t xml:space="preserve"> </w:t>
      </w:r>
      <w:r>
        <w:t>ƞ</w:t>
      </w:r>
      <w:r>
        <w:rPr>
          <w:spacing w:val="1"/>
        </w:rPr>
        <w:t xml:space="preserve"> </w:t>
      </w:r>
      <w:r>
        <w:t>=</w:t>
      </w:r>
      <w:r>
        <w:rPr>
          <w:spacing w:val="44"/>
        </w:rPr>
        <w:t xml:space="preserve"> </w:t>
      </w:r>
      <w:r>
        <w:t>viscosity</w:t>
      </w:r>
      <w:r>
        <w:rPr>
          <w:spacing w:val="-2"/>
        </w:rPr>
        <w:t xml:space="preserve"> </w:t>
      </w:r>
      <w:r>
        <w:t>of</w:t>
      </w:r>
      <w:r>
        <w:rPr>
          <w:spacing w:val="-4"/>
        </w:rPr>
        <w:t xml:space="preserve"> </w:t>
      </w:r>
      <w:r>
        <w:t>the</w:t>
      </w:r>
      <w:r>
        <w:rPr>
          <w:spacing w:val="-5"/>
        </w:rPr>
        <w:t xml:space="preserve"> </w:t>
      </w:r>
      <w:r>
        <w:t xml:space="preserve">liquid, </w:t>
      </w:r>
      <w:r>
        <w:rPr>
          <w:spacing w:val="-4"/>
        </w:rPr>
        <w:t>Pa's</w:t>
      </w:r>
    </w:p>
    <w:p w:rsidR="00633D35" w:rsidRDefault="00000000">
      <w:pPr>
        <w:pStyle w:val="BodyText"/>
        <w:spacing w:before="185"/>
        <w:ind w:left="0" w:right="5533"/>
        <w:jc w:val="center"/>
      </w:pPr>
      <w:proofErr w:type="spellStart"/>
      <w:r>
        <w:t>ΔP</w:t>
      </w:r>
      <w:r>
        <w:rPr>
          <w:vertAlign w:val="subscript"/>
        </w:rPr>
        <w:t>f</w:t>
      </w:r>
      <w:proofErr w:type="spellEnd"/>
      <w:r>
        <w:rPr>
          <w:spacing w:val="-20"/>
        </w:rPr>
        <w:t xml:space="preserve"> </w:t>
      </w:r>
      <w:r>
        <w:t>=</w:t>
      </w:r>
      <w:r>
        <w:rPr>
          <w:spacing w:val="-3"/>
        </w:rPr>
        <w:t xml:space="preserve"> </w:t>
      </w:r>
      <w:r>
        <w:t>pressure</w:t>
      </w:r>
      <w:r>
        <w:rPr>
          <w:spacing w:val="-3"/>
        </w:rPr>
        <w:t xml:space="preserve"> </w:t>
      </w:r>
      <w:r>
        <w:t>drop,</w:t>
      </w:r>
      <w:r>
        <w:rPr>
          <w:spacing w:val="-5"/>
        </w:rPr>
        <w:t xml:space="preserve"> Pa</w:t>
      </w:r>
    </w:p>
    <w:p w:rsidR="00633D35" w:rsidRDefault="00000000">
      <w:pPr>
        <w:pStyle w:val="BodyText"/>
        <w:spacing w:before="178" w:line="261" w:lineRule="auto"/>
        <w:ind w:right="16"/>
        <w:jc w:val="both"/>
      </w:pPr>
      <w:r>
        <w:t>If</w:t>
      </w:r>
      <w:r>
        <w:rPr>
          <w:spacing w:val="-4"/>
        </w:rPr>
        <w:t xml:space="preserve"> </w:t>
      </w:r>
      <w:r>
        <w:t>the</w:t>
      </w:r>
      <w:r>
        <w:rPr>
          <w:spacing w:val="-4"/>
        </w:rPr>
        <w:t xml:space="preserve"> </w:t>
      </w:r>
      <w:r>
        <w:t>viscosity</w:t>
      </w:r>
      <w:r>
        <w:rPr>
          <w:spacing w:val="-1"/>
        </w:rPr>
        <w:t xml:space="preserve"> </w:t>
      </w:r>
      <w:r>
        <w:t>(ƞ)</w:t>
      </w:r>
      <w:r>
        <w:rPr>
          <w:spacing w:val="-4"/>
        </w:rPr>
        <w:t xml:space="preserve"> </w:t>
      </w:r>
      <w:r>
        <w:t>is</w:t>
      </w:r>
      <w:r>
        <w:rPr>
          <w:spacing w:val="-2"/>
        </w:rPr>
        <w:t xml:space="preserve"> </w:t>
      </w:r>
      <w:r>
        <w:t>known, Hagen-Poiseuille's</w:t>
      </w:r>
      <w:r>
        <w:rPr>
          <w:spacing w:val="-2"/>
        </w:rPr>
        <w:t xml:space="preserve"> </w:t>
      </w:r>
      <w:r>
        <w:t>equation</w:t>
      </w:r>
      <w:r>
        <w:rPr>
          <w:spacing w:val="-3"/>
        </w:rPr>
        <w:t xml:space="preserve"> </w:t>
      </w:r>
      <w:r>
        <w:t>permits</w:t>
      </w:r>
      <w:r>
        <w:rPr>
          <w:spacing w:val="-2"/>
        </w:rPr>
        <w:t xml:space="preserve"> </w:t>
      </w:r>
      <w:r>
        <w:t>the</w:t>
      </w:r>
      <w:r>
        <w:rPr>
          <w:spacing w:val="-4"/>
        </w:rPr>
        <w:t xml:space="preserve"> </w:t>
      </w:r>
      <w:r>
        <w:t>calculation</w:t>
      </w:r>
      <w:r>
        <w:rPr>
          <w:spacing w:val="-3"/>
        </w:rPr>
        <w:t xml:space="preserve"> </w:t>
      </w:r>
      <w:r>
        <w:t>of</w:t>
      </w:r>
      <w:r>
        <w:rPr>
          <w:spacing w:val="-4"/>
        </w:rPr>
        <w:t xml:space="preserve"> </w:t>
      </w:r>
      <w:r>
        <w:t>pressure</w:t>
      </w:r>
      <w:r>
        <w:rPr>
          <w:spacing w:val="-4"/>
        </w:rPr>
        <w:t xml:space="preserve"> </w:t>
      </w:r>
      <w:r>
        <w:t>drop</w:t>
      </w:r>
      <w:r>
        <w:rPr>
          <w:spacing w:val="-3"/>
        </w:rPr>
        <w:t xml:space="preserve"> </w:t>
      </w:r>
      <w:r>
        <w:t>due to friction. However, equation (26) is normally used to calculate the viscosity, by experimentally estimating ΔΡ.</w:t>
      </w:r>
    </w:p>
    <w:p w:rsidR="00633D35" w:rsidRDefault="00000000">
      <w:pPr>
        <w:pStyle w:val="BodyText"/>
        <w:spacing w:before="151"/>
      </w:pPr>
      <w:r>
        <w:t>Friction</w:t>
      </w:r>
      <w:r>
        <w:rPr>
          <w:spacing w:val="-7"/>
        </w:rPr>
        <w:t xml:space="preserve"> </w:t>
      </w:r>
      <w:r>
        <w:t>losses</w:t>
      </w:r>
      <w:r>
        <w:rPr>
          <w:spacing w:val="-6"/>
        </w:rPr>
        <w:t xml:space="preserve"> </w:t>
      </w:r>
      <w:r>
        <w:t>are</w:t>
      </w:r>
      <w:r>
        <w:rPr>
          <w:spacing w:val="-8"/>
        </w:rPr>
        <w:t xml:space="preserve"> </w:t>
      </w:r>
      <w:r>
        <w:t>permanent,</w:t>
      </w:r>
      <w:r>
        <w:rPr>
          <w:spacing w:val="-3"/>
        </w:rPr>
        <w:t xml:space="preserve"> </w:t>
      </w:r>
      <w:r>
        <w:t>since</w:t>
      </w:r>
      <w:r>
        <w:rPr>
          <w:spacing w:val="-8"/>
        </w:rPr>
        <w:t xml:space="preserve"> </w:t>
      </w:r>
      <w:r>
        <w:t>potential</w:t>
      </w:r>
      <w:r>
        <w:rPr>
          <w:spacing w:val="-6"/>
        </w:rPr>
        <w:t xml:space="preserve"> </w:t>
      </w:r>
      <w:r>
        <w:t>and</w:t>
      </w:r>
      <w:r>
        <w:rPr>
          <w:spacing w:val="-7"/>
        </w:rPr>
        <w:t xml:space="preserve"> </w:t>
      </w:r>
      <w:r>
        <w:t>kinetic</w:t>
      </w:r>
      <w:r>
        <w:rPr>
          <w:spacing w:val="-6"/>
        </w:rPr>
        <w:t xml:space="preserve"> </w:t>
      </w:r>
      <w:r>
        <w:t>energies</w:t>
      </w:r>
      <w:r>
        <w:rPr>
          <w:spacing w:val="-5"/>
        </w:rPr>
        <w:t xml:space="preserve"> </w:t>
      </w:r>
      <w:r>
        <w:t>are</w:t>
      </w:r>
      <w:r>
        <w:rPr>
          <w:spacing w:val="-8"/>
        </w:rPr>
        <w:t xml:space="preserve"> </w:t>
      </w:r>
      <w:r>
        <w:t>converted</w:t>
      </w:r>
      <w:r>
        <w:rPr>
          <w:spacing w:val="-7"/>
        </w:rPr>
        <w:t xml:space="preserve"> </w:t>
      </w:r>
      <w:r>
        <w:t>into</w:t>
      </w:r>
      <w:r>
        <w:rPr>
          <w:spacing w:val="-7"/>
        </w:rPr>
        <w:t xml:space="preserve"> </w:t>
      </w:r>
      <w:r>
        <w:rPr>
          <w:spacing w:val="-2"/>
        </w:rPr>
        <w:t>heat.</w:t>
      </w:r>
    </w:p>
    <w:p w:rsidR="00633D35" w:rsidRDefault="00000000">
      <w:pPr>
        <w:pStyle w:val="Heading2"/>
        <w:jc w:val="left"/>
      </w:pPr>
      <w:r>
        <w:rPr>
          <w:w w:val="105"/>
        </w:rPr>
        <w:t>Losses</w:t>
      </w:r>
      <w:r>
        <w:rPr>
          <w:spacing w:val="-14"/>
          <w:w w:val="105"/>
        </w:rPr>
        <w:t xml:space="preserve"> </w:t>
      </w:r>
      <w:r>
        <w:rPr>
          <w:w w:val="105"/>
        </w:rPr>
        <w:t>in</w:t>
      </w:r>
      <w:r>
        <w:rPr>
          <w:spacing w:val="-5"/>
          <w:w w:val="105"/>
        </w:rPr>
        <w:t xml:space="preserve"> </w:t>
      </w:r>
      <w:r>
        <w:rPr>
          <w:spacing w:val="-2"/>
          <w:w w:val="105"/>
        </w:rPr>
        <w:t>Fittings</w:t>
      </w:r>
    </w:p>
    <w:p w:rsidR="00633D35" w:rsidRDefault="00000000">
      <w:pPr>
        <w:pStyle w:val="BodyText"/>
        <w:spacing w:before="182" w:line="259" w:lineRule="auto"/>
        <w:ind w:right="11"/>
        <w:jc w:val="both"/>
      </w:pPr>
      <w:r>
        <w:t>Normally,</w:t>
      </w:r>
      <w:r>
        <w:rPr>
          <w:spacing w:val="-1"/>
        </w:rPr>
        <w:t xml:space="preserve"> </w:t>
      </w:r>
      <w:r>
        <w:t>a large number of fittings</w:t>
      </w:r>
      <w:r>
        <w:rPr>
          <w:spacing w:val="-3"/>
        </w:rPr>
        <w:t xml:space="preserve"> </w:t>
      </w:r>
      <w:r>
        <w:t>are</w:t>
      </w:r>
      <w:r>
        <w:rPr>
          <w:spacing w:val="-5"/>
        </w:rPr>
        <w:t xml:space="preserve"> </w:t>
      </w:r>
      <w:r>
        <w:t>included in a</w:t>
      </w:r>
      <w:r>
        <w:rPr>
          <w:spacing w:val="-1"/>
        </w:rPr>
        <w:t xml:space="preserve"> </w:t>
      </w:r>
      <w:r>
        <w:t>pipeline (Figure). For</w:t>
      </w:r>
      <w:r>
        <w:rPr>
          <w:spacing w:val="-1"/>
        </w:rPr>
        <w:t xml:space="preserve"> </w:t>
      </w:r>
      <w:r>
        <w:t>a liquid passing through</w:t>
      </w:r>
      <w:r>
        <w:rPr>
          <w:spacing w:val="-4"/>
        </w:rPr>
        <w:t xml:space="preserve"> </w:t>
      </w:r>
      <w:r>
        <w:t>a straight</w:t>
      </w:r>
      <w:r>
        <w:rPr>
          <w:spacing w:val="-13"/>
        </w:rPr>
        <w:t xml:space="preserve"> </w:t>
      </w:r>
      <w:r>
        <w:t>pipe,</w:t>
      </w:r>
      <w:r>
        <w:rPr>
          <w:spacing w:val="-12"/>
        </w:rPr>
        <w:t xml:space="preserve"> </w:t>
      </w:r>
      <w:r>
        <w:t>Fanning</w:t>
      </w:r>
      <w:r>
        <w:rPr>
          <w:spacing w:val="-13"/>
        </w:rPr>
        <w:t xml:space="preserve"> </w:t>
      </w:r>
      <w:r>
        <w:t>equation</w:t>
      </w:r>
      <w:r>
        <w:rPr>
          <w:spacing w:val="-12"/>
        </w:rPr>
        <w:t xml:space="preserve"> </w:t>
      </w:r>
      <w:r>
        <w:t>is</w:t>
      </w:r>
      <w:r>
        <w:rPr>
          <w:spacing w:val="-8"/>
        </w:rPr>
        <w:t xml:space="preserve"> </w:t>
      </w:r>
      <w:r>
        <w:t>applicable</w:t>
      </w:r>
      <w:r>
        <w:rPr>
          <w:spacing w:val="-11"/>
        </w:rPr>
        <w:t xml:space="preserve"> </w:t>
      </w:r>
      <w:r>
        <w:t>for</w:t>
      </w:r>
      <w:r>
        <w:rPr>
          <w:spacing w:val="-7"/>
        </w:rPr>
        <w:t xml:space="preserve"> </w:t>
      </w:r>
      <w:r>
        <w:t>the</w:t>
      </w:r>
      <w:r>
        <w:rPr>
          <w:spacing w:val="-11"/>
        </w:rPr>
        <w:t xml:space="preserve"> </w:t>
      </w:r>
      <w:r>
        <w:t>losses.</w:t>
      </w:r>
      <w:r>
        <w:rPr>
          <w:spacing w:val="-13"/>
        </w:rPr>
        <w:t xml:space="preserve"> </w:t>
      </w:r>
      <w:r>
        <w:t>When</w:t>
      </w:r>
      <w:r>
        <w:rPr>
          <w:spacing w:val="-10"/>
        </w:rPr>
        <w:t xml:space="preserve"> </w:t>
      </w:r>
      <w:r>
        <w:t>fittings</w:t>
      </w:r>
      <w:r>
        <w:rPr>
          <w:spacing w:val="-13"/>
        </w:rPr>
        <w:t xml:space="preserve"> </w:t>
      </w:r>
      <w:r>
        <w:t>are</w:t>
      </w:r>
      <w:r>
        <w:rPr>
          <w:spacing w:val="-11"/>
        </w:rPr>
        <w:t xml:space="preserve"> </w:t>
      </w:r>
      <w:r>
        <w:t>introduced</w:t>
      </w:r>
      <w:r>
        <w:rPr>
          <w:spacing w:val="-10"/>
        </w:rPr>
        <w:t xml:space="preserve"> </w:t>
      </w:r>
      <w:r>
        <w:t>into</w:t>
      </w:r>
      <w:r>
        <w:rPr>
          <w:spacing w:val="-10"/>
        </w:rPr>
        <w:t xml:space="preserve"> </w:t>
      </w:r>
      <w:r>
        <w:t>a</w:t>
      </w:r>
      <w:r>
        <w:rPr>
          <w:spacing w:val="-7"/>
        </w:rPr>
        <w:t xml:space="preserve"> </w:t>
      </w:r>
      <w:r>
        <w:t>straight pipe, they cause disturbances in the flow, which results in additional loss of energy. It is difficult to specify the loss due to each type, because of varying types of fittings.</w:t>
      </w:r>
    </w:p>
    <w:p w:rsidR="00633D35" w:rsidRDefault="00000000">
      <w:pPr>
        <w:pStyle w:val="BodyText"/>
        <w:spacing w:before="158"/>
      </w:pPr>
      <w:r>
        <w:t>Losses</w:t>
      </w:r>
      <w:r>
        <w:rPr>
          <w:spacing w:val="-3"/>
        </w:rPr>
        <w:t xml:space="preserve"> </w:t>
      </w:r>
      <w:r>
        <w:t>in</w:t>
      </w:r>
      <w:r>
        <w:rPr>
          <w:spacing w:val="-3"/>
        </w:rPr>
        <w:t xml:space="preserve"> </w:t>
      </w:r>
      <w:r>
        <w:t>fittings</w:t>
      </w:r>
      <w:r>
        <w:rPr>
          <w:spacing w:val="-3"/>
        </w:rPr>
        <w:t xml:space="preserve"> </w:t>
      </w:r>
      <w:r>
        <w:t>may</w:t>
      </w:r>
      <w:r>
        <w:rPr>
          <w:spacing w:val="-2"/>
        </w:rPr>
        <w:t xml:space="preserve"> </w:t>
      </w:r>
      <w:r>
        <w:t>be</w:t>
      </w:r>
      <w:r>
        <w:rPr>
          <w:spacing w:val="-4"/>
        </w:rPr>
        <w:t xml:space="preserve"> </w:t>
      </w:r>
      <w:r>
        <w:t>due</w:t>
      </w:r>
      <w:r>
        <w:rPr>
          <w:spacing w:val="-4"/>
        </w:rPr>
        <w:t xml:space="preserve"> </w:t>
      </w:r>
      <w:r>
        <w:rPr>
          <w:spacing w:val="-5"/>
        </w:rPr>
        <w:t>to</w:t>
      </w:r>
    </w:p>
    <w:p w:rsidR="00633D35" w:rsidRDefault="00000000">
      <w:pPr>
        <w:pStyle w:val="ListParagraph"/>
        <w:numPr>
          <w:ilvl w:val="1"/>
          <w:numId w:val="3"/>
        </w:numPr>
        <w:tabs>
          <w:tab w:val="left" w:pos="744"/>
        </w:tabs>
        <w:spacing w:before="188"/>
      </w:pPr>
      <w:r>
        <w:t>change</w:t>
      </w:r>
      <w:r>
        <w:rPr>
          <w:spacing w:val="-8"/>
        </w:rPr>
        <w:t xml:space="preserve"> </w:t>
      </w:r>
      <w:r>
        <w:t>in</w:t>
      </w:r>
      <w:r>
        <w:rPr>
          <w:spacing w:val="-6"/>
        </w:rPr>
        <w:t xml:space="preserve"> </w:t>
      </w:r>
      <w:r>
        <w:t>direction,</w:t>
      </w:r>
      <w:r>
        <w:rPr>
          <w:spacing w:val="-3"/>
        </w:rPr>
        <w:t xml:space="preserve"> </w:t>
      </w:r>
      <w:r>
        <w:t>for</w:t>
      </w:r>
      <w:r>
        <w:rPr>
          <w:spacing w:val="-4"/>
        </w:rPr>
        <w:t xml:space="preserve"> </w:t>
      </w:r>
      <w:r>
        <w:t>example</w:t>
      </w:r>
      <w:r>
        <w:rPr>
          <w:spacing w:val="-8"/>
        </w:rPr>
        <w:t xml:space="preserve"> </w:t>
      </w:r>
      <w:r>
        <w:t>elbow</w:t>
      </w:r>
      <w:r>
        <w:rPr>
          <w:spacing w:val="-5"/>
        </w:rPr>
        <w:t xml:space="preserve"> </w:t>
      </w:r>
      <w:r>
        <w:rPr>
          <w:spacing w:val="-2"/>
        </w:rPr>
        <w:t>fittings,</w:t>
      </w:r>
    </w:p>
    <w:p w:rsidR="00633D35" w:rsidRDefault="00000000">
      <w:pPr>
        <w:pStyle w:val="ListParagraph"/>
        <w:numPr>
          <w:ilvl w:val="1"/>
          <w:numId w:val="3"/>
        </w:numPr>
        <w:tabs>
          <w:tab w:val="left" w:pos="744"/>
        </w:tabs>
        <w:spacing w:before="15"/>
      </w:pPr>
      <w:r>
        <w:t>change</w:t>
      </w:r>
      <w:r>
        <w:rPr>
          <w:spacing w:val="-8"/>
        </w:rPr>
        <w:t xml:space="preserve"> </w:t>
      </w:r>
      <w:r>
        <w:t>in</w:t>
      </w:r>
      <w:r>
        <w:rPr>
          <w:spacing w:val="-6"/>
        </w:rPr>
        <w:t xml:space="preserve"> </w:t>
      </w:r>
      <w:r>
        <w:t>the</w:t>
      </w:r>
      <w:r>
        <w:rPr>
          <w:spacing w:val="-7"/>
        </w:rPr>
        <w:t xml:space="preserve"> </w:t>
      </w:r>
      <w:r>
        <w:t>types</w:t>
      </w:r>
      <w:r>
        <w:rPr>
          <w:spacing w:val="-5"/>
        </w:rPr>
        <w:t xml:space="preserve"> </w:t>
      </w:r>
      <w:r>
        <w:t>of</w:t>
      </w:r>
      <w:r>
        <w:rPr>
          <w:spacing w:val="-7"/>
        </w:rPr>
        <w:t xml:space="preserve"> </w:t>
      </w:r>
      <w:r>
        <w:t>fittings,</w:t>
      </w:r>
      <w:r>
        <w:rPr>
          <w:spacing w:val="-3"/>
        </w:rPr>
        <w:t xml:space="preserve"> </w:t>
      </w:r>
      <w:r>
        <w:t>for</w:t>
      </w:r>
      <w:r>
        <w:rPr>
          <w:spacing w:val="-3"/>
        </w:rPr>
        <w:t xml:space="preserve"> </w:t>
      </w:r>
      <w:r>
        <w:t>example,</w:t>
      </w:r>
      <w:r>
        <w:rPr>
          <w:spacing w:val="-3"/>
        </w:rPr>
        <w:t xml:space="preserve"> </w:t>
      </w:r>
      <w:r>
        <w:t>coupling,</w:t>
      </w:r>
      <w:r>
        <w:rPr>
          <w:spacing w:val="-2"/>
        </w:rPr>
        <w:t xml:space="preserve"> </w:t>
      </w:r>
      <w:r>
        <w:t>union,</w:t>
      </w:r>
      <w:r>
        <w:rPr>
          <w:spacing w:val="-3"/>
        </w:rPr>
        <w:t xml:space="preserve"> </w:t>
      </w:r>
      <w:r>
        <w:t>valve</w:t>
      </w:r>
      <w:r>
        <w:rPr>
          <w:spacing w:val="-7"/>
        </w:rPr>
        <w:t xml:space="preserve"> </w:t>
      </w:r>
      <w:r>
        <w:t>or</w:t>
      </w:r>
      <w:r>
        <w:rPr>
          <w:spacing w:val="-10"/>
        </w:rPr>
        <w:t xml:space="preserve"> </w:t>
      </w:r>
      <w:r>
        <w:rPr>
          <w:spacing w:val="-2"/>
        </w:rPr>
        <w:t>meter.</w:t>
      </w:r>
    </w:p>
    <w:p w:rsidR="00633D35" w:rsidRDefault="00000000">
      <w:pPr>
        <w:pStyle w:val="BodyText"/>
        <w:spacing w:before="186" w:line="256" w:lineRule="auto"/>
        <w:ind w:right="19"/>
        <w:jc w:val="both"/>
      </w:pPr>
      <w:r>
        <w:t>Losses in</w:t>
      </w:r>
      <w:r>
        <w:rPr>
          <w:spacing w:val="-1"/>
        </w:rPr>
        <w:t xml:space="preserve"> </w:t>
      </w:r>
      <w:r>
        <w:t>fittings, by convention, is expressed in</w:t>
      </w:r>
      <w:r>
        <w:rPr>
          <w:spacing w:val="-1"/>
        </w:rPr>
        <w:t xml:space="preserve"> </w:t>
      </w:r>
      <w:r>
        <w:t>terms of</w:t>
      </w:r>
      <w:r>
        <w:rPr>
          <w:spacing w:val="-3"/>
        </w:rPr>
        <w:t xml:space="preserve"> </w:t>
      </w:r>
      <w:r>
        <w:t>an equivalent</w:t>
      </w:r>
      <w:r>
        <w:rPr>
          <w:spacing w:val="-1"/>
        </w:rPr>
        <w:t xml:space="preserve"> </w:t>
      </w:r>
      <w:r>
        <w:t>length</w:t>
      </w:r>
      <w:r>
        <w:rPr>
          <w:spacing w:val="-1"/>
        </w:rPr>
        <w:t xml:space="preserve"> </w:t>
      </w:r>
      <w:r>
        <w:t>of</w:t>
      </w:r>
      <w:r>
        <w:rPr>
          <w:spacing w:val="-3"/>
        </w:rPr>
        <w:t xml:space="preserve"> </w:t>
      </w:r>
      <w:r>
        <w:t>straight</w:t>
      </w:r>
      <w:r>
        <w:rPr>
          <w:spacing w:val="-1"/>
        </w:rPr>
        <w:t xml:space="preserve"> </w:t>
      </w:r>
      <w:r>
        <w:t>pipe, which is given as a certain number of pipe diameters.</w:t>
      </w:r>
    </w:p>
    <w:p w:rsidR="00633D35" w:rsidRDefault="00633D35">
      <w:pPr>
        <w:pStyle w:val="BodyText"/>
        <w:spacing w:line="256" w:lineRule="auto"/>
        <w:jc w:val="both"/>
        <w:sectPr w:rsidR="00633D35">
          <w:type w:val="continuous"/>
          <w:pgSz w:w="11910" w:h="16850"/>
          <w:pgMar w:top="1340" w:right="1417" w:bottom="420" w:left="1417" w:header="275" w:footer="221" w:gutter="0"/>
          <w:cols w:space="720"/>
        </w:sectPr>
      </w:pPr>
    </w:p>
    <w:p w:rsidR="00633D35" w:rsidRDefault="00000000">
      <w:pPr>
        <w:pStyle w:val="BodyText"/>
        <w:spacing w:before="82" w:line="256" w:lineRule="auto"/>
        <w:ind w:right="28"/>
        <w:jc w:val="both"/>
      </w:pPr>
      <w:r>
        <w:lastRenderedPageBreak/>
        <w:t>Equivalent</w:t>
      </w:r>
      <w:r>
        <w:rPr>
          <w:spacing w:val="-1"/>
        </w:rPr>
        <w:t xml:space="preserve"> </w:t>
      </w:r>
      <w:r>
        <w:t>lengths for a few screwed</w:t>
      </w:r>
      <w:r>
        <w:rPr>
          <w:spacing w:val="-1"/>
        </w:rPr>
        <w:t xml:space="preserve"> </w:t>
      </w:r>
      <w:r>
        <w:t>fittings are</w:t>
      </w:r>
      <w:r>
        <w:rPr>
          <w:spacing w:val="-2"/>
        </w:rPr>
        <w:t xml:space="preserve"> </w:t>
      </w:r>
      <w:r>
        <w:t>shown</w:t>
      </w:r>
      <w:r>
        <w:rPr>
          <w:spacing w:val="-1"/>
        </w:rPr>
        <w:t xml:space="preserve"> </w:t>
      </w:r>
      <w:r>
        <w:t>in</w:t>
      </w:r>
      <w:r>
        <w:rPr>
          <w:spacing w:val="-1"/>
        </w:rPr>
        <w:t xml:space="preserve"> </w:t>
      </w:r>
      <w:r>
        <w:t>Figure. For example, a globe</w:t>
      </w:r>
      <w:r>
        <w:rPr>
          <w:spacing w:val="-2"/>
        </w:rPr>
        <w:t xml:space="preserve"> </w:t>
      </w:r>
      <w:r>
        <w:t>valve</w:t>
      </w:r>
      <w:r>
        <w:rPr>
          <w:spacing w:val="-2"/>
        </w:rPr>
        <w:t xml:space="preserve"> </w:t>
      </w:r>
      <w:r>
        <w:t>is fitted in a</w:t>
      </w:r>
      <w:r>
        <w:rPr>
          <w:spacing w:val="15"/>
        </w:rPr>
        <w:t xml:space="preserve"> </w:t>
      </w:r>
      <w:r>
        <w:t>pipeline having an</w:t>
      </w:r>
      <w:r>
        <w:rPr>
          <w:spacing w:val="16"/>
        </w:rPr>
        <w:t xml:space="preserve"> </w:t>
      </w:r>
      <w:r>
        <w:t>internal diameter</w:t>
      </w:r>
      <w:r>
        <w:rPr>
          <w:spacing w:val="15"/>
        </w:rPr>
        <w:t xml:space="preserve"> </w:t>
      </w:r>
      <w:r>
        <w:t xml:space="preserve">of 50 </w:t>
      </w:r>
      <w:proofErr w:type="spellStart"/>
      <w:r>
        <w:t>millimetres</w:t>
      </w:r>
      <w:proofErr w:type="spellEnd"/>
      <w:r>
        <w:t>. Globe valve has an equivalent length of</w:t>
      </w:r>
    </w:p>
    <w:p w:rsidR="00633D35" w:rsidRDefault="00000000">
      <w:pPr>
        <w:pStyle w:val="BodyText"/>
        <w:spacing w:before="9"/>
      </w:pPr>
      <w:r>
        <w:t xml:space="preserve">300. </w:t>
      </w:r>
      <w:r>
        <w:rPr>
          <w:spacing w:val="-2"/>
        </w:rPr>
        <w:t>Then,</w:t>
      </w:r>
    </w:p>
    <w:p w:rsidR="00633D35" w:rsidRDefault="00000000">
      <w:pPr>
        <w:pStyle w:val="BodyText"/>
        <w:spacing w:before="178"/>
        <w:jc w:val="both"/>
      </w:pPr>
      <w:r>
        <w:t>Equivalent</w:t>
      </w:r>
      <w:r>
        <w:rPr>
          <w:spacing w:val="-4"/>
        </w:rPr>
        <w:t xml:space="preserve"> </w:t>
      </w:r>
      <w:r>
        <w:t>length</w:t>
      </w:r>
      <w:r>
        <w:rPr>
          <w:spacing w:val="-3"/>
        </w:rPr>
        <w:t xml:space="preserve"> </w:t>
      </w:r>
      <w:r>
        <w:t>of</w:t>
      </w:r>
      <w:r>
        <w:rPr>
          <w:spacing w:val="-5"/>
        </w:rPr>
        <w:t xml:space="preserve"> </w:t>
      </w:r>
      <w:r>
        <w:t>this</w:t>
      </w:r>
      <w:r>
        <w:rPr>
          <w:spacing w:val="-2"/>
        </w:rPr>
        <w:t xml:space="preserve"> </w:t>
      </w:r>
      <w:r>
        <w:t>fitting</w:t>
      </w:r>
      <w:r>
        <w:rPr>
          <w:spacing w:val="1"/>
        </w:rPr>
        <w:t xml:space="preserve"> </w:t>
      </w:r>
      <w:r>
        <w:t>=</w:t>
      </w:r>
      <w:r>
        <w:rPr>
          <w:spacing w:val="-5"/>
        </w:rPr>
        <w:t xml:space="preserve"> </w:t>
      </w:r>
      <w:r>
        <w:t>300</w:t>
      </w:r>
      <w:r>
        <w:rPr>
          <w:spacing w:val="1"/>
        </w:rPr>
        <w:t xml:space="preserve"> </w:t>
      </w:r>
      <w:r>
        <w:t>×</w:t>
      </w:r>
      <w:r>
        <w:rPr>
          <w:spacing w:val="-11"/>
        </w:rPr>
        <w:t xml:space="preserve"> </w:t>
      </w:r>
      <w:r>
        <w:t>50 =</w:t>
      </w:r>
      <w:r>
        <w:rPr>
          <w:spacing w:val="-11"/>
        </w:rPr>
        <w:t xml:space="preserve"> </w:t>
      </w:r>
      <w:r>
        <w:t>15000 mm</w:t>
      </w:r>
      <w:r>
        <w:rPr>
          <w:spacing w:val="1"/>
        </w:rPr>
        <w:t xml:space="preserve"> </w:t>
      </w:r>
      <w:r>
        <w:t>or</w:t>
      </w:r>
      <w:r>
        <w:rPr>
          <w:spacing w:val="-8"/>
        </w:rPr>
        <w:t xml:space="preserve"> </w:t>
      </w:r>
      <w:r>
        <w:t>15.0</w:t>
      </w:r>
      <w:r>
        <w:rPr>
          <w:spacing w:val="-6"/>
        </w:rPr>
        <w:t xml:space="preserve"> </w:t>
      </w:r>
      <w:r>
        <w:rPr>
          <w:spacing w:val="-5"/>
        </w:rPr>
        <w:t>m.</w:t>
      </w:r>
    </w:p>
    <w:p w:rsidR="00633D35" w:rsidRDefault="00000000">
      <w:pPr>
        <w:pStyle w:val="BodyText"/>
        <w:spacing w:before="10"/>
        <w:ind w:left="0"/>
        <w:rPr>
          <w:sz w:val="12"/>
        </w:rPr>
      </w:pPr>
      <w:r>
        <w:rPr>
          <w:noProof/>
          <w:sz w:val="12"/>
        </w:rPr>
        <w:drawing>
          <wp:anchor distT="0" distB="0" distL="0" distR="0" simplePos="0" relativeHeight="487597568" behindDoc="1" locked="0" layoutInCell="1" allowOverlap="1">
            <wp:simplePos x="0" y="0"/>
            <wp:positionH relativeFrom="page">
              <wp:posOffset>2286000</wp:posOffset>
            </wp:positionH>
            <wp:positionV relativeFrom="paragraph">
              <wp:posOffset>114802</wp:posOffset>
            </wp:positionV>
            <wp:extent cx="2801588" cy="2278284"/>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7" cstate="print"/>
                    <a:stretch>
                      <a:fillRect/>
                    </a:stretch>
                  </pic:blipFill>
                  <pic:spPr>
                    <a:xfrm>
                      <a:off x="0" y="0"/>
                      <a:ext cx="2801588" cy="2278284"/>
                    </a:xfrm>
                    <a:prstGeom prst="rect">
                      <a:avLst/>
                    </a:prstGeom>
                  </pic:spPr>
                </pic:pic>
              </a:graphicData>
            </a:graphic>
          </wp:anchor>
        </w:drawing>
      </w:r>
    </w:p>
    <w:p w:rsidR="00633D35" w:rsidRDefault="00000000">
      <w:pPr>
        <w:pStyle w:val="BodyText"/>
        <w:spacing w:before="162"/>
        <w:ind w:left="0" w:right="340"/>
        <w:jc w:val="center"/>
      </w:pPr>
      <w:r>
        <w:t>Friction</w:t>
      </w:r>
      <w:r>
        <w:rPr>
          <w:spacing w:val="-5"/>
        </w:rPr>
        <w:t xml:space="preserve"> </w:t>
      </w:r>
      <w:r>
        <w:t>losses</w:t>
      </w:r>
      <w:r>
        <w:rPr>
          <w:spacing w:val="-4"/>
        </w:rPr>
        <w:t xml:space="preserve"> </w:t>
      </w:r>
      <w:r>
        <w:t>in</w:t>
      </w:r>
      <w:r>
        <w:rPr>
          <w:spacing w:val="-4"/>
        </w:rPr>
        <w:t xml:space="preserve"> </w:t>
      </w:r>
      <w:r>
        <w:t>fittings</w:t>
      </w:r>
      <w:r>
        <w:rPr>
          <w:spacing w:val="-4"/>
        </w:rPr>
        <w:t xml:space="preserve"> </w:t>
      </w:r>
      <w:r>
        <w:t>of</w:t>
      </w:r>
      <w:r>
        <w:rPr>
          <w:spacing w:val="-5"/>
        </w:rPr>
        <w:t xml:space="preserve"> </w:t>
      </w:r>
      <w:r>
        <w:t>a</w:t>
      </w:r>
      <w:r>
        <w:rPr>
          <w:spacing w:val="-2"/>
        </w:rPr>
        <w:t xml:space="preserve"> </w:t>
      </w:r>
      <w:r>
        <w:t>new</w:t>
      </w:r>
      <w:r>
        <w:rPr>
          <w:spacing w:val="-4"/>
        </w:rPr>
        <w:t xml:space="preserve"> </w:t>
      </w:r>
      <w:r>
        <w:t>screwed</w:t>
      </w:r>
      <w:r>
        <w:rPr>
          <w:spacing w:val="-4"/>
        </w:rPr>
        <w:t xml:space="preserve"> pipe.</w:t>
      </w:r>
    </w:p>
    <w:p w:rsidR="00633D35" w:rsidRDefault="00000000">
      <w:pPr>
        <w:pStyle w:val="BodyText"/>
        <w:spacing w:before="186" w:line="256" w:lineRule="auto"/>
        <w:ind w:right="15"/>
        <w:jc w:val="both"/>
      </w:pPr>
      <w:r>
        <w:rPr>
          <w:noProof/>
        </w:rPr>
        <mc:AlternateContent>
          <mc:Choice Requires="wps">
            <w:drawing>
              <wp:anchor distT="0" distB="0" distL="0" distR="0" simplePos="0" relativeHeight="487386112" behindDoc="1" locked="0" layoutInCell="1" allowOverlap="1">
                <wp:simplePos x="0" y="0"/>
                <wp:positionH relativeFrom="page">
                  <wp:posOffset>1582902</wp:posOffset>
                </wp:positionH>
                <wp:positionV relativeFrom="paragraph">
                  <wp:posOffset>-1193168</wp:posOffset>
                </wp:positionV>
                <wp:extent cx="3829685" cy="41795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479D41B6" id="Graphic 28" o:spid="_x0000_s1026" style="position:absolute;margin-left:124.65pt;margin-top:-93.95pt;width:301.55pt;height:329.1pt;z-index:-15930368;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That</w:t>
      </w:r>
      <w:r>
        <w:rPr>
          <w:spacing w:val="-3"/>
        </w:rPr>
        <w:t xml:space="preserve"> </w:t>
      </w:r>
      <w:r>
        <w:t>means</w:t>
      </w:r>
      <w:r>
        <w:rPr>
          <w:spacing w:val="-9"/>
        </w:rPr>
        <w:t xml:space="preserve"> </w:t>
      </w:r>
      <w:r>
        <w:t>the</w:t>
      </w:r>
      <w:r>
        <w:rPr>
          <w:spacing w:val="-4"/>
        </w:rPr>
        <w:t xml:space="preserve"> </w:t>
      </w:r>
      <w:r>
        <w:t>contribution</w:t>
      </w:r>
      <w:r>
        <w:rPr>
          <w:spacing w:val="-3"/>
        </w:rPr>
        <w:t xml:space="preserve"> </w:t>
      </w:r>
      <w:r>
        <w:t>of</w:t>
      </w:r>
      <w:r>
        <w:rPr>
          <w:spacing w:val="-4"/>
        </w:rPr>
        <w:t xml:space="preserve"> </w:t>
      </w:r>
      <w:r>
        <w:t>a</w:t>
      </w:r>
      <w:r>
        <w:rPr>
          <w:spacing w:val="-7"/>
        </w:rPr>
        <w:t xml:space="preserve"> </w:t>
      </w:r>
      <w:r>
        <w:t>globe</w:t>
      </w:r>
      <w:r>
        <w:rPr>
          <w:spacing w:val="-4"/>
        </w:rPr>
        <w:t xml:space="preserve"> </w:t>
      </w:r>
      <w:r>
        <w:t>valve is</w:t>
      </w:r>
      <w:r>
        <w:rPr>
          <w:spacing w:val="-9"/>
        </w:rPr>
        <w:t xml:space="preserve"> </w:t>
      </w:r>
      <w:r>
        <w:t>equivalent</w:t>
      </w:r>
      <w:r>
        <w:rPr>
          <w:spacing w:val="-3"/>
        </w:rPr>
        <w:t xml:space="preserve"> </w:t>
      </w:r>
      <w:r>
        <w:t>to</w:t>
      </w:r>
      <w:r>
        <w:rPr>
          <w:spacing w:val="-3"/>
        </w:rPr>
        <w:t xml:space="preserve"> </w:t>
      </w:r>
      <w:r>
        <w:t>15</w:t>
      </w:r>
      <w:r>
        <w:rPr>
          <w:spacing w:val="-6"/>
        </w:rPr>
        <w:t xml:space="preserve"> </w:t>
      </w:r>
      <w:proofErr w:type="spellStart"/>
      <w:r>
        <w:t>metres</w:t>
      </w:r>
      <w:proofErr w:type="spellEnd"/>
      <w:r>
        <w:rPr>
          <w:spacing w:val="-2"/>
        </w:rPr>
        <w:t xml:space="preserve"> </w:t>
      </w:r>
      <w:r>
        <w:t>of</w:t>
      </w:r>
      <w:r>
        <w:rPr>
          <w:spacing w:val="-4"/>
        </w:rPr>
        <w:t xml:space="preserve"> </w:t>
      </w:r>
      <w:r>
        <w:t>a</w:t>
      </w:r>
      <w:r>
        <w:rPr>
          <w:spacing w:val="-7"/>
        </w:rPr>
        <w:t xml:space="preserve"> </w:t>
      </w:r>
      <w:r>
        <w:t>straight</w:t>
      </w:r>
      <w:r>
        <w:rPr>
          <w:spacing w:val="-3"/>
        </w:rPr>
        <w:t xml:space="preserve"> </w:t>
      </w:r>
      <w:r>
        <w:t>pipe</w:t>
      </w:r>
      <w:r>
        <w:rPr>
          <w:spacing w:val="-4"/>
        </w:rPr>
        <w:t xml:space="preserve"> </w:t>
      </w:r>
      <w:r>
        <w:t>towards</w:t>
      </w:r>
      <w:r>
        <w:rPr>
          <w:spacing w:val="-2"/>
        </w:rPr>
        <w:t xml:space="preserve"> </w:t>
      </w:r>
      <w:r>
        <w:t>the losses.</w:t>
      </w:r>
      <w:r>
        <w:rPr>
          <w:spacing w:val="-1"/>
        </w:rPr>
        <w:t xml:space="preserve"> </w:t>
      </w:r>
      <w:r>
        <w:t>This</w:t>
      </w:r>
      <w:r>
        <w:rPr>
          <w:spacing w:val="-3"/>
        </w:rPr>
        <w:t xml:space="preserve"> </w:t>
      </w:r>
      <w:r>
        <w:t>length</w:t>
      </w:r>
      <w:r>
        <w:rPr>
          <w:spacing w:val="-4"/>
        </w:rPr>
        <w:t xml:space="preserve"> </w:t>
      </w:r>
      <w:r>
        <w:t>is</w:t>
      </w:r>
      <w:r>
        <w:rPr>
          <w:spacing w:val="-10"/>
        </w:rPr>
        <w:t xml:space="preserve"> </w:t>
      </w:r>
      <w:r>
        <w:t>added</w:t>
      </w:r>
      <w:r>
        <w:rPr>
          <w:spacing w:val="-4"/>
        </w:rPr>
        <w:t xml:space="preserve"> </w:t>
      </w:r>
      <w:r>
        <w:t>to</w:t>
      </w:r>
      <w:r>
        <w:rPr>
          <w:spacing w:val="-4"/>
        </w:rPr>
        <w:t xml:space="preserve"> </w:t>
      </w:r>
      <w:r>
        <w:t>the</w:t>
      </w:r>
      <w:r>
        <w:rPr>
          <w:spacing w:val="-5"/>
        </w:rPr>
        <w:t xml:space="preserve"> </w:t>
      </w:r>
      <w:r>
        <w:t>straight</w:t>
      </w:r>
      <w:r>
        <w:rPr>
          <w:spacing w:val="-12"/>
        </w:rPr>
        <w:t xml:space="preserve"> </w:t>
      </w:r>
      <w:r>
        <w:t>section</w:t>
      </w:r>
      <w:r>
        <w:rPr>
          <w:spacing w:val="-4"/>
        </w:rPr>
        <w:t xml:space="preserve"> </w:t>
      </w:r>
      <w:r>
        <w:t>of</w:t>
      </w:r>
      <w:r>
        <w:rPr>
          <w:spacing w:val="-5"/>
        </w:rPr>
        <w:t xml:space="preserve"> </w:t>
      </w:r>
      <w:r>
        <w:t>the</w:t>
      </w:r>
      <w:r>
        <w:rPr>
          <w:spacing w:val="-5"/>
        </w:rPr>
        <w:t xml:space="preserve"> </w:t>
      </w:r>
      <w:r>
        <w:t>pipe</w:t>
      </w:r>
      <w:r>
        <w:rPr>
          <w:spacing w:val="-5"/>
        </w:rPr>
        <w:t xml:space="preserve"> </w:t>
      </w:r>
      <w:r>
        <w:t>and</w:t>
      </w:r>
      <w:r>
        <w:rPr>
          <w:spacing w:val="-11"/>
        </w:rPr>
        <w:t xml:space="preserve"> </w:t>
      </w:r>
      <w:r>
        <w:t>substituted</w:t>
      </w:r>
      <w:r>
        <w:rPr>
          <w:spacing w:val="-4"/>
        </w:rPr>
        <w:t xml:space="preserve"> </w:t>
      </w:r>
      <w:r>
        <w:t>in</w:t>
      </w:r>
      <w:r>
        <w:rPr>
          <w:spacing w:val="-4"/>
        </w:rPr>
        <w:t xml:space="preserve"> </w:t>
      </w:r>
      <w:r>
        <w:t>the</w:t>
      </w:r>
      <w:r>
        <w:rPr>
          <w:spacing w:val="-5"/>
        </w:rPr>
        <w:t xml:space="preserve"> </w:t>
      </w:r>
      <w:r>
        <w:t>Fanning</w:t>
      </w:r>
      <w:r>
        <w:rPr>
          <w:spacing w:val="-6"/>
        </w:rPr>
        <w:t xml:space="preserve"> </w:t>
      </w:r>
      <w:r>
        <w:t>equation</w:t>
      </w:r>
    </w:p>
    <w:p w:rsidR="00633D35" w:rsidRDefault="00000000">
      <w:pPr>
        <w:pStyle w:val="BodyText"/>
        <w:spacing w:before="1"/>
      </w:pPr>
      <w:r>
        <w:t>(25)</w:t>
      </w:r>
      <w:r>
        <w:rPr>
          <w:spacing w:val="-5"/>
        </w:rPr>
        <w:t xml:space="preserve"> </w:t>
      </w:r>
      <w:r>
        <w:t>to</w:t>
      </w:r>
      <w:r>
        <w:rPr>
          <w:spacing w:val="-4"/>
        </w:rPr>
        <w:t xml:space="preserve"> </w:t>
      </w:r>
      <w:r>
        <w:t>obtain</w:t>
      </w:r>
      <w:r>
        <w:rPr>
          <w:spacing w:val="-4"/>
        </w:rPr>
        <w:t xml:space="preserve"> </w:t>
      </w:r>
      <w:r>
        <w:t>energy</w:t>
      </w:r>
      <w:r>
        <w:rPr>
          <w:spacing w:val="-2"/>
        </w:rPr>
        <w:t xml:space="preserve"> </w:t>
      </w:r>
      <w:r>
        <w:t>losses</w:t>
      </w:r>
      <w:r>
        <w:rPr>
          <w:spacing w:val="-4"/>
        </w:rPr>
        <w:t xml:space="preserve"> </w:t>
      </w:r>
      <w:r>
        <w:t>due</w:t>
      </w:r>
      <w:r>
        <w:rPr>
          <w:spacing w:val="-4"/>
        </w:rPr>
        <w:t xml:space="preserve"> </w:t>
      </w:r>
      <w:r>
        <w:t>to</w:t>
      </w:r>
      <w:r>
        <w:rPr>
          <w:spacing w:val="-4"/>
        </w:rPr>
        <w:t xml:space="preserve"> </w:t>
      </w:r>
      <w:r>
        <w:rPr>
          <w:spacing w:val="-2"/>
        </w:rPr>
        <w:t>fittings.</w:t>
      </w:r>
    </w:p>
    <w:p w:rsidR="00633D35" w:rsidRDefault="00000000">
      <w:pPr>
        <w:spacing w:before="162"/>
        <w:ind w:left="23"/>
        <w:jc w:val="both"/>
        <w:rPr>
          <w:rFonts w:ascii="Yu Gothic"/>
          <w:b/>
        </w:rPr>
      </w:pPr>
      <w:r>
        <w:rPr>
          <w:rFonts w:ascii="Yu Gothic"/>
          <w:b/>
        </w:rPr>
        <w:t>Enlargement</w:t>
      </w:r>
      <w:r>
        <w:rPr>
          <w:rFonts w:ascii="Yu Gothic"/>
          <w:b/>
          <w:spacing w:val="-5"/>
        </w:rPr>
        <w:t xml:space="preserve"> </w:t>
      </w:r>
      <w:r>
        <w:rPr>
          <w:rFonts w:ascii="Yu Gothic"/>
          <w:b/>
          <w:spacing w:val="-2"/>
        </w:rPr>
        <w:t>Losses</w:t>
      </w:r>
    </w:p>
    <w:p w:rsidR="00633D35" w:rsidRDefault="00000000">
      <w:pPr>
        <w:pStyle w:val="BodyText"/>
        <w:spacing w:before="163" w:line="264" w:lineRule="auto"/>
        <w:ind w:right="15"/>
        <w:jc w:val="both"/>
      </w:pPr>
      <w:r>
        <w:t>If</w:t>
      </w:r>
      <w:r>
        <w:rPr>
          <w:spacing w:val="-13"/>
        </w:rPr>
        <w:t xml:space="preserve"> </w:t>
      </w:r>
      <w:r>
        <w:t>the</w:t>
      </w:r>
      <w:r>
        <w:rPr>
          <w:spacing w:val="-12"/>
        </w:rPr>
        <w:t xml:space="preserve"> </w:t>
      </w:r>
      <w:r>
        <w:t>cross</w:t>
      </w:r>
      <w:r>
        <w:rPr>
          <w:spacing w:val="-13"/>
        </w:rPr>
        <w:t xml:space="preserve"> </w:t>
      </w:r>
      <w:r>
        <w:t>section</w:t>
      </w:r>
      <w:r>
        <w:rPr>
          <w:spacing w:val="-12"/>
        </w:rPr>
        <w:t xml:space="preserve"> </w:t>
      </w:r>
      <w:r>
        <w:t>of</w:t>
      </w:r>
      <w:r>
        <w:rPr>
          <w:spacing w:val="-13"/>
        </w:rPr>
        <w:t xml:space="preserve"> </w:t>
      </w:r>
      <w:r>
        <w:t>the</w:t>
      </w:r>
      <w:r>
        <w:rPr>
          <w:spacing w:val="-12"/>
        </w:rPr>
        <w:t xml:space="preserve"> </w:t>
      </w:r>
      <w:r>
        <w:t>pipe</w:t>
      </w:r>
      <w:r>
        <w:rPr>
          <w:spacing w:val="-13"/>
        </w:rPr>
        <w:t xml:space="preserve"> </w:t>
      </w:r>
      <w:r>
        <w:t>enlarges</w:t>
      </w:r>
      <w:r>
        <w:rPr>
          <w:spacing w:val="-12"/>
        </w:rPr>
        <w:t xml:space="preserve"> </w:t>
      </w:r>
      <w:r>
        <w:t>gradually,</w:t>
      </w:r>
      <w:r>
        <w:rPr>
          <w:spacing w:val="-12"/>
        </w:rPr>
        <w:t xml:space="preserve"> </w:t>
      </w:r>
      <w:r>
        <w:t>the</w:t>
      </w:r>
      <w:r>
        <w:rPr>
          <w:spacing w:val="-13"/>
        </w:rPr>
        <w:t xml:space="preserve"> </w:t>
      </w:r>
      <w:r>
        <w:t>fluid</w:t>
      </w:r>
      <w:r>
        <w:rPr>
          <w:spacing w:val="-12"/>
        </w:rPr>
        <w:t xml:space="preserve"> </w:t>
      </w:r>
      <w:r>
        <w:t>adapts</w:t>
      </w:r>
      <w:r>
        <w:rPr>
          <w:spacing w:val="-13"/>
        </w:rPr>
        <w:t xml:space="preserve"> </w:t>
      </w:r>
      <w:r>
        <w:t>itself</w:t>
      </w:r>
      <w:r>
        <w:rPr>
          <w:spacing w:val="-12"/>
        </w:rPr>
        <w:t xml:space="preserve"> </w:t>
      </w:r>
      <w:r>
        <w:t>to</w:t>
      </w:r>
      <w:r>
        <w:rPr>
          <w:spacing w:val="-13"/>
        </w:rPr>
        <w:t xml:space="preserve"> </w:t>
      </w:r>
      <w:r>
        <w:t>the</w:t>
      </w:r>
      <w:r>
        <w:rPr>
          <w:spacing w:val="-12"/>
        </w:rPr>
        <w:t xml:space="preserve"> </w:t>
      </w:r>
      <w:r>
        <w:t>changed</w:t>
      </w:r>
      <w:r>
        <w:rPr>
          <w:spacing w:val="-12"/>
        </w:rPr>
        <w:t xml:space="preserve"> </w:t>
      </w:r>
      <w:r>
        <w:t>section</w:t>
      </w:r>
      <w:r>
        <w:rPr>
          <w:spacing w:val="-10"/>
        </w:rPr>
        <w:t xml:space="preserve"> </w:t>
      </w:r>
      <w:r>
        <w:t>without any disturbance. Therefore, there is no loss of energy at this point.</w:t>
      </w:r>
    </w:p>
    <w:p w:rsidR="00633D35" w:rsidRDefault="00000000">
      <w:pPr>
        <w:pStyle w:val="BodyText"/>
        <w:spacing w:before="2"/>
        <w:ind w:left="0"/>
        <w:rPr>
          <w:sz w:val="10"/>
        </w:rPr>
      </w:pPr>
      <w:r>
        <w:rPr>
          <w:noProof/>
          <w:sz w:val="10"/>
        </w:rPr>
        <w:drawing>
          <wp:anchor distT="0" distB="0" distL="0" distR="0" simplePos="0" relativeHeight="487598080" behindDoc="1" locked="0" layoutInCell="1" allowOverlap="1">
            <wp:simplePos x="0" y="0"/>
            <wp:positionH relativeFrom="page">
              <wp:posOffset>1828800</wp:posOffset>
            </wp:positionH>
            <wp:positionV relativeFrom="paragraph">
              <wp:posOffset>94148</wp:posOffset>
            </wp:positionV>
            <wp:extent cx="3656742" cy="542448"/>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8" cstate="print"/>
                    <a:stretch>
                      <a:fillRect/>
                    </a:stretch>
                  </pic:blipFill>
                  <pic:spPr>
                    <a:xfrm>
                      <a:off x="0" y="0"/>
                      <a:ext cx="3656742" cy="542448"/>
                    </a:xfrm>
                    <a:prstGeom prst="rect">
                      <a:avLst/>
                    </a:prstGeom>
                  </pic:spPr>
                </pic:pic>
              </a:graphicData>
            </a:graphic>
          </wp:anchor>
        </w:drawing>
      </w:r>
    </w:p>
    <w:p w:rsidR="00633D35" w:rsidRDefault="00000000">
      <w:pPr>
        <w:pStyle w:val="BodyText"/>
        <w:tabs>
          <w:tab w:val="left" w:pos="4713"/>
        </w:tabs>
        <w:spacing w:before="179"/>
        <w:ind w:left="578"/>
      </w:pPr>
      <w:r>
        <w:t>(a)</w:t>
      </w:r>
      <w:r>
        <w:rPr>
          <w:spacing w:val="-13"/>
        </w:rPr>
        <w:t xml:space="preserve"> </w:t>
      </w:r>
      <w:r>
        <w:t>Gradual</w:t>
      </w:r>
      <w:r>
        <w:rPr>
          <w:spacing w:val="-3"/>
        </w:rPr>
        <w:t xml:space="preserve"> </w:t>
      </w:r>
      <w:r>
        <w:t>enlargement</w:t>
      </w:r>
      <w:r>
        <w:rPr>
          <w:spacing w:val="-5"/>
        </w:rPr>
        <w:t xml:space="preserve"> </w:t>
      </w:r>
      <w:r>
        <w:t>No</w:t>
      </w:r>
      <w:r>
        <w:rPr>
          <w:spacing w:val="-6"/>
        </w:rPr>
        <w:t xml:space="preserve"> </w:t>
      </w:r>
      <w:r>
        <w:t>loss</w:t>
      </w:r>
      <w:r>
        <w:rPr>
          <w:spacing w:val="-3"/>
        </w:rPr>
        <w:t xml:space="preserve"> </w:t>
      </w:r>
      <w:r>
        <w:t>of</w:t>
      </w:r>
      <w:r>
        <w:rPr>
          <w:spacing w:val="-6"/>
        </w:rPr>
        <w:t xml:space="preserve"> </w:t>
      </w:r>
      <w:r>
        <w:rPr>
          <w:spacing w:val="-2"/>
        </w:rPr>
        <w:t>energy</w:t>
      </w:r>
      <w:r>
        <w:tab/>
        <w:t>(b)</w:t>
      </w:r>
      <w:r>
        <w:rPr>
          <w:spacing w:val="-9"/>
        </w:rPr>
        <w:t xml:space="preserve"> </w:t>
      </w:r>
      <w:r>
        <w:t>Sudden</w:t>
      </w:r>
      <w:r>
        <w:rPr>
          <w:spacing w:val="-7"/>
        </w:rPr>
        <w:t xml:space="preserve"> </w:t>
      </w:r>
      <w:r>
        <w:t>enlargement</w:t>
      </w:r>
      <w:r>
        <w:rPr>
          <w:spacing w:val="-7"/>
        </w:rPr>
        <w:t xml:space="preserve"> </w:t>
      </w:r>
      <w:r>
        <w:t>Loss</w:t>
      </w:r>
      <w:r>
        <w:rPr>
          <w:spacing w:val="-12"/>
        </w:rPr>
        <w:t xml:space="preserve"> </w:t>
      </w:r>
      <w:r>
        <w:t>of</w:t>
      </w:r>
      <w:r>
        <w:rPr>
          <w:spacing w:val="-8"/>
        </w:rPr>
        <w:t xml:space="preserve"> </w:t>
      </w:r>
      <w:r>
        <w:rPr>
          <w:spacing w:val="-2"/>
        </w:rPr>
        <w:t>energy</w:t>
      </w:r>
    </w:p>
    <w:p w:rsidR="00633D35" w:rsidRDefault="00000000">
      <w:pPr>
        <w:pStyle w:val="BodyText"/>
        <w:spacing w:before="185" w:line="256" w:lineRule="auto"/>
        <w:ind w:right="19"/>
        <w:jc w:val="both"/>
      </w:pPr>
      <w:r>
        <w:t>If</w:t>
      </w:r>
      <w:r>
        <w:rPr>
          <w:spacing w:val="-2"/>
        </w:rPr>
        <w:t xml:space="preserve"> </w:t>
      </w:r>
      <w:r>
        <w:t>the</w:t>
      </w:r>
      <w:r>
        <w:rPr>
          <w:spacing w:val="-2"/>
        </w:rPr>
        <w:t xml:space="preserve"> </w:t>
      </w:r>
      <w:r>
        <w:t>cross section of the</w:t>
      </w:r>
      <w:r>
        <w:rPr>
          <w:spacing w:val="-2"/>
        </w:rPr>
        <w:t xml:space="preserve"> </w:t>
      </w:r>
      <w:r>
        <w:t>pipe</w:t>
      </w:r>
      <w:r>
        <w:rPr>
          <w:spacing w:val="-2"/>
        </w:rPr>
        <w:t xml:space="preserve"> </w:t>
      </w:r>
      <w:r>
        <w:t>changes suddenly, loss of energy is observed</w:t>
      </w:r>
      <w:r>
        <w:rPr>
          <w:spacing w:val="-1"/>
        </w:rPr>
        <w:t xml:space="preserve"> </w:t>
      </w:r>
      <w:r>
        <w:t>due</w:t>
      </w:r>
      <w:r>
        <w:rPr>
          <w:spacing w:val="-2"/>
        </w:rPr>
        <w:t xml:space="preserve"> </w:t>
      </w:r>
      <w:r>
        <w:t>to</w:t>
      </w:r>
      <w:r>
        <w:rPr>
          <w:spacing w:val="-1"/>
        </w:rPr>
        <w:t xml:space="preserve"> </w:t>
      </w:r>
      <w:r>
        <w:t>eddies. These</w:t>
      </w:r>
      <w:r>
        <w:rPr>
          <w:spacing w:val="-2"/>
        </w:rPr>
        <w:t xml:space="preserve"> </w:t>
      </w:r>
      <w:r>
        <w:t>are greater at this point than</w:t>
      </w:r>
      <w:r>
        <w:rPr>
          <w:spacing w:val="-3"/>
        </w:rPr>
        <w:t xml:space="preserve"> </w:t>
      </w:r>
      <w:r>
        <w:t>straight pipe. Due to these disturbances, the loss of head will be observed. In sudden enlargement, the velocity of</w:t>
      </w:r>
      <w:r>
        <w:rPr>
          <w:spacing w:val="-4"/>
        </w:rPr>
        <w:t xml:space="preserve"> </w:t>
      </w:r>
      <w:r>
        <w:t>flow at larger cross-section is less</w:t>
      </w:r>
      <w:r>
        <w:rPr>
          <w:spacing w:val="-2"/>
        </w:rPr>
        <w:t xml:space="preserve"> </w:t>
      </w:r>
      <w:r>
        <w:t>than the</w:t>
      </w:r>
      <w:r>
        <w:rPr>
          <w:spacing w:val="-4"/>
        </w:rPr>
        <w:t xml:space="preserve"> </w:t>
      </w:r>
      <w:r>
        <w:t>velocity at</w:t>
      </w:r>
      <w:r>
        <w:rPr>
          <w:spacing w:val="-4"/>
        </w:rPr>
        <w:t xml:space="preserve"> </w:t>
      </w:r>
      <w:r>
        <w:t>smaller cross-section, i.e., u</w:t>
      </w:r>
      <w:r>
        <w:rPr>
          <w:vertAlign w:val="subscript"/>
        </w:rPr>
        <w:t>2</w:t>
      </w:r>
      <w:r>
        <w:t xml:space="preserve"> &lt; u</w:t>
      </w:r>
      <w:proofErr w:type="gramStart"/>
      <w:r>
        <w:rPr>
          <w:vertAlign w:val="subscript"/>
        </w:rPr>
        <w:t>1</w:t>
      </w:r>
      <w:r>
        <w:rPr>
          <w:spacing w:val="-13"/>
        </w:rPr>
        <w:t xml:space="preserve"> </w:t>
      </w:r>
      <w:r>
        <w:t>.</w:t>
      </w:r>
      <w:proofErr w:type="gramEnd"/>
      <w:r>
        <w:t xml:space="preserve"> For sudden enlargement, the loss is represented by:</w:t>
      </w:r>
    </w:p>
    <w:p w:rsidR="00633D35" w:rsidRDefault="00633D35">
      <w:pPr>
        <w:pStyle w:val="BodyText"/>
        <w:spacing w:line="256" w:lineRule="auto"/>
        <w:jc w:val="both"/>
        <w:sectPr w:rsidR="00633D35">
          <w:pgSz w:w="11910" w:h="16850"/>
          <w:pgMar w:top="1340" w:right="1417" w:bottom="420" w:left="1417" w:header="275" w:footer="221" w:gutter="0"/>
          <w:cols w:space="720"/>
        </w:sectPr>
      </w:pPr>
    </w:p>
    <w:p w:rsidR="00633D35" w:rsidRDefault="00633D35">
      <w:pPr>
        <w:pStyle w:val="BodyText"/>
        <w:spacing w:before="51"/>
        <w:ind w:left="0"/>
      </w:pPr>
    </w:p>
    <w:p w:rsidR="00633D35" w:rsidRDefault="00000000">
      <w:pPr>
        <w:pStyle w:val="BodyText"/>
        <w:ind w:left="744"/>
      </w:pPr>
      <w:r>
        <w:t>Sudden</w:t>
      </w:r>
      <w:r>
        <w:rPr>
          <w:spacing w:val="-7"/>
        </w:rPr>
        <w:t xml:space="preserve"> </w:t>
      </w:r>
      <w:r>
        <w:t>enlargement</w:t>
      </w:r>
      <w:r>
        <w:rPr>
          <w:spacing w:val="-6"/>
        </w:rPr>
        <w:t xml:space="preserve"> </w:t>
      </w:r>
      <w:r>
        <w:t>losses:</w:t>
      </w:r>
      <w:r>
        <w:rPr>
          <w:spacing w:val="42"/>
        </w:rPr>
        <w:t xml:space="preserve"> </w:t>
      </w:r>
      <w:proofErr w:type="spellStart"/>
      <w:r>
        <w:rPr>
          <w:spacing w:val="-5"/>
        </w:rPr>
        <w:t>ΔH</w:t>
      </w:r>
      <w:r>
        <w:rPr>
          <w:spacing w:val="-5"/>
          <w:vertAlign w:val="subscript"/>
        </w:rPr>
        <w:t>e</w:t>
      </w:r>
      <w:proofErr w:type="spellEnd"/>
    </w:p>
    <w:p w:rsidR="00633D35" w:rsidRDefault="00000000">
      <w:pPr>
        <w:spacing w:before="147" w:line="116" w:lineRule="exact"/>
        <w:ind w:right="38"/>
        <w:jc w:val="right"/>
        <w:rPr>
          <w:rFonts w:ascii="Cambria Math"/>
          <w:sz w:val="13"/>
        </w:rPr>
      </w:pPr>
      <w:r>
        <w:br w:type="column"/>
      </w:r>
      <w:r>
        <w:rPr>
          <w:rFonts w:ascii="Cambria Math"/>
          <w:spacing w:val="-10"/>
          <w:w w:val="105"/>
          <w:sz w:val="13"/>
        </w:rPr>
        <w:t>2</w:t>
      </w:r>
    </w:p>
    <w:p w:rsidR="00633D35" w:rsidRDefault="00000000">
      <w:pPr>
        <w:spacing w:line="132" w:lineRule="auto"/>
        <w:ind w:left="7"/>
        <w:rPr>
          <w:rFonts w:ascii="Cambria Math" w:eastAsia="Cambria Math" w:hAnsi="Cambria Math"/>
          <w:sz w:val="16"/>
        </w:rPr>
      </w:pPr>
      <w:r>
        <w:rPr>
          <w:rFonts w:ascii="Cambria Math" w:eastAsia="Cambria Math" w:hAnsi="Cambria Math"/>
          <w:noProof/>
          <w:sz w:val="16"/>
        </w:rPr>
        <mc:AlternateContent>
          <mc:Choice Requires="wps">
            <w:drawing>
              <wp:anchor distT="0" distB="0" distL="0" distR="0" simplePos="0" relativeHeight="15739904" behindDoc="0" locked="0" layoutInCell="1" allowOverlap="1">
                <wp:simplePos x="0" y="0"/>
                <wp:positionH relativeFrom="page">
                  <wp:posOffset>3371722</wp:posOffset>
                </wp:positionH>
                <wp:positionV relativeFrom="paragraph">
                  <wp:posOffset>123589</wp:posOffset>
                </wp:positionV>
                <wp:extent cx="453390" cy="952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3390" cy="9525"/>
                        </a:xfrm>
                        <a:custGeom>
                          <a:avLst/>
                          <a:gdLst/>
                          <a:ahLst/>
                          <a:cxnLst/>
                          <a:rect l="l" t="t" r="r" b="b"/>
                          <a:pathLst>
                            <a:path w="453390" h="9525">
                              <a:moveTo>
                                <a:pt x="452932" y="0"/>
                              </a:moveTo>
                              <a:lnTo>
                                <a:pt x="0" y="0"/>
                              </a:lnTo>
                              <a:lnTo>
                                <a:pt x="0" y="9144"/>
                              </a:lnTo>
                              <a:lnTo>
                                <a:pt x="452932" y="9144"/>
                              </a:lnTo>
                              <a:lnTo>
                                <a:pt x="4529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10AF8D" id="Graphic 30" o:spid="_x0000_s1026" style="position:absolute;margin-left:265.5pt;margin-top:9.75pt;width:35.7pt;height:.75pt;z-index:15739904;visibility:visible;mso-wrap-style:square;mso-wrap-distance-left:0;mso-wrap-distance-top:0;mso-wrap-distance-right:0;mso-wrap-distance-bottom:0;mso-position-horizontal:absolute;mso-position-horizontal-relative:page;mso-position-vertical:absolute;mso-position-vertical-relative:text;v-text-anchor:top" coordsize="4533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" path="m452932,l,,,9144r452932,l452932,xe" fillcolor="black" stroked="f">
                <v:path arrowok="t"/>
                <w10:wrap anchorx="page"/>
              </v:shape>
            </w:pict>
          </mc:Fallback>
        </mc:AlternateContent>
      </w:r>
      <w:r>
        <w:rPr>
          <w:w w:val="105"/>
          <w:position w:val="-14"/>
        </w:rPr>
        <w:t>=</w:t>
      </w:r>
      <w:r>
        <w:rPr>
          <w:spacing w:val="-2"/>
          <w:w w:val="105"/>
          <w:position w:val="-14"/>
        </w:rPr>
        <w:t xml:space="preserve"> </w:t>
      </w:r>
      <w:r>
        <w:rPr>
          <w:rFonts w:ascii="Cambria Math" w:eastAsia="Cambria Math" w:hAnsi="Cambria Math"/>
          <w:w w:val="105"/>
          <w:sz w:val="16"/>
        </w:rPr>
        <w:t>(𝑢</w:t>
      </w:r>
      <w:r>
        <w:rPr>
          <w:rFonts w:ascii="Cambria Math" w:eastAsia="Cambria Math" w:hAnsi="Cambria Math"/>
          <w:w w:val="105"/>
          <w:position w:val="-3"/>
          <w:sz w:val="13"/>
        </w:rPr>
        <w:t>2−</w:t>
      </w:r>
      <w:r>
        <w:rPr>
          <w:rFonts w:ascii="Cambria Math" w:eastAsia="Cambria Math" w:hAnsi="Cambria Math"/>
          <w:spacing w:val="1"/>
          <w:w w:val="105"/>
          <w:position w:val="-3"/>
          <w:sz w:val="13"/>
        </w:rPr>
        <w:t xml:space="preserve"> </w:t>
      </w:r>
      <w:r>
        <w:rPr>
          <w:rFonts w:ascii="Cambria Math" w:eastAsia="Cambria Math" w:hAnsi="Cambria Math"/>
          <w:w w:val="105"/>
          <w:position w:val="-3"/>
          <w:sz w:val="13"/>
        </w:rPr>
        <w:t>𝑢</w:t>
      </w:r>
      <w:proofErr w:type="gramStart"/>
      <w:r>
        <w:rPr>
          <w:rFonts w:ascii="Cambria Math" w:eastAsia="Cambria Math" w:hAnsi="Cambria Math"/>
          <w:w w:val="105"/>
          <w:position w:val="-5"/>
          <w:sz w:val="13"/>
        </w:rPr>
        <w:t>1</w:t>
      </w:r>
      <w:r>
        <w:rPr>
          <w:rFonts w:ascii="Cambria Math" w:eastAsia="Cambria Math" w:hAnsi="Cambria Math"/>
          <w:spacing w:val="-11"/>
          <w:w w:val="105"/>
          <w:position w:val="-5"/>
          <w:sz w:val="13"/>
        </w:rPr>
        <w:t xml:space="preserve"> </w:t>
      </w:r>
      <w:r>
        <w:rPr>
          <w:rFonts w:ascii="Cambria Math" w:eastAsia="Cambria Math" w:hAnsi="Cambria Math"/>
          <w:spacing w:val="-10"/>
          <w:w w:val="105"/>
          <w:sz w:val="16"/>
        </w:rPr>
        <w:t>)</w:t>
      </w:r>
      <w:proofErr w:type="gramEnd"/>
    </w:p>
    <w:p w:rsidR="00633D35" w:rsidRDefault="00000000">
      <w:pPr>
        <w:spacing w:line="187" w:lineRule="exact"/>
        <w:ind w:left="102"/>
        <w:jc w:val="center"/>
        <w:rPr>
          <w:rFonts w:ascii="Cambria Math" w:eastAsia="Cambria Math"/>
          <w:sz w:val="16"/>
        </w:rPr>
      </w:pPr>
      <w:r>
        <w:rPr>
          <w:rFonts w:ascii="Cambria Math" w:eastAsia="Cambria Math"/>
          <w:spacing w:val="-5"/>
          <w:w w:val="105"/>
          <w:sz w:val="16"/>
        </w:rPr>
        <w:t>2𝑔</w:t>
      </w:r>
    </w:p>
    <w:p w:rsidR="00633D35" w:rsidRDefault="00000000">
      <w:pPr>
        <w:spacing w:before="62"/>
        <w:rPr>
          <w:rFonts w:ascii="Cambria Math"/>
        </w:rPr>
      </w:pPr>
      <w:r>
        <w:br w:type="column"/>
      </w:r>
    </w:p>
    <w:p w:rsidR="00633D35" w:rsidRDefault="00000000">
      <w:pPr>
        <w:pStyle w:val="BodyText"/>
        <w:ind w:left="744"/>
      </w:pPr>
      <w:r>
        <w:rPr>
          <w:spacing w:val="-4"/>
        </w:rPr>
        <w:t>(27)</w:t>
      </w:r>
    </w:p>
    <w:p w:rsidR="00633D35" w:rsidRDefault="00633D35">
      <w:pPr>
        <w:pStyle w:val="BodyText"/>
        <w:sectPr w:rsidR="00633D35">
          <w:type w:val="continuous"/>
          <w:pgSz w:w="11910" w:h="16850"/>
          <w:pgMar w:top="1340" w:right="1417" w:bottom="420" w:left="1417" w:header="275" w:footer="221" w:gutter="0"/>
          <w:cols w:num="3" w:space="720" w:equalWidth="0">
            <w:col w:w="3694" w:space="40"/>
            <w:col w:w="918" w:space="391"/>
            <w:col w:w="4033"/>
          </w:cols>
        </w:sectPr>
      </w:pPr>
    </w:p>
    <w:p w:rsidR="00633D35" w:rsidRDefault="00000000">
      <w:pPr>
        <w:pStyle w:val="BodyText"/>
        <w:spacing w:before="163"/>
        <w:ind w:left="744"/>
      </w:pPr>
      <w:r>
        <w:t>Where,</w:t>
      </w:r>
      <w:r>
        <w:rPr>
          <w:spacing w:val="-7"/>
        </w:rPr>
        <w:t xml:space="preserve"> </w:t>
      </w:r>
      <w:r>
        <w:t>Δ</w:t>
      </w:r>
      <w:r>
        <w:rPr>
          <w:spacing w:val="2"/>
        </w:rPr>
        <w:t xml:space="preserve"> </w:t>
      </w:r>
      <w:r>
        <w:t>He</w:t>
      </w:r>
      <w:r>
        <w:rPr>
          <w:spacing w:val="-5"/>
        </w:rPr>
        <w:t xml:space="preserve"> </w:t>
      </w:r>
      <w:r>
        <w:t>=</w:t>
      </w:r>
      <w:r>
        <w:rPr>
          <w:spacing w:val="44"/>
        </w:rPr>
        <w:t xml:space="preserve"> </w:t>
      </w:r>
      <w:r>
        <w:t>loss</w:t>
      </w:r>
      <w:r>
        <w:rPr>
          <w:spacing w:val="-3"/>
        </w:rPr>
        <w:t xml:space="preserve"> </w:t>
      </w:r>
      <w:r>
        <w:t>of</w:t>
      </w:r>
      <w:r>
        <w:rPr>
          <w:spacing w:val="-4"/>
        </w:rPr>
        <w:t xml:space="preserve"> </w:t>
      </w:r>
      <w:r>
        <w:t>head</w:t>
      </w:r>
      <w:r>
        <w:rPr>
          <w:spacing w:val="-4"/>
        </w:rPr>
        <w:t xml:space="preserve"> </w:t>
      </w:r>
      <w:r>
        <w:t>due</w:t>
      </w:r>
      <w:r>
        <w:rPr>
          <w:spacing w:val="-5"/>
        </w:rPr>
        <w:t xml:space="preserve"> </w:t>
      </w:r>
      <w:r>
        <w:t>to</w:t>
      </w:r>
      <w:r>
        <w:rPr>
          <w:spacing w:val="-3"/>
        </w:rPr>
        <w:t xml:space="preserve"> </w:t>
      </w:r>
      <w:r>
        <w:t>sudden</w:t>
      </w:r>
      <w:r>
        <w:rPr>
          <w:spacing w:val="-4"/>
        </w:rPr>
        <w:t xml:space="preserve"> </w:t>
      </w:r>
      <w:r>
        <w:t>enlargement,</w:t>
      </w:r>
      <w:r>
        <w:rPr>
          <w:spacing w:val="-7"/>
        </w:rPr>
        <w:t xml:space="preserve"> </w:t>
      </w:r>
      <w:r>
        <w:rPr>
          <w:spacing w:val="-5"/>
        </w:rPr>
        <w:t>m.</w:t>
      </w:r>
    </w:p>
    <w:p w:rsidR="00633D35" w:rsidRDefault="00000000">
      <w:pPr>
        <w:pStyle w:val="Heading2"/>
        <w:spacing w:before="197"/>
      </w:pPr>
      <w:r>
        <w:t>Contraction</w:t>
      </w:r>
      <w:r>
        <w:rPr>
          <w:spacing w:val="31"/>
        </w:rPr>
        <w:t xml:space="preserve"> </w:t>
      </w:r>
      <w:r>
        <w:rPr>
          <w:spacing w:val="-2"/>
        </w:rPr>
        <w:t>Losses</w:t>
      </w:r>
    </w:p>
    <w:p w:rsidR="00633D35" w:rsidRDefault="00000000">
      <w:pPr>
        <w:pStyle w:val="BodyText"/>
        <w:spacing w:before="183" w:line="259" w:lineRule="auto"/>
        <w:ind w:right="19"/>
        <w:jc w:val="both"/>
      </w:pPr>
      <w:r>
        <w:t>If</w:t>
      </w:r>
      <w:r>
        <w:rPr>
          <w:spacing w:val="-10"/>
        </w:rPr>
        <w:t xml:space="preserve"> </w:t>
      </w:r>
      <w:r>
        <w:t>the</w:t>
      </w:r>
      <w:r>
        <w:rPr>
          <w:spacing w:val="-10"/>
        </w:rPr>
        <w:t xml:space="preserve"> </w:t>
      </w:r>
      <w:r>
        <w:t>cross</w:t>
      </w:r>
      <w:r>
        <w:rPr>
          <w:spacing w:val="-8"/>
        </w:rPr>
        <w:t xml:space="preserve"> </w:t>
      </w:r>
      <w:r>
        <w:t>section</w:t>
      </w:r>
      <w:r>
        <w:rPr>
          <w:spacing w:val="-2"/>
        </w:rPr>
        <w:t xml:space="preserve"> </w:t>
      </w:r>
      <w:r>
        <w:t>of</w:t>
      </w:r>
      <w:r>
        <w:rPr>
          <w:spacing w:val="-3"/>
        </w:rPr>
        <w:t xml:space="preserve"> </w:t>
      </w:r>
      <w:r>
        <w:t>the</w:t>
      </w:r>
      <w:r>
        <w:rPr>
          <w:spacing w:val="-10"/>
        </w:rPr>
        <w:t xml:space="preserve"> </w:t>
      </w:r>
      <w:r>
        <w:t>pipe</w:t>
      </w:r>
      <w:r>
        <w:rPr>
          <w:spacing w:val="-3"/>
        </w:rPr>
        <w:t xml:space="preserve"> </w:t>
      </w:r>
      <w:r>
        <w:t>is</w:t>
      </w:r>
      <w:r>
        <w:rPr>
          <w:spacing w:val="-8"/>
        </w:rPr>
        <w:t xml:space="preserve"> </w:t>
      </w:r>
      <w:r>
        <w:t>reduced</w:t>
      </w:r>
      <w:r>
        <w:rPr>
          <w:spacing w:val="-9"/>
        </w:rPr>
        <w:t xml:space="preserve"> </w:t>
      </w:r>
      <w:r>
        <w:t>suddenly,</w:t>
      </w:r>
      <w:r>
        <w:rPr>
          <w:spacing w:val="-5"/>
        </w:rPr>
        <w:t xml:space="preserve"> </w:t>
      </w:r>
      <w:r>
        <w:t>the</w:t>
      </w:r>
      <w:r>
        <w:rPr>
          <w:spacing w:val="-3"/>
        </w:rPr>
        <w:t xml:space="preserve"> </w:t>
      </w:r>
      <w:r>
        <w:t>fluid</w:t>
      </w:r>
      <w:r>
        <w:rPr>
          <w:spacing w:val="-9"/>
        </w:rPr>
        <w:t xml:space="preserve"> </w:t>
      </w:r>
      <w:r>
        <w:t>flow</w:t>
      </w:r>
      <w:r>
        <w:rPr>
          <w:spacing w:val="-1"/>
        </w:rPr>
        <w:t xml:space="preserve"> </w:t>
      </w:r>
      <w:r>
        <w:t>is</w:t>
      </w:r>
      <w:r>
        <w:rPr>
          <w:spacing w:val="-8"/>
        </w:rPr>
        <w:t xml:space="preserve"> </w:t>
      </w:r>
      <w:r>
        <w:t>disturbed.</w:t>
      </w:r>
      <w:r>
        <w:rPr>
          <w:spacing w:val="-6"/>
        </w:rPr>
        <w:t xml:space="preserve"> </w:t>
      </w:r>
      <w:r>
        <w:t>Normally,</w:t>
      </w:r>
      <w:r>
        <w:rPr>
          <w:spacing w:val="-5"/>
        </w:rPr>
        <w:t xml:space="preserve"> </w:t>
      </w:r>
      <w:r>
        <w:t>the</w:t>
      </w:r>
      <w:r>
        <w:rPr>
          <w:spacing w:val="-10"/>
        </w:rPr>
        <w:t xml:space="preserve"> </w:t>
      </w:r>
      <w:r>
        <w:t xml:space="preserve">diameter of the fluid stream would be less than the initial value of the diameter. This point of minimum cross section is known as </w:t>
      </w:r>
      <w:r>
        <w:rPr>
          <w:i/>
        </w:rPr>
        <w:t xml:space="preserve">vena </w:t>
      </w:r>
      <w:proofErr w:type="spellStart"/>
      <w:r>
        <w:rPr>
          <w:i/>
        </w:rPr>
        <w:t>contracta</w:t>
      </w:r>
      <w:proofErr w:type="spellEnd"/>
      <w:r>
        <w:t>. The velocity of fluid at smaller cross-section will be far greater than that at larger cross-section, i.e., u2&gt; u. Then, u</w:t>
      </w:r>
      <w:r>
        <w:rPr>
          <w:spacing w:val="-3"/>
        </w:rPr>
        <w:t xml:space="preserve"> </w:t>
      </w:r>
      <w:r>
        <w:t>may be considered negligible. The losses due to additional eddying are observed. Such contraction losses can be expressed as:</w:t>
      </w:r>
    </w:p>
    <w:p w:rsidR="00633D35" w:rsidRDefault="00633D35">
      <w:pPr>
        <w:pStyle w:val="BodyText"/>
        <w:spacing w:line="259" w:lineRule="auto"/>
        <w:jc w:val="both"/>
        <w:sectPr w:rsidR="00633D35">
          <w:type w:val="continuous"/>
          <w:pgSz w:w="11910" w:h="16850"/>
          <w:pgMar w:top="1340" w:right="1417" w:bottom="420" w:left="1417" w:header="275" w:footer="221" w:gutter="0"/>
          <w:cols w:space="720"/>
        </w:sectPr>
      </w:pPr>
    </w:p>
    <w:p w:rsidR="00633D35" w:rsidRDefault="00633D35">
      <w:pPr>
        <w:pStyle w:val="BodyText"/>
        <w:spacing w:before="192"/>
        <w:ind w:left="0"/>
        <w:rPr>
          <w:sz w:val="20"/>
        </w:rPr>
      </w:pPr>
    </w:p>
    <w:p w:rsidR="00633D35" w:rsidRDefault="00633D35">
      <w:pPr>
        <w:pStyle w:val="BodyText"/>
        <w:rPr>
          <w:sz w:val="20"/>
        </w:rPr>
        <w:sectPr w:rsidR="00633D35">
          <w:pgSz w:w="11910" w:h="16850"/>
          <w:pgMar w:top="1340" w:right="1417" w:bottom="420" w:left="1417" w:header="275" w:footer="221" w:gutter="0"/>
          <w:cols w:space="720"/>
        </w:sectPr>
      </w:pPr>
    </w:p>
    <w:p w:rsidR="00633D35" w:rsidRDefault="00000000">
      <w:pPr>
        <w:spacing w:before="83" w:line="161" w:lineRule="exact"/>
        <w:ind w:left="3820"/>
        <w:rPr>
          <w:rFonts w:ascii="Cambria Math" w:eastAsia="Cambria Math"/>
          <w:position w:val="6"/>
          <w:sz w:val="13"/>
        </w:rPr>
      </w:pPr>
      <w:r>
        <w:rPr>
          <w:rFonts w:ascii="Cambria Math" w:eastAsia="Cambria Math"/>
          <w:noProof/>
          <w:position w:val="6"/>
          <w:sz w:val="13"/>
        </w:rPr>
        <mc:AlternateContent>
          <mc:Choice Requires="wps">
            <w:drawing>
              <wp:anchor distT="0" distB="0" distL="0" distR="0" simplePos="0" relativeHeight="15740928" behindDoc="0" locked="0" layoutInCell="1" allowOverlap="1">
                <wp:simplePos x="0" y="0"/>
                <wp:positionH relativeFrom="page">
                  <wp:posOffset>3467734</wp:posOffset>
                </wp:positionH>
                <wp:positionV relativeFrom="paragraph">
                  <wp:posOffset>132625</wp:posOffset>
                </wp:positionV>
                <wp:extent cx="49530" cy="8255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 cy="82550"/>
                        </a:xfrm>
                        <a:prstGeom prst="rect">
                          <a:avLst/>
                        </a:prstGeom>
                      </wps:spPr>
                      <wps:txbx>
                        <w:txbxContent>
                          <w:p w:rsidR="00633D35" w:rsidRDefault="00000000">
                            <w:pPr>
                              <w:spacing w:line="130" w:lineRule="exact"/>
                              <w:rPr>
                                <w:rFonts w:ascii="Cambria Math"/>
                                <w:sz w:val="13"/>
                              </w:rPr>
                            </w:pPr>
                            <w:r>
                              <w:rPr>
                                <w:rFonts w:ascii="Cambria Math"/>
                                <w:spacing w:val="-10"/>
                                <w:w w:val="105"/>
                                <w:sz w:val="13"/>
                                <w:u w:val="single"/>
                              </w:rPr>
                              <w:t>2</w:t>
                            </w:r>
                          </w:p>
                        </w:txbxContent>
                      </wps:txbx>
                      <wps:bodyPr wrap="square" lIns="0" tIns="0" rIns="0" bIns="0" rtlCol="0">
                        <a:noAutofit/>
                      </wps:bodyPr>
                    </wps:wsp>
                  </a:graphicData>
                </a:graphic>
              </wp:anchor>
            </w:drawing>
          </mc:Choice>
          <mc:Fallback>
            <w:pict>
              <v:shape id="Textbox 31" o:spid="_x0000_s1034" type="#_x0000_t202" style="position:absolute;left:0;text-align:left;margin-left:273.05pt;margin-top:10.45pt;width:3.9pt;height:6.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" filled="f" stroked="f">
                <v:textbox inset="0,0,0,0">
                  <w:txbxContent>
                    <w:p w:rsidR="00633D35" w:rsidRDefault="00000000">
                      <w:pPr>
                        <w:spacing w:line="130" w:lineRule="exact"/>
                        <w:rPr>
                          <w:rFonts w:ascii="Cambria Math"/>
                          <w:sz w:val="13"/>
                        </w:rPr>
                      </w:pPr>
                      <w:r>
                        <w:rPr>
                          <w:rFonts w:ascii="Cambria Math"/>
                          <w:spacing w:val="-10"/>
                          <w:w w:val="105"/>
                          <w:sz w:val="13"/>
                          <w:u w:val="single"/>
                        </w:rPr>
                        <w:t>2</w:t>
                      </w:r>
                    </w:p>
                  </w:txbxContent>
                </v:textbox>
                <w10:wrap anchorx="page"/>
              </v:shape>
            </w:pict>
          </mc:Fallback>
        </mc:AlternateContent>
      </w:r>
      <w:r>
        <w:rPr>
          <w:rFonts w:ascii="Times New Roman" w:eastAsia="Times New Roman"/>
          <w:spacing w:val="-34"/>
          <w:w w:val="105"/>
          <w:position w:val="-3"/>
          <w:sz w:val="13"/>
          <w:u w:val="single"/>
        </w:rPr>
        <w:t xml:space="preserve"> </w:t>
      </w:r>
      <w:r>
        <w:rPr>
          <w:rFonts w:ascii="Cambria Math" w:eastAsia="Cambria Math"/>
          <w:spacing w:val="-5"/>
          <w:w w:val="105"/>
          <w:sz w:val="16"/>
        </w:rPr>
        <w:t>𝐾𝑢</w:t>
      </w:r>
      <w:r>
        <w:rPr>
          <w:rFonts w:ascii="Cambria Math" w:eastAsia="Cambria Math"/>
          <w:spacing w:val="-5"/>
          <w:w w:val="105"/>
          <w:position w:val="6"/>
          <w:sz w:val="13"/>
        </w:rPr>
        <w:t>2</w:t>
      </w:r>
    </w:p>
    <w:p w:rsidR="00633D35" w:rsidRDefault="00000000">
      <w:pPr>
        <w:pStyle w:val="BodyText"/>
        <w:spacing w:line="163" w:lineRule="exact"/>
        <w:ind w:left="744"/>
      </w:pPr>
      <w:r>
        <w:t>Sudden</w:t>
      </w:r>
      <w:r>
        <w:rPr>
          <w:spacing w:val="-5"/>
        </w:rPr>
        <w:t xml:space="preserve"> </w:t>
      </w:r>
      <w:r>
        <w:t>contraction</w:t>
      </w:r>
      <w:r>
        <w:rPr>
          <w:spacing w:val="-4"/>
        </w:rPr>
        <w:t xml:space="preserve"> </w:t>
      </w:r>
      <w:r>
        <w:t>losses:</w:t>
      </w:r>
      <w:r>
        <w:rPr>
          <w:spacing w:val="67"/>
          <w:w w:val="150"/>
        </w:rPr>
        <w:t xml:space="preserve"> </w:t>
      </w:r>
      <w:proofErr w:type="spellStart"/>
      <w:r>
        <w:t>ΔH</w:t>
      </w:r>
      <w:r>
        <w:rPr>
          <w:vertAlign w:val="subscript"/>
        </w:rPr>
        <w:t>c</w:t>
      </w:r>
      <w:proofErr w:type="spellEnd"/>
      <w:r>
        <w:rPr>
          <w:spacing w:val="-2"/>
        </w:rPr>
        <w:t xml:space="preserve"> </w:t>
      </w:r>
      <w:r>
        <w:rPr>
          <w:spacing w:val="-10"/>
        </w:rPr>
        <w:t>=</w:t>
      </w:r>
    </w:p>
    <w:p w:rsidR="00633D35" w:rsidRDefault="00000000">
      <w:pPr>
        <w:spacing w:line="140" w:lineRule="exact"/>
        <w:ind w:left="3871"/>
        <w:rPr>
          <w:rFonts w:ascii="Cambria Math" w:eastAsia="Cambria Math"/>
          <w:sz w:val="16"/>
        </w:rPr>
      </w:pPr>
      <w:r>
        <w:rPr>
          <w:rFonts w:ascii="Cambria Math" w:eastAsia="Cambria Math"/>
          <w:spacing w:val="-5"/>
          <w:w w:val="105"/>
          <w:sz w:val="16"/>
        </w:rPr>
        <w:t>2𝑔</w:t>
      </w:r>
    </w:p>
    <w:p w:rsidR="00633D35" w:rsidRDefault="00000000">
      <w:pPr>
        <w:pStyle w:val="BodyText"/>
        <w:spacing w:before="179" w:line="398" w:lineRule="auto"/>
        <w:ind w:left="744" w:hanging="721"/>
      </w:pPr>
      <w:r>
        <w:t>Where,</w:t>
      </w:r>
      <w:r>
        <w:rPr>
          <w:spacing w:val="-7"/>
        </w:rPr>
        <w:t xml:space="preserve"> </w:t>
      </w:r>
      <w:r>
        <w:t>ΔH</w:t>
      </w:r>
      <w:r>
        <w:rPr>
          <w:spacing w:val="-4"/>
        </w:rPr>
        <w:t xml:space="preserve"> </w:t>
      </w:r>
      <w:r>
        <w:t>=</w:t>
      </w:r>
      <w:r>
        <w:rPr>
          <w:spacing w:val="40"/>
        </w:rPr>
        <w:t xml:space="preserve"> </w:t>
      </w:r>
      <w:r>
        <w:t>loss</w:t>
      </w:r>
      <w:r>
        <w:rPr>
          <w:spacing w:val="-3"/>
        </w:rPr>
        <w:t xml:space="preserve"> </w:t>
      </w:r>
      <w:r>
        <w:t>in</w:t>
      </w:r>
      <w:r>
        <w:rPr>
          <w:spacing w:val="-4"/>
        </w:rPr>
        <w:t xml:space="preserve"> </w:t>
      </w:r>
      <w:r>
        <w:t>head</w:t>
      </w:r>
      <w:r>
        <w:rPr>
          <w:spacing w:val="-4"/>
        </w:rPr>
        <w:t xml:space="preserve"> </w:t>
      </w:r>
      <w:r>
        <w:t>due</w:t>
      </w:r>
      <w:r>
        <w:rPr>
          <w:spacing w:val="-5"/>
        </w:rPr>
        <w:t xml:space="preserve"> </w:t>
      </w:r>
      <w:r>
        <w:t>to</w:t>
      </w:r>
      <w:r>
        <w:rPr>
          <w:spacing w:val="-4"/>
        </w:rPr>
        <w:t xml:space="preserve"> </w:t>
      </w:r>
      <w:r>
        <w:t>sudden</w:t>
      </w:r>
      <w:r>
        <w:rPr>
          <w:spacing w:val="-4"/>
        </w:rPr>
        <w:t xml:space="preserve"> </w:t>
      </w:r>
      <w:r>
        <w:t>contraction, K = constant</w:t>
      </w:r>
    </w:p>
    <w:p w:rsidR="00633D35" w:rsidRDefault="00000000">
      <w:pPr>
        <w:pStyle w:val="BodyText"/>
        <w:spacing w:before="9"/>
        <w:ind w:left="744"/>
      </w:pPr>
      <w:r>
        <w:t>U</w:t>
      </w:r>
      <w:r>
        <w:rPr>
          <w:vertAlign w:val="subscript"/>
        </w:rPr>
        <w:t>2</w:t>
      </w:r>
      <w:r>
        <w:rPr>
          <w:spacing w:val="2"/>
        </w:rPr>
        <w:t xml:space="preserve"> </w:t>
      </w:r>
      <w:r>
        <w:t>=</w:t>
      </w:r>
      <w:r>
        <w:rPr>
          <w:spacing w:val="-4"/>
        </w:rPr>
        <w:t xml:space="preserve"> </w:t>
      </w:r>
      <w:r>
        <w:t>velocity,</w:t>
      </w:r>
      <w:r>
        <w:rPr>
          <w:spacing w:val="2"/>
        </w:rPr>
        <w:t xml:space="preserve"> </w:t>
      </w:r>
      <w:r>
        <w:rPr>
          <w:spacing w:val="-5"/>
        </w:rPr>
        <w:t>m/s</w:t>
      </w:r>
    </w:p>
    <w:p w:rsidR="00633D35" w:rsidRDefault="00000000">
      <w:pPr>
        <w:pStyle w:val="BodyText"/>
        <w:spacing w:before="186"/>
      </w:pPr>
      <w:r>
        <w:br w:type="column"/>
      </w:r>
      <w:r>
        <w:rPr>
          <w:spacing w:val="-4"/>
        </w:rPr>
        <w:t>(28)</w:t>
      </w:r>
    </w:p>
    <w:p w:rsidR="00633D35" w:rsidRDefault="00633D35">
      <w:pPr>
        <w:pStyle w:val="BodyText"/>
        <w:sectPr w:rsidR="00633D35">
          <w:type w:val="continuous"/>
          <w:pgSz w:w="11910" w:h="16850"/>
          <w:pgMar w:top="1340" w:right="1417" w:bottom="420" w:left="1417" w:header="275" w:footer="221" w:gutter="0"/>
          <w:cols w:num="2" w:space="720" w:equalWidth="0">
            <w:col w:w="4781" w:space="261"/>
            <w:col w:w="4034"/>
          </w:cols>
        </w:sectPr>
      </w:pPr>
    </w:p>
    <w:p w:rsidR="00633D35" w:rsidRDefault="00633D35">
      <w:pPr>
        <w:pStyle w:val="BodyText"/>
        <w:spacing w:before="6"/>
        <w:ind w:left="0"/>
        <w:rPr>
          <w:sz w:val="14"/>
        </w:rPr>
      </w:pPr>
    </w:p>
    <w:p w:rsidR="00633D35" w:rsidRDefault="00000000">
      <w:pPr>
        <w:pStyle w:val="BodyText"/>
        <w:ind w:left="743"/>
        <w:rPr>
          <w:sz w:val="20"/>
        </w:rPr>
      </w:pPr>
      <w:r>
        <w:rPr>
          <w:noProof/>
          <w:sz w:val="20"/>
        </w:rPr>
        <w:drawing>
          <wp:inline distT="0" distB="0" distL="0" distR="0">
            <wp:extent cx="3721034" cy="1001934"/>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9" cstate="print"/>
                    <a:stretch>
                      <a:fillRect/>
                    </a:stretch>
                  </pic:blipFill>
                  <pic:spPr>
                    <a:xfrm>
                      <a:off x="0" y="0"/>
                      <a:ext cx="3721034" cy="1001934"/>
                    </a:xfrm>
                    <a:prstGeom prst="rect">
                      <a:avLst/>
                    </a:prstGeom>
                  </pic:spPr>
                </pic:pic>
              </a:graphicData>
            </a:graphic>
          </wp:inline>
        </w:drawing>
      </w:r>
    </w:p>
    <w:p w:rsidR="00633D35" w:rsidRDefault="00000000">
      <w:pPr>
        <w:pStyle w:val="BodyText"/>
        <w:spacing w:before="173" w:line="261" w:lineRule="auto"/>
        <w:ind w:right="12"/>
        <w:jc w:val="both"/>
      </w:pPr>
      <w:r>
        <w:rPr>
          <w:noProof/>
        </w:rPr>
        <mc:AlternateContent>
          <mc:Choice Requires="wps">
            <w:drawing>
              <wp:anchor distT="0" distB="0" distL="0" distR="0" simplePos="0" relativeHeight="487387136" behindDoc="1" locked="0" layoutInCell="1" allowOverlap="1">
                <wp:simplePos x="0" y="0"/>
                <wp:positionH relativeFrom="page">
                  <wp:posOffset>1582902</wp:posOffset>
                </wp:positionH>
                <wp:positionV relativeFrom="paragraph">
                  <wp:posOffset>-244983</wp:posOffset>
                </wp:positionV>
                <wp:extent cx="3829685" cy="41795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5482DDE9" id="Graphic 33" o:spid="_x0000_s1026" style="position:absolute;margin-left:124.65pt;margin-top:-19.3pt;width:301.55pt;height:329.1pt;z-index:-15929344;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The</w:t>
      </w:r>
      <w:r>
        <w:rPr>
          <w:spacing w:val="-13"/>
        </w:rPr>
        <w:t xml:space="preserve"> </w:t>
      </w:r>
      <w:r>
        <w:t>constant</w:t>
      </w:r>
      <w:r>
        <w:rPr>
          <w:spacing w:val="-12"/>
        </w:rPr>
        <w:t xml:space="preserve"> </w:t>
      </w:r>
      <w:r>
        <w:t>K</w:t>
      </w:r>
      <w:r>
        <w:rPr>
          <w:spacing w:val="-13"/>
        </w:rPr>
        <w:t xml:space="preserve"> </w:t>
      </w:r>
      <w:r>
        <w:t>depends</w:t>
      </w:r>
      <w:r>
        <w:rPr>
          <w:spacing w:val="-12"/>
        </w:rPr>
        <w:t xml:space="preserve"> </w:t>
      </w:r>
      <w:r>
        <w:t>on</w:t>
      </w:r>
      <w:r>
        <w:rPr>
          <w:spacing w:val="-10"/>
        </w:rPr>
        <w:t xml:space="preserve"> </w:t>
      </w:r>
      <w:r>
        <w:t>the</w:t>
      </w:r>
      <w:r>
        <w:rPr>
          <w:spacing w:val="-11"/>
        </w:rPr>
        <w:t xml:space="preserve"> </w:t>
      </w:r>
      <w:r>
        <w:t>relative</w:t>
      </w:r>
      <w:r>
        <w:rPr>
          <w:spacing w:val="-13"/>
        </w:rPr>
        <w:t xml:space="preserve"> </w:t>
      </w:r>
      <w:r>
        <w:t>areas</w:t>
      </w:r>
      <w:r>
        <w:rPr>
          <w:spacing w:val="-9"/>
        </w:rPr>
        <w:t xml:space="preserve"> </w:t>
      </w:r>
      <w:r>
        <w:t>of</w:t>
      </w:r>
      <w:r>
        <w:rPr>
          <w:spacing w:val="-11"/>
        </w:rPr>
        <w:t xml:space="preserve"> </w:t>
      </w:r>
      <w:r>
        <w:t>two</w:t>
      </w:r>
      <w:r>
        <w:rPr>
          <w:spacing w:val="-13"/>
        </w:rPr>
        <w:t xml:space="preserve"> </w:t>
      </w:r>
      <w:r>
        <w:t>sections.</w:t>
      </w:r>
      <w:r>
        <w:rPr>
          <w:spacing w:val="-7"/>
        </w:rPr>
        <w:t xml:space="preserve"> </w:t>
      </w:r>
      <w:r>
        <w:t>For</w:t>
      </w:r>
      <w:r>
        <w:rPr>
          <w:spacing w:val="-7"/>
        </w:rPr>
        <w:t xml:space="preserve"> </w:t>
      </w:r>
      <w:r>
        <w:t>example,</w:t>
      </w:r>
      <w:r>
        <w:rPr>
          <w:spacing w:val="-6"/>
        </w:rPr>
        <w:t xml:space="preserve"> </w:t>
      </w:r>
      <w:r>
        <w:t>when</w:t>
      </w:r>
      <w:r>
        <w:rPr>
          <w:spacing w:val="-10"/>
        </w:rPr>
        <w:t xml:space="preserve"> </w:t>
      </w:r>
      <w:r>
        <w:t>the</w:t>
      </w:r>
      <w:r>
        <w:rPr>
          <w:spacing w:val="-11"/>
        </w:rPr>
        <w:t xml:space="preserve"> </w:t>
      </w:r>
      <w:r>
        <w:t>ratio</w:t>
      </w:r>
      <w:r>
        <w:rPr>
          <w:spacing w:val="-10"/>
        </w:rPr>
        <w:t xml:space="preserve"> </w:t>
      </w:r>
      <w:r>
        <w:t>of</w:t>
      </w:r>
      <w:r>
        <w:rPr>
          <w:spacing w:val="-11"/>
        </w:rPr>
        <w:t xml:space="preserve"> </w:t>
      </w:r>
      <w:r>
        <w:t>the</w:t>
      </w:r>
      <w:r>
        <w:rPr>
          <w:spacing w:val="-11"/>
        </w:rPr>
        <w:t xml:space="preserve"> </w:t>
      </w:r>
      <w:r>
        <w:t>areas is 0.5, K is equal to 0.3. For rounded entrance, K value for turbulent flow is about 0.04. For laminar flow, the loss is negligible.</w:t>
      </w:r>
    </w:p>
    <w:p w:rsidR="00633D35" w:rsidRDefault="00000000">
      <w:pPr>
        <w:spacing w:before="152"/>
        <w:ind w:left="23"/>
        <w:jc w:val="both"/>
        <w:rPr>
          <w:b/>
        </w:rPr>
      </w:pPr>
      <w:r>
        <w:rPr>
          <w:b/>
        </w:rPr>
        <w:t>MCQ</w:t>
      </w:r>
      <w:r>
        <w:rPr>
          <w:b/>
          <w:spacing w:val="-5"/>
        </w:rPr>
        <w:t xml:space="preserve"> </w:t>
      </w:r>
      <w:r>
        <w:rPr>
          <w:b/>
        </w:rPr>
        <w:t>each</w:t>
      </w:r>
      <w:r>
        <w:rPr>
          <w:b/>
          <w:spacing w:val="1"/>
        </w:rPr>
        <w:t xml:space="preserve"> </w:t>
      </w:r>
      <w:r>
        <w:rPr>
          <w:b/>
        </w:rPr>
        <w:t>carry</w:t>
      </w:r>
      <w:r>
        <w:rPr>
          <w:b/>
          <w:spacing w:val="-1"/>
        </w:rPr>
        <w:t xml:space="preserve"> </w:t>
      </w:r>
      <w:r>
        <w:rPr>
          <w:b/>
        </w:rPr>
        <w:t>1</w:t>
      </w:r>
      <w:r>
        <w:rPr>
          <w:b/>
          <w:spacing w:val="-7"/>
        </w:rPr>
        <w:t xml:space="preserve"> </w:t>
      </w:r>
      <w:r>
        <w:rPr>
          <w:b/>
          <w:spacing w:val="-4"/>
        </w:rPr>
        <w:t>mark</w:t>
      </w:r>
    </w:p>
    <w:p w:rsidR="00633D35" w:rsidRDefault="00000000">
      <w:pPr>
        <w:spacing w:before="185"/>
        <w:ind w:left="23"/>
        <w:rPr>
          <w:b/>
        </w:rPr>
      </w:pPr>
      <w:proofErr w:type="gramStart"/>
      <w:r>
        <w:rPr>
          <w:b/>
        </w:rPr>
        <w:t>1</w:t>
      </w:r>
      <w:r>
        <w:rPr>
          <w:b/>
          <w:spacing w:val="-1"/>
        </w:rPr>
        <w:t xml:space="preserve"> </w:t>
      </w:r>
      <w:r>
        <w:rPr>
          <w:b/>
        </w:rPr>
        <w:t>.</w:t>
      </w:r>
      <w:proofErr w:type="gramEnd"/>
      <w:r>
        <w:rPr>
          <w:b/>
          <w:spacing w:val="-4"/>
        </w:rPr>
        <w:t xml:space="preserve"> </w:t>
      </w:r>
      <w:r>
        <w:rPr>
          <w:b/>
        </w:rPr>
        <w:t>In</w:t>
      </w:r>
      <w:r>
        <w:rPr>
          <w:b/>
          <w:spacing w:val="1"/>
        </w:rPr>
        <w:t xml:space="preserve"> </w:t>
      </w:r>
      <w:r>
        <w:rPr>
          <w:b/>
        </w:rPr>
        <w:t>Bernoulli’s</w:t>
      </w:r>
      <w:r>
        <w:rPr>
          <w:b/>
          <w:spacing w:val="-4"/>
        </w:rPr>
        <w:t xml:space="preserve"> </w:t>
      </w:r>
      <w:r>
        <w:rPr>
          <w:b/>
        </w:rPr>
        <w:t>theorem</w:t>
      </w:r>
      <w:r>
        <w:rPr>
          <w:b/>
          <w:spacing w:val="-11"/>
        </w:rPr>
        <w:t xml:space="preserve"> </w:t>
      </w:r>
      <w:r>
        <w:rPr>
          <w:b/>
        </w:rPr>
        <w:t>the</w:t>
      </w:r>
      <w:r>
        <w:rPr>
          <w:b/>
          <w:spacing w:val="-6"/>
        </w:rPr>
        <w:t xml:space="preserve"> </w:t>
      </w:r>
      <w:r>
        <w:rPr>
          <w:b/>
        </w:rPr>
        <w:t>Potential</w:t>
      </w:r>
      <w:r>
        <w:rPr>
          <w:b/>
          <w:spacing w:val="-6"/>
        </w:rPr>
        <w:t xml:space="preserve"> </w:t>
      </w:r>
      <w:r>
        <w:rPr>
          <w:b/>
        </w:rPr>
        <w:t>energy</w:t>
      </w:r>
      <w:r>
        <w:rPr>
          <w:b/>
          <w:spacing w:val="-7"/>
        </w:rPr>
        <w:t xml:space="preserve"> </w:t>
      </w:r>
      <w:r>
        <w:rPr>
          <w:b/>
        </w:rPr>
        <w:t>is</w:t>
      </w:r>
      <w:r>
        <w:rPr>
          <w:b/>
          <w:spacing w:val="-5"/>
        </w:rPr>
        <w:t xml:space="preserve"> </w:t>
      </w:r>
      <w:r>
        <w:rPr>
          <w:b/>
        </w:rPr>
        <w:t>also known</w:t>
      </w:r>
      <w:r>
        <w:rPr>
          <w:b/>
          <w:spacing w:val="1"/>
        </w:rPr>
        <w:t xml:space="preserve"> </w:t>
      </w:r>
      <w:r>
        <w:rPr>
          <w:b/>
        </w:rPr>
        <w:t>as</w:t>
      </w:r>
      <w:r>
        <w:rPr>
          <w:b/>
          <w:spacing w:val="-4"/>
        </w:rPr>
        <w:t xml:space="preserve"> </w:t>
      </w:r>
      <w:r>
        <w:rPr>
          <w:b/>
          <w:spacing w:val="-2"/>
        </w:rPr>
        <w:t>……</w:t>
      </w:r>
      <w:proofErr w:type="gramStart"/>
      <w:r>
        <w:rPr>
          <w:b/>
          <w:spacing w:val="-2"/>
        </w:rPr>
        <w:t>…..</w:t>
      </w:r>
      <w:proofErr w:type="gramEnd"/>
    </w:p>
    <w:p w:rsidR="00633D35" w:rsidRDefault="00000000">
      <w:pPr>
        <w:pStyle w:val="ListParagraph"/>
        <w:numPr>
          <w:ilvl w:val="0"/>
          <w:numId w:val="1"/>
        </w:numPr>
        <w:tabs>
          <w:tab w:val="left" w:pos="252"/>
        </w:tabs>
        <w:spacing w:before="178"/>
        <w:ind w:left="252" w:hanging="229"/>
        <w:rPr>
          <w:b/>
        </w:rPr>
      </w:pPr>
      <w:r>
        <w:rPr>
          <w:b/>
        </w:rPr>
        <w:t>Resonance</w:t>
      </w:r>
      <w:r>
        <w:rPr>
          <w:b/>
          <w:spacing w:val="-12"/>
        </w:rPr>
        <w:t xml:space="preserve"> </w:t>
      </w:r>
      <w:r>
        <w:rPr>
          <w:b/>
          <w:spacing w:val="-2"/>
        </w:rPr>
        <w:t>energy</w:t>
      </w:r>
    </w:p>
    <w:p w:rsidR="00633D35" w:rsidRDefault="00000000">
      <w:pPr>
        <w:pStyle w:val="ListParagraph"/>
        <w:numPr>
          <w:ilvl w:val="0"/>
          <w:numId w:val="1"/>
        </w:numPr>
        <w:tabs>
          <w:tab w:val="left" w:pos="259"/>
        </w:tabs>
        <w:ind w:left="259" w:hanging="236"/>
        <w:rPr>
          <w:b/>
        </w:rPr>
      </w:pPr>
      <w:r>
        <w:rPr>
          <w:b/>
        </w:rPr>
        <w:t>kinetic</w:t>
      </w:r>
      <w:r>
        <w:rPr>
          <w:b/>
          <w:spacing w:val="-6"/>
        </w:rPr>
        <w:t xml:space="preserve"> </w:t>
      </w:r>
      <w:r>
        <w:rPr>
          <w:b/>
          <w:spacing w:val="-2"/>
        </w:rPr>
        <w:t>energy</w:t>
      </w:r>
    </w:p>
    <w:p w:rsidR="00633D35" w:rsidRDefault="00000000">
      <w:pPr>
        <w:pStyle w:val="ListParagraph"/>
        <w:numPr>
          <w:ilvl w:val="0"/>
          <w:numId w:val="1"/>
        </w:numPr>
        <w:tabs>
          <w:tab w:val="left" w:pos="238"/>
        </w:tabs>
        <w:spacing w:before="179"/>
        <w:ind w:left="238" w:hanging="215"/>
        <w:rPr>
          <w:b/>
        </w:rPr>
      </w:pPr>
      <w:r>
        <w:rPr>
          <w:b/>
        </w:rPr>
        <w:t>Thermal</w:t>
      </w:r>
      <w:r>
        <w:rPr>
          <w:b/>
          <w:spacing w:val="-9"/>
        </w:rPr>
        <w:t xml:space="preserve"> </w:t>
      </w:r>
      <w:r>
        <w:rPr>
          <w:b/>
          <w:spacing w:val="-2"/>
        </w:rPr>
        <w:t>energy</w:t>
      </w:r>
    </w:p>
    <w:p w:rsidR="00633D35" w:rsidRDefault="00000000">
      <w:pPr>
        <w:pStyle w:val="ListParagraph"/>
        <w:numPr>
          <w:ilvl w:val="0"/>
          <w:numId w:val="1"/>
        </w:numPr>
        <w:tabs>
          <w:tab w:val="left" w:pos="259"/>
        </w:tabs>
        <w:ind w:left="259" w:hanging="236"/>
        <w:rPr>
          <w:b/>
        </w:rPr>
      </w:pPr>
      <w:r>
        <w:rPr>
          <w:b/>
        </w:rPr>
        <w:t>Datum</w:t>
      </w:r>
      <w:r>
        <w:rPr>
          <w:b/>
          <w:spacing w:val="-7"/>
        </w:rPr>
        <w:t xml:space="preserve"> </w:t>
      </w:r>
      <w:r>
        <w:rPr>
          <w:b/>
          <w:spacing w:val="-2"/>
        </w:rPr>
        <w:t>energy</w:t>
      </w:r>
    </w:p>
    <w:p w:rsidR="00633D35" w:rsidRDefault="00000000">
      <w:pPr>
        <w:pStyle w:val="ListParagraph"/>
        <w:numPr>
          <w:ilvl w:val="0"/>
          <w:numId w:val="2"/>
        </w:numPr>
        <w:tabs>
          <w:tab w:val="left" w:pos="245"/>
        </w:tabs>
        <w:spacing w:before="178"/>
        <w:ind w:left="245" w:hanging="222"/>
        <w:rPr>
          <w:b/>
        </w:rPr>
      </w:pPr>
      <w:r>
        <w:rPr>
          <w:b/>
        </w:rPr>
        <w:t>ɳ</w:t>
      </w:r>
      <w:r>
        <w:rPr>
          <w:b/>
          <w:spacing w:val="-4"/>
        </w:rPr>
        <w:t xml:space="preserve"> </w:t>
      </w:r>
      <w:r>
        <w:rPr>
          <w:b/>
        </w:rPr>
        <w:t>in</w:t>
      </w:r>
      <w:r>
        <w:rPr>
          <w:b/>
          <w:spacing w:val="-5"/>
        </w:rPr>
        <w:t xml:space="preserve"> </w:t>
      </w:r>
      <w:proofErr w:type="spellStart"/>
      <w:r>
        <w:rPr>
          <w:b/>
        </w:rPr>
        <w:t>Poiseuilles</w:t>
      </w:r>
      <w:proofErr w:type="spellEnd"/>
      <w:r>
        <w:rPr>
          <w:b/>
          <w:spacing w:val="-10"/>
        </w:rPr>
        <w:t xml:space="preserve"> </w:t>
      </w:r>
      <w:r>
        <w:rPr>
          <w:b/>
        </w:rPr>
        <w:t>equation</w:t>
      </w:r>
      <w:r>
        <w:rPr>
          <w:b/>
          <w:spacing w:val="-5"/>
        </w:rPr>
        <w:t xml:space="preserve"> </w:t>
      </w:r>
      <w:r>
        <w:rPr>
          <w:b/>
        </w:rPr>
        <w:t>is</w:t>
      </w:r>
      <w:r>
        <w:rPr>
          <w:b/>
          <w:spacing w:val="-1"/>
        </w:rPr>
        <w:t xml:space="preserve"> </w:t>
      </w:r>
      <w:r>
        <w:rPr>
          <w:b/>
          <w:spacing w:val="-2"/>
        </w:rPr>
        <w:t>representing………</w:t>
      </w:r>
      <w:proofErr w:type="gramStart"/>
      <w:r>
        <w:rPr>
          <w:b/>
          <w:spacing w:val="-2"/>
        </w:rPr>
        <w:t>…..</w:t>
      </w:r>
      <w:proofErr w:type="gramEnd"/>
    </w:p>
    <w:p w:rsidR="00633D35" w:rsidRDefault="00000000">
      <w:pPr>
        <w:pStyle w:val="ListParagraph"/>
        <w:numPr>
          <w:ilvl w:val="1"/>
          <w:numId w:val="2"/>
        </w:numPr>
        <w:tabs>
          <w:tab w:val="left" w:pos="252"/>
        </w:tabs>
        <w:ind w:left="252" w:hanging="229"/>
        <w:rPr>
          <w:b/>
        </w:rPr>
      </w:pPr>
      <w:r>
        <w:rPr>
          <w:b/>
        </w:rPr>
        <w:t>Velocity</w:t>
      </w:r>
      <w:r>
        <w:rPr>
          <w:b/>
          <w:spacing w:val="-4"/>
        </w:rPr>
        <w:t xml:space="preserve"> </w:t>
      </w:r>
      <w:r>
        <w:rPr>
          <w:b/>
        </w:rPr>
        <w:t>of</w:t>
      </w:r>
      <w:r>
        <w:rPr>
          <w:b/>
          <w:spacing w:val="-5"/>
        </w:rPr>
        <w:t xml:space="preserve"> </w:t>
      </w:r>
      <w:r>
        <w:rPr>
          <w:b/>
          <w:spacing w:val="-2"/>
        </w:rPr>
        <w:t>fluids</w:t>
      </w:r>
    </w:p>
    <w:p w:rsidR="00633D35" w:rsidRDefault="00000000">
      <w:pPr>
        <w:pStyle w:val="ListParagraph"/>
        <w:numPr>
          <w:ilvl w:val="1"/>
          <w:numId w:val="2"/>
        </w:numPr>
        <w:tabs>
          <w:tab w:val="left" w:pos="267"/>
        </w:tabs>
        <w:spacing w:before="178"/>
        <w:ind w:left="267" w:hanging="244"/>
        <w:rPr>
          <w:b/>
        </w:rPr>
      </w:pPr>
      <w:r>
        <w:rPr>
          <w:b/>
        </w:rPr>
        <w:t>Viscosity</w:t>
      </w:r>
      <w:r>
        <w:rPr>
          <w:b/>
          <w:spacing w:val="-8"/>
        </w:rPr>
        <w:t xml:space="preserve"> </w:t>
      </w:r>
      <w:r>
        <w:rPr>
          <w:b/>
        </w:rPr>
        <w:t>of</w:t>
      </w:r>
      <w:r>
        <w:rPr>
          <w:b/>
          <w:spacing w:val="-8"/>
        </w:rPr>
        <w:t xml:space="preserve"> </w:t>
      </w:r>
      <w:r>
        <w:rPr>
          <w:b/>
          <w:spacing w:val="-2"/>
        </w:rPr>
        <w:t>fluids</w:t>
      </w:r>
    </w:p>
    <w:p w:rsidR="00633D35" w:rsidRDefault="00000000">
      <w:pPr>
        <w:pStyle w:val="ListParagraph"/>
        <w:numPr>
          <w:ilvl w:val="1"/>
          <w:numId w:val="2"/>
        </w:numPr>
        <w:tabs>
          <w:tab w:val="left" w:pos="231"/>
        </w:tabs>
        <w:spacing w:before="178"/>
        <w:ind w:left="231" w:hanging="208"/>
        <w:rPr>
          <w:b/>
        </w:rPr>
      </w:pPr>
      <w:r>
        <w:rPr>
          <w:b/>
        </w:rPr>
        <w:t>Pressure</w:t>
      </w:r>
      <w:r>
        <w:rPr>
          <w:b/>
          <w:spacing w:val="-3"/>
        </w:rPr>
        <w:t xml:space="preserve"> </w:t>
      </w:r>
      <w:r>
        <w:rPr>
          <w:b/>
        </w:rPr>
        <w:t>of</w:t>
      </w:r>
      <w:r>
        <w:rPr>
          <w:b/>
          <w:spacing w:val="-4"/>
        </w:rPr>
        <w:t xml:space="preserve"> </w:t>
      </w:r>
      <w:r>
        <w:rPr>
          <w:b/>
          <w:spacing w:val="-2"/>
        </w:rPr>
        <w:t>fluids</w:t>
      </w:r>
    </w:p>
    <w:p w:rsidR="00633D35" w:rsidRDefault="00000000">
      <w:pPr>
        <w:pStyle w:val="ListParagraph"/>
        <w:numPr>
          <w:ilvl w:val="0"/>
          <w:numId w:val="2"/>
        </w:numPr>
        <w:tabs>
          <w:tab w:val="left" w:pos="353"/>
        </w:tabs>
        <w:spacing w:line="256" w:lineRule="auto"/>
        <w:ind w:left="23" w:right="58" w:firstLine="0"/>
        <w:rPr>
          <w:b/>
        </w:rPr>
      </w:pPr>
      <w:r>
        <w:rPr>
          <w:b/>
        </w:rPr>
        <w:t>According</w:t>
      </w:r>
      <w:r>
        <w:rPr>
          <w:b/>
          <w:spacing w:val="-5"/>
        </w:rPr>
        <w:t xml:space="preserve"> </w:t>
      </w:r>
      <w:r>
        <w:rPr>
          <w:b/>
        </w:rPr>
        <w:t>to Bernoulli’s</w:t>
      </w:r>
      <w:r>
        <w:rPr>
          <w:b/>
          <w:spacing w:val="-10"/>
        </w:rPr>
        <w:t xml:space="preserve"> </w:t>
      </w:r>
      <w:r>
        <w:rPr>
          <w:b/>
        </w:rPr>
        <w:t>equation</w:t>
      </w:r>
      <w:r>
        <w:rPr>
          <w:b/>
          <w:spacing w:val="-5"/>
        </w:rPr>
        <w:t xml:space="preserve"> </w:t>
      </w:r>
      <w:r>
        <w:rPr>
          <w:b/>
        </w:rPr>
        <w:t>velocity</w:t>
      </w:r>
      <w:r>
        <w:rPr>
          <w:b/>
          <w:spacing w:val="-5"/>
        </w:rPr>
        <w:t xml:space="preserve"> </w:t>
      </w:r>
      <w:r>
        <w:rPr>
          <w:b/>
        </w:rPr>
        <w:t>head</w:t>
      </w:r>
      <w:r>
        <w:rPr>
          <w:b/>
          <w:spacing w:val="-5"/>
        </w:rPr>
        <w:t xml:space="preserve"> </w:t>
      </w:r>
      <w:r>
        <w:rPr>
          <w:b/>
        </w:rPr>
        <w:t>of</w:t>
      </w:r>
      <w:r>
        <w:rPr>
          <w:b/>
          <w:spacing w:val="80"/>
        </w:rPr>
        <w:t xml:space="preserve"> </w:t>
      </w:r>
      <w:r>
        <w:rPr>
          <w:b/>
        </w:rPr>
        <w:t>fluid of pitot</w:t>
      </w:r>
      <w:r>
        <w:rPr>
          <w:b/>
          <w:spacing w:val="-5"/>
        </w:rPr>
        <w:t xml:space="preserve"> </w:t>
      </w:r>
      <w:r>
        <w:rPr>
          <w:b/>
        </w:rPr>
        <w:t>tube obtained</w:t>
      </w:r>
      <w:r>
        <w:rPr>
          <w:b/>
          <w:spacing w:val="-5"/>
        </w:rPr>
        <w:t xml:space="preserve"> </w:t>
      </w:r>
      <w:r>
        <w:rPr>
          <w:b/>
        </w:rPr>
        <w:t>by</w:t>
      </w:r>
      <w:r>
        <w:rPr>
          <w:b/>
          <w:spacing w:val="-5"/>
        </w:rPr>
        <w:t xml:space="preserve"> </w:t>
      </w:r>
      <w:r>
        <w:rPr>
          <w:b/>
        </w:rPr>
        <w:t>which of the following</w:t>
      </w:r>
      <w:r>
        <w:rPr>
          <w:b/>
          <w:spacing w:val="-1"/>
        </w:rPr>
        <w:t xml:space="preserve"> </w:t>
      </w:r>
      <w:r>
        <w:rPr>
          <w:b/>
        </w:rPr>
        <w:t>equation</w:t>
      </w:r>
    </w:p>
    <w:p w:rsidR="00633D35" w:rsidRDefault="00000000">
      <w:pPr>
        <w:pStyle w:val="ListParagraph"/>
        <w:numPr>
          <w:ilvl w:val="1"/>
          <w:numId w:val="2"/>
        </w:numPr>
        <w:tabs>
          <w:tab w:val="left" w:pos="252"/>
        </w:tabs>
        <w:spacing w:before="168"/>
        <w:ind w:left="252" w:hanging="229"/>
        <w:rPr>
          <w:b/>
        </w:rPr>
      </w:pPr>
      <w:r>
        <w:rPr>
          <w:b/>
        </w:rPr>
        <w:t>∆HP=V2/</w:t>
      </w:r>
      <w:r>
        <w:rPr>
          <w:b/>
          <w:spacing w:val="-9"/>
        </w:rPr>
        <w:t xml:space="preserve"> </w:t>
      </w:r>
      <w:r>
        <w:rPr>
          <w:b/>
          <w:spacing w:val="-5"/>
        </w:rPr>
        <w:t>2g</w:t>
      </w:r>
    </w:p>
    <w:p w:rsidR="00633D35" w:rsidRDefault="00000000">
      <w:pPr>
        <w:pStyle w:val="ListParagraph"/>
        <w:numPr>
          <w:ilvl w:val="1"/>
          <w:numId w:val="2"/>
        </w:numPr>
        <w:tabs>
          <w:tab w:val="left" w:pos="259"/>
        </w:tabs>
        <w:spacing w:before="177"/>
        <w:ind w:left="259" w:hanging="236"/>
        <w:rPr>
          <w:b/>
        </w:rPr>
      </w:pPr>
      <w:r>
        <w:rPr>
          <w:b/>
        </w:rPr>
        <w:t>∆HP</w:t>
      </w:r>
      <w:r>
        <w:rPr>
          <w:b/>
          <w:spacing w:val="4"/>
        </w:rPr>
        <w:t xml:space="preserve"> </w:t>
      </w:r>
      <w:r>
        <w:rPr>
          <w:b/>
        </w:rPr>
        <w:t>=</w:t>
      </w:r>
      <w:r>
        <w:rPr>
          <w:b/>
          <w:spacing w:val="-3"/>
        </w:rPr>
        <w:t xml:space="preserve"> </w:t>
      </w:r>
      <w:r>
        <w:rPr>
          <w:b/>
          <w:spacing w:val="-4"/>
        </w:rPr>
        <w:t>2g/V</w:t>
      </w:r>
    </w:p>
    <w:p w:rsidR="00633D35" w:rsidRDefault="00000000">
      <w:pPr>
        <w:pStyle w:val="ListParagraph"/>
        <w:numPr>
          <w:ilvl w:val="1"/>
          <w:numId w:val="2"/>
        </w:numPr>
        <w:tabs>
          <w:tab w:val="left" w:pos="238"/>
        </w:tabs>
        <w:spacing w:before="186"/>
        <w:ind w:left="238" w:hanging="215"/>
        <w:rPr>
          <w:b/>
        </w:rPr>
      </w:pPr>
      <w:r>
        <w:rPr>
          <w:b/>
        </w:rPr>
        <w:t>∆HP=</w:t>
      </w:r>
      <w:r>
        <w:rPr>
          <w:b/>
          <w:spacing w:val="-5"/>
        </w:rPr>
        <w:t xml:space="preserve"> </w:t>
      </w:r>
      <w:r>
        <w:rPr>
          <w:b/>
        </w:rPr>
        <w:t>2g/</w:t>
      </w:r>
      <w:r>
        <w:rPr>
          <w:b/>
          <w:spacing w:val="-4"/>
        </w:rPr>
        <w:t xml:space="preserve"> </w:t>
      </w:r>
      <w:r>
        <w:rPr>
          <w:b/>
        </w:rPr>
        <w:t>V×</w:t>
      </w:r>
      <w:r>
        <w:rPr>
          <w:b/>
          <w:spacing w:val="-5"/>
        </w:rPr>
        <w:t xml:space="preserve"> </w:t>
      </w:r>
      <w:r>
        <w:rPr>
          <w:b/>
          <w:spacing w:val="-10"/>
        </w:rPr>
        <w:t>u</w:t>
      </w:r>
    </w:p>
    <w:p w:rsidR="00633D35" w:rsidRDefault="00000000">
      <w:pPr>
        <w:pStyle w:val="ListParagraph"/>
        <w:numPr>
          <w:ilvl w:val="1"/>
          <w:numId w:val="2"/>
        </w:numPr>
        <w:tabs>
          <w:tab w:val="left" w:pos="259"/>
        </w:tabs>
        <w:spacing w:before="178"/>
        <w:ind w:left="259" w:hanging="236"/>
        <w:rPr>
          <w:b/>
        </w:rPr>
      </w:pPr>
      <w:r>
        <w:rPr>
          <w:b/>
        </w:rPr>
        <w:t xml:space="preserve">∆HP= </w:t>
      </w:r>
      <w:r>
        <w:rPr>
          <w:b/>
          <w:spacing w:val="-4"/>
        </w:rPr>
        <w:t>V/2g</w:t>
      </w:r>
    </w:p>
    <w:p w:rsidR="00633D35" w:rsidRDefault="00000000">
      <w:pPr>
        <w:pStyle w:val="ListParagraph"/>
        <w:numPr>
          <w:ilvl w:val="0"/>
          <w:numId w:val="2"/>
        </w:numPr>
        <w:tabs>
          <w:tab w:val="left" w:pos="244"/>
        </w:tabs>
        <w:spacing w:line="256" w:lineRule="auto"/>
        <w:ind w:left="23" w:right="50" w:firstLine="0"/>
        <w:rPr>
          <w:b/>
        </w:rPr>
      </w:pPr>
      <w:r>
        <w:rPr>
          <w:b/>
        </w:rPr>
        <w:t>Bernoulli’s</w:t>
      </w:r>
      <w:r>
        <w:rPr>
          <w:b/>
          <w:spacing w:val="-11"/>
        </w:rPr>
        <w:t xml:space="preserve"> </w:t>
      </w:r>
      <w:r>
        <w:rPr>
          <w:b/>
        </w:rPr>
        <w:t>theorem</w:t>
      </w:r>
      <w:r>
        <w:rPr>
          <w:b/>
          <w:spacing w:val="-2"/>
        </w:rPr>
        <w:t xml:space="preserve"> </w:t>
      </w:r>
      <w:r>
        <w:rPr>
          <w:b/>
        </w:rPr>
        <w:t>state that</w:t>
      </w:r>
      <w:r>
        <w:rPr>
          <w:b/>
          <w:spacing w:val="-6"/>
        </w:rPr>
        <w:t xml:space="preserve"> </w:t>
      </w:r>
      <w:r>
        <w:rPr>
          <w:b/>
        </w:rPr>
        <w:t>the</w:t>
      </w:r>
      <w:r>
        <w:rPr>
          <w:b/>
          <w:spacing w:val="-5"/>
        </w:rPr>
        <w:t xml:space="preserve"> </w:t>
      </w:r>
      <w:r>
        <w:rPr>
          <w:b/>
        </w:rPr>
        <w:t>pressure</w:t>
      </w:r>
      <w:r>
        <w:rPr>
          <w:b/>
          <w:spacing w:val="-5"/>
        </w:rPr>
        <w:t xml:space="preserve"> </w:t>
      </w:r>
      <w:r>
        <w:rPr>
          <w:b/>
        </w:rPr>
        <w:t>energy,</w:t>
      </w:r>
      <w:r>
        <w:rPr>
          <w:b/>
          <w:spacing w:val="-1"/>
        </w:rPr>
        <w:t xml:space="preserve"> </w:t>
      </w:r>
      <w:r>
        <w:rPr>
          <w:b/>
        </w:rPr>
        <w:t>kinetic</w:t>
      </w:r>
      <w:r>
        <w:rPr>
          <w:b/>
          <w:spacing w:val="-8"/>
        </w:rPr>
        <w:t xml:space="preserve"> </w:t>
      </w:r>
      <w:r>
        <w:rPr>
          <w:b/>
        </w:rPr>
        <w:t>energy,</w:t>
      </w:r>
      <w:r>
        <w:rPr>
          <w:b/>
          <w:spacing w:val="-8"/>
        </w:rPr>
        <w:t xml:space="preserve"> </w:t>
      </w:r>
      <w:r>
        <w:rPr>
          <w:b/>
        </w:rPr>
        <w:t>datum</w:t>
      </w:r>
      <w:r>
        <w:rPr>
          <w:b/>
          <w:spacing w:val="-10"/>
        </w:rPr>
        <w:t xml:space="preserve"> </w:t>
      </w:r>
      <w:r>
        <w:rPr>
          <w:b/>
        </w:rPr>
        <w:t>energy at any point of the fluids is………….</w:t>
      </w:r>
    </w:p>
    <w:p w:rsidR="00633D35" w:rsidRDefault="00000000">
      <w:pPr>
        <w:pStyle w:val="ListParagraph"/>
        <w:numPr>
          <w:ilvl w:val="1"/>
          <w:numId w:val="2"/>
        </w:numPr>
        <w:tabs>
          <w:tab w:val="left" w:pos="252"/>
        </w:tabs>
        <w:spacing w:before="160"/>
        <w:ind w:left="252" w:hanging="229"/>
        <w:rPr>
          <w:b/>
        </w:rPr>
      </w:pPr>
      <w:r>
        <w:rPr>
          <w:b/>
          <w:spacing w:val="-4"/>
        </w:rPr>
        <w:t>High</w:t>
      </w:r>
    </w:p>
    <w:p w:rsidR="00633D35" w:rsidRDefault="00000000">
      <w:pPr>
        <w:pStyle w:val="ListParagraph"/>
        <w:numPr>
          <w:ilvl w:val="1"/>
          <w:numId w:val="2"/>
        </w:numPr>
        <w:tabs>
          <w:tab w:val="left" w:pos="267"/>
        </w:tabs>
        <w:ind w:left="267" w:hanging="244"/>
        <w:rPr>
          <w:b/>
        </w:rPr>
      </w:pPr>
      <w:r>
        <w:rPr>
          <w:b/>
          <w:spacing w:val="-2"/>
        </w:rPr>
        <w:t>Constant</w:t>
      </w:r>
    </w:p>
    <w:p w:rsidR="00633D35" w:rsidRDefault="00633D35">
      <w:pPr>
        <w:pStyle w:val="ListParagraph"/>
        <w:rPr>
          <w:b/>
        </w:rPr>
        <w:sectPr w:rsidR="00633D35">
          <w:type w:val="continuous"/>
          <w:pgSz w:w="11910" w:h="16850"/>
          <w:pgMar w:top="1340" w:right="1417" w:bottom="420" w:left="1417" w:header="275" w:footer="221" w:gutter="0"/>
          <w:cols w:space="720"/>
        </w:sectPr>
      </w:pPr>
    </w:p>
    <w:p w:rsidR="00633D35" w:rsidRDefault="00000000">
      <w:pPr>
        <w:pStyle w:val="ListParagraph"/>
        <w:numPr>
          <w:ilvl w:val="1"/>
          <w:numId w:val="2"/>
        </w:numPr>
        <w:tabs>
          <w:tab w:val="left" w:pos="238"/>
        </w:tabs>
        <w:spacing w:before="82"/>
        <w:ind w:left="238" w:hanging="215"/>
        <w:rPr>
          <w:b/>
        </w:rPr>
      </w:pPr>
      <w:r>
        <w:rPr>
          <w:b/>
          <w:spacing w:val="-5"/>
        </w:rPr>
        <w:lastRenderedPageBreak/>
        <w:t>Low</w:t>
      </w:r>
    </w:p>
    <w:p w:rsidR="00633D35" w:rsidRDefault="00000000">
      <w:pPr>
        <w:pStyle w:val="ListParagraph"/>
        <w:numPr>
          <w:ilvl w:val="1"/>
          <w:numId w:val="2"/>
        </w:numPr>
        <w:tabs>
          <w:tab w:val="left" w:pos="267"/>
        </w:tabs>
        <w:spacing w:before="178"/>
        <w:ind w:left="267" w:hanging="244"/>
        <w:rPr>
          <w:b/>
        </w:rPr>
      </w:pPr>
      <w:r>
        <w:rPr>
          <w:b/>
          <w:spacing w:val="-2"/>
        </w:rPr>
        <w:t>Moderate</w:t>
      </w:r>
    </w:p>
    <w:p w:rsidR="00633D35" w:rsidRDefault="00633D35">
      <w:pPr>
        <w:pStyle w:val="BodyText"/>
        <w:ind w:left="0"/>
        <w:rPr>
          <w:b/>
        </w:rPr>
      </w:pPr>
    </w:p>
    <w:p w:rsidR="00633D35" w:rsidRDefault="00633D35">
      <w:pPr>
        <w:pStyle w:val="BodyText"/>
        <w:spacing w:before="95"/>
        <w:ind w:left="0"/>
        <w:rPr>
          <w:b/>
        </w:rPr>
      </w:pPr>
    </w:p>
    <w:p w:rsidR="00633D35" w:rsidRDefault="00000000">
      <w:pPr>
        <w:pStyle w:val="ListParagraph"/>
        <w:numPr>
          <w:ilvl w:val="0"/>
          <w:numId w:val="2"/>
        </w:numPr>
        <w:tabs>
          <w:tab w:val="left" w:pos="244"/>
        </w:tabs>
        <w:spacing w:before="0"/>
        <w:ind w:left="244" w:hanging="221"/>
        <w:rPr>
          <w:b/>
        </w:rPr>
      </w:pPr>
      <w:r>
        <w:rPr>
          <w:b/>
        </w:rPr>
        <w:t>The</w:t>
      </w:r>
      <w:r>
        <w:rPr>
          <w:b/>
          <w:spacing w:val="-4"/>
        </w:rPr>
        <w:t xml:space="preserve"> </w:t>
      </w:r>
      <w:r>
        <w:rPr>
          <w:b/>
        </w:rPr>
        <w:t>Bernoulli’s</w:t>
      </w:r>
      <w:r>
        <w:rPr>
          <w:b/>
          <w:spacing w:val="-7"/>
        </w:rPr>
        <w:t xml:space="preserve"> </w:t>
      </w:r>
      <w:r>
        <w:rPr>
          <w:b/>
        </w:rPr>
        <w:t>theorem</w:t>
      </w:r>
      <w:r>
        <w:rPr>
          <w:b/>
          <w:spacing w:val="-7"/>
        </w:rPr>
        <w:t xml:space="preserve"> </w:t>
      </w:r>
      <w:r>
        <w:rPr>
          <w:b/>
        </w:rPr>
        <w:t>is</w:t>
      </w:r>
      <w:r>
        <w:rPr>
          <w:b/>
          <w:spacing w:val="-8"/>
        </w:rPr>
        <w:t xml:space="preserve"> </w:t>
      </w:r>
      <w:r>
        <w:rPr>
          <w:b/>
        </w:rPr>
        <w:t>applied</w:t>
      </w:r>
      <w:r>
        <w:rPr>
          <w:b/>
          <w:spacing w:val="-3"/>
        </w:rPr>
        <w:t xml:space="preserve"> </w:t>
      </w:r>
      <w:r>
        <w:rPr>
          <w:b/>
        </w:rPr>
        <w:t>in</w:t>
      </w:r>
      <w:r>
        <w:rPr>
          <w:b/>
          <w:spacing w:val="-3"/>
        </w:rPr>
        <w:t xml:space="preserve"> </w:t>
      </w:r>
      <w:r>
        <w:rPr>
          <w:b/>
        </w:rPr>
        <w:t>measurement</w:t>
      </w:r>
      <w:r>
        <w:rPr>
          <w:b/>
          <w:spacing w:val="-11"/>
        </w:rPr>
        <w:t xml:space="preserve"> </w:t>
      </w:r>
      <w:r>
        <w:rPr>
          <w:b/>
          <w:spacing w:val="-2"/>
        </w:rPr>
        <w:t>of…</w:t>
      </w:r>
      <w:proofErr w:type="gramStart"/>
      <w:r>
        <w:rPr>
          <w:b/>
          <w:spacing w:val="-2"/>
        </w:rPr>
        <w:t>…..</w:t>
      </w:r>
      <w:proofErr w:type="gramEnd"/>
    </w:p>
    <w:p w:rsidR="00633D35" w:rsidRDefault="00000000">
      <w:pPr>
        <w:pStyle w:val="ListParagraph"/>
        <w:numPr>
          <w:ilvl w:val="1"/>
          <w:numId w:val="2"/>
        </w:numPr>
        <w:tabs>
          <w:tab w:val="left" w:pos="352"/>
        </w:tabs>
        <w:ind w:left="352" w:hanging="329"/>
        <w:rPr>
          <w:b/>
        </w:rPr>
      </w:pPr>
      <w:r>
        <w:rPr>
          <w:b/>
        </w:rPr>
        <w:t>Rate</w:t>
      </w:r>
      <w:r>
        <w:rPr>
          <w:b/>
          <w:spacing w:val="-6"/>
        </w:rPr>
        <w:t xml:space="preserve"> </w:t>
      </w:r>
      <w:r>
        <w:rPr>
          <w:b/>
        </w:rPr>
        <w:t>of</w:t>
      </w:r>
      <w:r>
        <w:rPr>
          <w:b/>
          <w:spacing w:val="-7"/>
        </w:rPr>
        <w:t xml:space="preserve"> </w:t>
      </w:r>
      <w:r>
        <w:rPr>
          <w:b/>
        </w:rPr>
        <w:t>energy</w:t>
      </w:r>
      <w:r>
        <w:rPr>
          <w:b/>
          <w:spacing w:val="49"/>
        </w:rPr>
        <w:t xml:space="preserve"> </w:t>
      </w:r>
      <w:r>
        <w:rPr>
          <w:b/>
        </w:rPr>
        <w:t>b)</w:t>
      </w:r>
      <w:r>
        <w:rPr>
          <w:b/>
          <w:spacing w:val="74"/>
          <w:w w:val="150"/>
        </w:rPr>
        <w:t xml:space="preserve"> </w:t>
      </w:r>
      <w:r>
        <w:rPr>
          <w:b/>
        </w:rPr>
        <w:t>Rate</w:t>
      </w:r>
      <w:r>
        <w:rPr>
          <w:b/>
          <w:spacing w:val="-5"/>
        </w:rPr>
        <w:t xml:space="preserve"> </w:t>
      </w:r>
      <w:r>
        <w:rPr>
          <w:b/>
        </w:rPr>
        <w:t>of</w:t>
      </w:r>
      <w:r>
        <w:rPr>
          <w:b/>
          <w:spacing w:val="-1"/>
        </w:rPr>
        <w:t xml:space="preserve"> </w:t>
      </w:r>
      <w:r>
        <w:rPr>
          <w:b/>
        </w:rPr>
        <w:t>fluid</w:t>
      </w:r>
      <w:r>
        <w:rPr>
          <w:b/>
          <w:spacing w:val="42"/>
        </w:rPr>
        <w:t xml:space="preserve"> </w:t>
      </w:r>
      <w:r>
        <w:rPr>
          <w:b/>
        </w:rPr>
        <w:t>c)</w:t>
      </w:r>
      <w:r>
        <w:rPr>
          <w:b/>
          <w:spacing w:val="67"/>
          <w:w w:val="150"/>
        </w:rPr>
        <w:t xml:space="preserve"> </w:t>
      </w:r>
      <w:r>
        <w:rPr>
          <w:b/>
        </w:rPr>
        <w:t>Rate</w:t>
      </w:r>
      <w:r>
        <w:rPr>
          <w:b/>
          <w:spacing w:val="-5"/>
        </w:rPr>
        <w:t xml:space="preserve"> </w:t>
      </w:r>
      <w:r>
        <w:rPr>
          <w:b/>
        </w:rPr>
        <w:t>of</w:t>
      </w:r>
      <w:r>
        <w:rPr>
          <w:b/>
          <w:spacing w:val="-7"/>
        </w:rPr>
        <w:t xml:space="preserve"> </w:t>
      </w:r>
      <w:r>
        <w:rPr>
          <w:b/>
        </w:rPr>
        <w:t>velocity</w:t>
      </w:r>
      <w:r>
        <w:rPr>
          <w:b/>
          <w:spacing w:val="42"/>
        </w:rPr>
        <w:t xml:space="preserve"> </w:t>
      </w:r>
      <w:r>
        <w:rPr>
          <w:b/>
        </w:rPr>
        <w:t>d)</w:t>
      </w:r>
      <w:r>
        <w:rPr>
          <w:b/>
          <w:spacing w:val="49"/>
        </w:rPr>
        <w:t xml:space="preserve"> </w:t>
      </w:r>
      <w:r>
        <w:rPr>
          <w:b/>
        </w:rPr>
        <w:t>Rate</w:t>
      </w:r>
      <w:r>
        <w:rPr>
          <w:b/>
          <w:spacing w:val="50"/>
        </w:rPr>
        <w:t xml:space="preserve"> </w:t>
      </w:r>
      <w:r>
        <w:rPr>
          <w:b/>
        </w:rPr>
        <w:t xml:space="preserve">of </w:t>
      </w:r>
      <w:r>
        <w:rPr>
          <w:b/>
          <w:spacing w:val="-2"/>
        </w:rPr>
        <w:t>sedimentation</w:t>
      </w:r>
    </w:p>
    <w:p w:rsidR="00633D35" w:rsidRDefault="00000000">
      <w:pPr>
        <w:pStyle w:val="ListParagraph"/>
        <w:numPr>
          <w:ilvl w:val="0"/>
          <w:numId w:val="2"/>
        </w:numPr>
        <w:tabs>
          <w:tab w:val="left" w:pos="244"/>
        </w:tabs>
        <w:spacing w:before="179"/>
        <w:ind w:left="244" w:hanging="221"/>
        <w:rPr>
          <w:b/>
        </w:rPr>
      </w:pPr>
      <w:r>
        <w:rPr>
          <w:b/>
        </w:rPr>
        <w:t>The</w:t>
      </w:r>
      <w:r>
        <w:rPr>
          <w:b/>
          <w:spacing w:val="-3"/>
        </w:rPr>
        <w:t xml:space="preserve"> </w:t>
      </w:r>
      <w:r>
        <w:rPr>
          <w:b/>
        </w:rPr>
        <w:t>Bernoulli’s</w:t>
      </w:r>
      <w:r>
        <w:rPr>
          <w:b/>
          <w:spacing w:val="-8"/>
        </w:rPr>
        <w:t xml:space="preserve"> </w:t>
      </w:r>
      <w:r>
        <w:rPr>
          <w:b/>
        </w:rPr>
        <w:t>theorem</w:t>
      </w:r>
      <w:r>
        <w:rPr>
          <w:b/>
          <w:spacing w:val="-6"/>
        </w:rPr>
        <w:t xml:space="preserve"> </w:t>
      </w:r>
      <w:r>
        <w:rPr>
          <w:b/>
        </w:rPr>
        <w:t>is</w:t>
      </w:r>
      <w:r>
        <w:rPr>
          <w:b/>
          <w:spacing w:val="-7"/>
        </w:rPr>
        <w:t xml:space="preserve"> </w:t>
      </w:r>
      <w:r>
        <w:rPr>
          <w:b/>
        </w:rPr>
        <w:t>applied</w:t>
      </w:r>
      <w:r>
        <w:rPr>
          <w:b/>
          <w:spacing w:val="-3"/>
        </w:rPr>
        <w:t xml:space="preserve"> </w:t>
      </w:r>
      <w:r>
        <w:rPr>
          <w:b/>
        </w:rPr>
        <w:t>in</w:t>
      </w:r>
      <w:r>
        <w:rPr>
          <w:b/>
          <w:spacing w:val="-3"/>
        </w:rPr>
        <w:t xml:space="preserve"> </w:t>
      </w:r>
      <w:r>
        <w:rPr>
          <w:b/>
        </w:rPr>
        <w:t>working</w:t>
      </w:r>
      <w:r>
        <w:rPr>
          <w:b/>
          <w:spacing w:val="-4"/>
        </w:rPr>
        <w:t xml:space="preserve"> </w:t>
      </w:r>
      <w:r>
        <w:rPr>
          <w:b/>
        </w:rPr>
        <w:t>of</w:t>
      </w:r>
      <w:r>
        <w:rPr>
          <w:b/>
          <w:spacing w:val="-4"/>
        </w:rPr>
        <w:t xml:space="preserve"> </w:t>
      </w:r>
      <w:proofErr w:type="gramStart"/>
      <w:r>
        <w:rPr>
          <w:b/>
          <w:spacing w:val="-2"/>
        </w:rPr>
        <w:t>…..</w:t>
      </w:r>
      <w:proofErr w:type="gramEnd"/>
      <w:r>
        <w:rPr>
          <w:b/>
          <w:spacing w:val="-2"/>
        </w:rPr>
        <w:t>……</w:t>
      </w:r>
    </w:p>
    <w:p w:rsidR="00633D35" w:rsidRDefault="00000000">
      <w:pPr>
        <w:pStyle w:val="ListParagraph"/>
        <w:numPr>
          <w:ilvl w:val="1"/>
          <w:numId w:val="2"/>
        </w:numPr>
        <w:tabs>
          <w:tab w:val="left" w:pos="252"/>
        </w:tabs>
        <w:ind w:left="252" w:hanging="229"/>
        <w:rPr>
          <w:b/>
        </w:rPr>
      </w:pPr>
      <w:r>
        <w:rPr>
          <w:b/>
        </w:rPr>
        <w:t>Venturi</w:t>
      </w:r>
      <w:r>
        <w:rPr>
          <w:b/>
          <w:spacing w:val="-8"/>
        </w:rPr>
        <w:t xml:space="preserve"> </w:t>
      </w:r>
      <w:r>
        <w:rPr>
          <w:b/>
          <w:spacing w:val="-4"/>
        </w:rPr>
        <w:t>pump</w:t>
      </w:r>
    </w:p>
    <w:p w:rsidR="00633D35" w:rsidRDefault="00000000">
      <w:pPr>
        <w:pStyle w:val="ListParagraph"/>
        <w:numPr>
          <w:ilvl w:val="1"/>
          <w:numId w:val="2"/>
        </w:numPr>
        <w:tabs>
          <w:tab w:val="left" w:pos="259"/>
        </w:tabs>
        <w:spacing w:before="177"/>
        <w:ind w:left="259" w:hanging="236"/>
        <w:rPr>
          <w:b/>
        </w:rPr>
      </w:pPr>
      <w:r>
        <w:rPr>
          <w:b/>
        </w:rPr>
        <w:t>Orifice</w:t>
      </w:r>
      <w:r>
        <w:rPr>
          <w:b/>
          <w:spacing w:val="-8"/>
        </w:rPr>
        <w:t xml:space="preserve"> </w:t>
      </w:r>
      <w:r>
        <w:rPr>
          <w:b/>
          <w:spacing w:val="-4"/>
        </w:rPr>
        <w:t>pump</w:t>
      </w:r>
    </w:p>
    <w:p w:rsidR="00633D35" w:rsidRDefault="00000000">
      <w:pPr>
        <w:pStyle w:val="ListParagraph"/>
        <w:numPr>
          <w:ilvl w:val="1"/>
          <w:numId w:val="2"/>
        </w:numPr>
        <w:tabs>
          <w:tab w:val="left" w:pos="238"/>
        </w:tabs>
        <w:spacing w:before="186"/>
        <w:ind w:left="238" w:hanging="215"/>
        <w:rPr>
          <w:b/>
        </w:rPr>
      </w:pPr>
      <w:r>
        <w:rPr>
          <w:b/>
          <w:noProof/>
        </w:rPr>
        <mc:AlternateContent>
          <mc:Choice Requires="wps">
            <w:drawing>
              <wp:anchor distT="0" distB="0" distL="0" distR="0" simplePos="0" relativeHeight="487388160" behindDoc="1" locked="0" layoutInCell="1" allowOverlap="1">
                <wp:simplePos x="0" y="0"/>
                <wp:positionH relativeFrom="page">
                  <wp:posOffset>1582902</wp:posOffset>
                </wp:positionH>
                <wp:positionV relativeFrom="paragraph">
                  <wp:posOffset>128914</wp:posOffset>
                </wp:positionV>
                <wp:extent cx="3829685" cy="41795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57"/>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901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37"/>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17"/>
                              </a:lnTo>
                              <a:lnTo>
                                <a:pt x="1867192" y="2160232"/>
                              </a:lnTo>
                              <a:lnTo>
                                <a:pt x="1832648" y="2122652"/>
                              </a:lnTo>
                              <a:lnTo>
                                <a:pt x="1799666" y="2085416"/>
                              </a:lnTo>
                              <a:lnTo>
                                <a:pt x="1768221" y="2048522"/>
                              </a:lnTo>
                              <a:lnTo>
                                <a:pt x="1738287" y="2011934"/>
                              </a:lnTo>
                              <a:lnTo>
                                <a:pt x="1709851" y="1975624"/>
                              </a:lnTo>
                              <a:lnTo>
                                <a:pt x="1682889" y="1939569"/>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71"/>
                              </a:lnTo>
                              <a:lnTo>
                                <a:pt x="3380282" y="656196"/>
                              </a:lnTo>
                              <a:lnTo>
                                <a:pt x="3358159" y="611352"/>
                              </a:lnTo>
                              <a:lnTo>
                                <a:pt x="3332632" y="566166"/>
                              </a:lnTo>
                              <a:lnTo>
                                <a:pt x="3308261" y="527291"/>
                              </a:lnTo>
                              <a:lnTo>
                                <a:pt x="3281870" y="488480"/>
                              </a:lnTo>
                              <a:lnTo>
                                <a:pt x="3253232" y="449491"/>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48"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397"/>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60215B23" id="Graphic 34" o:spid="_x0000_s1026" style="position:absolute;margin-left:124.65pt;margin-top:10.15pt;width:301.55pt;height:329.1pt;z-index:-15928320;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90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06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37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80l1867192,2160232r-34544,-37580l1799666,2085416r-31445,-36894l1738287,2011934r-28436,-36310l1682889,1939569r-25514,-35839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71r-18911,-44475l3358159,611352r-25527,-45186l3308261,527291r-26391,-38811l3253232,449491r-30772,-38926l3193986,376999r,503809l3192272,918743r-18390,73114l3155556,1027645r-24562,35129l3100095,1097280r-135763,135763l2240305,508889,2379497,369697r41351,-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397,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rPr>
          <w:b/>
        </w:rPr>
        <w:t>Centrifugal</w:t>
      </w:r>
      <w:r>
        <w:rPr>
          <w:b/>
          <w:spacing w:val="-11"/>
        </w:rPr>
        <w:t xml:space="preserve"> </w:t>
      </w:r>
      <w:r>
        <w:rPr>
          <w:b/>
          <w:spacing w:val="-4"/>
        </w:rPr>
        <w:t>pump</w:t>
      </w:r>
    </w:p>
    <w:p w:rsidR="00633D35" w:rsidRDefault="00000000">
      <w:pPr>
        <w:spacing w:before="178"/>
        <w:ind w:left="23"/>
        <w:rPr>
          <w:b/>
        </w:rPr>
      </w:pPr>
      <w:r>
        <w:rPr>
          <w:b/>
        </w:rPr>
        <w:t>Each</w:t>
      </w:r>
      <w:r>
        <w:rPr>
          <w:b/>
          <w:spacing w:val="-7"/>
        </w:rPr>
        <w:t xml:space="preserve"> </w:t>
      </w:r>
      <w:r>
        <w:rPr>
          <w:b/>
        </w:rPr>
        <w:t xml:space="preserve">question </w:t>
      </w:r>
      <w:proofErr w:type="gramStart"/>
      <w:r>
        <w:rPr>
          <w:b/>
        </w:rPr>
        <w:t>carry</w:t>
      </w:r>
      <w:proofErr w:type="gramEnd"/>
      <w:r>
        <w:rPr>
          <w:b/>
        </w:rPr>
        <w:t xml:space="preserve"> 2</w:t>
      </w:r>
      <w:r>
        <w:rPr>
          <w:b/>
          <w:spacing w:val="-7"/>
        </w:rPr>
        <w:t xml:space="preserve"> </w:t>
      </w:r>
      <w:r>
        <w:rPr>
          <w:b/>
          <w:spacing w:val="-4"/>
        </w:rPr>
        <w:t>marks</w:t>
      </w:r>
    </w:p>
    <w:p w:rsidR="00633D35" w:rsidRDefault="00000000">
      <w:pPr>
        <w:pStyle w:val="BodyText"/>
        <w:spacing w:before="185" w:line="398" w:lineRule="auto"/>
        <w:ind w:right="1946"/>
      </w:pPr>
      <w:r>
        <w:t>Write</w:t>
      </w:r>
      <w:r>
        <w:rPr>
          <w:spacing w:val="-4"/>
        </w:rPr>
        <w:t xml:space="preserve"> </w:t>
      </w:r>
      <w:r>
        <w:t>the</w:t>
      </w:r>
      <w:r>
        <w:rPr>
          <w:spacing w:val="-4"/>
        </w:rPr>
        <w:t xml:space="preserve"> </w:t>
      </w:r>
      <w:r>
        <w:t>Fannings</w:t>
      </w:r>
      <w:r>
        <w:rPr>
          <w:spacing w:val="-2"/>
        </w:rPr>
        <w:t xml:space="preserve"> </w:t>
      </w:r>
      <w:r>
        <w:t>equation</w:t>
      </w:r>
      <w:r>
        <w:rPr>
          <w:spacing w:val="-3"/>
        </w:rPr>
        <w:t xml:space="preserve"> </w:t>
      </w:r>
      <w:r>
        <w:t>and</w:t>
      </w:r>
      <w:r>
        <w:rPr>
          <w:spacing w:val="-3"/>
        </w:rPr>
        <w:t xml:space="preserve"> </w:t>
      </w:r>
      <w:r>
        <w:t>explain</w:t>
      </w:r>
      <w:r>
        <w:rPr>
          <w:spacing w:val="-3"/>
        </w:rPr>
        <w:t xml:space="preserve"> </w:t>
      </w:r>
      <w:r>
        <w:t>the</w:t>
      </w:r>
      <w:r>
        <w:rPr>
          <w:spacing w:val="-4"/>
        </w:rPr>
        <w:t xml:space="preserve"> </w:t>
      </w:r>
      <w:r>
        <w:t>terms.</w:t>
      </w:r>
      <w:r>
        <w:rPr>
          <w:spacing w:val="-7"/>
        </w:rPr>
        <w:t xml:space="preserve"> </w:t>
      </w:r>
      <w:r>
        <w:t>What</w:t>
      </w:r>
      <w:r>
        <w:rPr>
          <w:spacing w:val="-3"/>
        </w:rPr>
        <w:t xml:space="preserve"> </w:t>
      </w:r>
      <w:r>
        <w:t>is</w:t>
      </w:r>
      <w:r>
        <w:rPr>
          <w:spacing w:val="-2"/>
        </w:rPr>
        <w:t xml:space="preserve"> </w:t>
      </w:r>
      <w:r>
        <w:t>its</w:t>
      </w:r>
      <w:r>
        <w:rPr>
          <w:spacing w:val="-2"/>
        </w:rPr>
        <w:t xml:space="preserve"> </w:t>
      </w:r>
      <w:r>
        <w:t>importance? Express the Hagen-Poiseuille's relationship. What is its importance?</w:t>
      </w:r>
    </w:p>
    <w:p w:rsidR="00633D35" w:rsidRDefault="00000000">
      <w:pPr>
        <w:pStyle w:val="BodyText"/>
        <w:spacing w:before="9" w:line="398" w:lineRule="auto"/>
        <w:ind w:right="1946"/>
      </w:pPr>
      <w:r>
        <w:t>Explain</w:t>
      </w:r>
      <w:r>
        <w:rPr>
          <w:spacing w:val="-4"/>
        </w:rPr>
        <w:t xml:space="preserve"> </w:t>
      </w:r>
      <w:r>
        <w:t>the</w:t>
      </w:r>
      <w:r>
        <w:rPr>
          <w:spacing w:val="-5"/>
        </w:rPr>
        <w:t xml:space="preserve"> </w:t>
      </w:r>
      <w:r>
        <w:t>term 'head'.</w:t>
      </w:r>
      <w:r>
        <w:rPr>
          <w:spacing w:val="-8"/>
        </w:rPr>
        <w:t xml:space="preserve"> </w:t>
      </w:r>
      <w:r>
        <w:t>List</w:t>
      </w:r>
      <w:r>
        <w:rPr>
          <w:spacing w:val="-4"/>
        </w:rPr>
        <w:t xml:space="preserve"> </w:t>
      </w:r>
      <w:r>
        <w:t>the</w:t>
      </w:r>
      <w:r>
        <w:rPr>
          <w:spacing w:val="-5"/>
        </w:rPr>
        <w:t xml:space="preserve"> </w:t>
      </w:r>
      <w:r>
        <w:t>different</w:t>
      </w:r>
      <w:r>
        <w:rPr>
          <w:spacing w:val="-4"/>
        </w:rPr>
        <w:t xml:space="preserve"> </w:t>
      </w:r>
      <w:r>
        <w:t>heads</w:t>
      </w:r>
      <w:r>
        <w:rPr>
          <w:spacing w:val="-3"/>
        </w:rPr>
        <w:t xml:space="preserve"> </w:t>
      </w:r>
      <w:r>
        <w:t>in</w:t>
      </w:r>
      <w:r>
        <w:rPr>
          <w:spacing w:val="-4"/>
        </w:rPr>
        <w:t xml:space="preserve"> </w:t>
      </w:r>
      <w:r>
        <w:t>the</w:t>
      </w:r>
      <w:r>
        <w:rPr>
          <w:spacing w:val="-5"/>
        </w:rPr>
        <w:t xml:space="preserve"> </w:t>
      </w:r>
      <w:r>
        <w:t>Bernoulli’s</w:t>
      </w:r>
      <w:r>
        <w:rPr>
          <w:spacing w:val="-3"/>
        </w:rPr>
        <w:t xml:space="preserve"> </w:t>
      </w:r>
      <w:r>
        <w:t>theorem. What is meant by equivalent pipe length? What are its applications?</w:t>
      </w:r>
    </w:p>
    <w:p w:rsidR="00633D35" w:rsidRDefault="00000000">
      <w:pPr>
        <w:pStyle w:val="BodyText"/>
        <w:spacing w:before="9"/>
      </w:pPr>
      <w:r>
        <w:t>Describe</w:t>
      </w:r>
      <w:r>
        <w:rPr>
          <w:spacing w:val="-4"/>
        </w:rPr>
        <w:t xml:space="preserve"> </w:t>
      </w:r>
      <w:r>
        <w:t xml:space="preserve">Vena </w:t>
      </w:r>
      <w:proofErr w:type="spellStart"/>
      <w:r>
        <w:rPr>
          <w:spacing w:val="-2"/>
        </w:rPr>
        <w:t>contracta</w:t>
      </w:r>
      <w:proofErr w:type="spellEnd"/>
    </w:p>
    <w:p w:rsidR="00633D35" w:rsidRDefault="00000000">
      <w:pPr>
        <w:pStyle w:val="BodyText"/>
        <w:spacing w:before="178"/>
      </w:pPr>
      <w:r>
        <w:t>What</w:t>
      </w:r>
      <w:r>
        <w:rPr>
          <w:spacing w:val="-3"/>
        </w:rPr>
        <w:t xml:space="preserve"> </w:t>
      </w:r>
      <w:r>
        <w:t>is</w:t>
      </w:r>
      <w:r>
        <w:rPr>
          <w:spacing w:val="-1"/>
        </w:rPr>
        <w:t xml:space="preserve"> </w:t>
      </w:r>
      <w:r>
        <w:t>a</w:t>
      </w:r>
      <w:r>
        <w:rPr>
          <w:spacing w:val="-6"/>
        </w:rPr>
        <w:t xml:space="preserve"> </w:t>
      </w:r>
      <w:r>
        <w:t>pressure</w:t>
      </w:r>
      <w:r>
        <w:rPr>
          <w:spacing w:val="-4"/>
        </w:rPr>
        <w:t xml:space="preserve"> </w:t>
      </w:r>
      <w:r>
        <w:t>head?</w:t>
      </w:r>
      <w:r>
        <w:rPr>
          <w:spacing w:val="-2"/>
        </w:rPr>
        <w:t xml:space="preserve"> </w:t>
      </w:r>
      <w:r>
        <w:t>How</w:t>
      </w:r>
      <w:r>
        <w:rPr>
          <w:spacing w:val="-2"/>
        </w:rPr>
        <w:t xml:space="preserve"> </w:t>
      </w:r>
      <w:r>
        <w:t>is</w:t>
      </w:r>
      <w:r>
        <w:rPr>
          <w:spacing w:val="-1"/>
        </w:rPr>
        <w:t xml:space="preserve"> </w:t>
      </w:r>
      <w:r>
        <w:t>it</w:t>
      </w:r>
      <w:r>
        <w:rPr>
          <w:spacing w:val="-2"/>
        </w:rPr>
        <w:t xml:space="preserve"> calculated</w:t>
      </w:r>
    </w:p>
    <w:p w:rsidR="00633D35" w:rsidRDefault="00000000">
      <w:pPr>
        <w:spacing w:before="185"/>
        <w:ind w:left="74"/>
        <w:rPr>
          <w:b/>
        </w:rPr>
      </w:pPr>
      <w:r>
        <w:rPr>
          <w:b/>
        </w:rPr>
        <w:t>Each</w:t>
      </w:r>
      <w:r>
        <w:rPr>
          <w:b/>
          <w:spacing w:val="-7"/>
        </w:rPr>
        <w:t xml:space="preserve"> </w:t>
      </w:r>
      <w:r>
        <w:rPr>
          <w:b/>
        </w:rPr>
        <w:t>question</w:t>
      </w:r>
      <w:r>
        <w:rPr>
          <w:b/>
          <w:spacing w:val="1"/>
        </w:rPr>
        <w:t xml:space="preserve"> </w:t>
      </w:r>
      <w:proofErr w:type="gramStart"/>
      <w:r>
        <w:rPr>
          <w:b/>
        </w:rPr>
        <w:t>carry</w:t>
      </w:r>
      <w:proofErr w:type="gramEnd"/>
      <w:r>
        <w:rPr>
          <w:b/>
          <w:spacing w:val="1"/>
        </w:rPr>
        <w:t xml:space="preserve"> </w:t>
      </w:r>
      <w:r>
        <w:rPr>
          <w:b/>
        </w:rPr>
        <w:t>5</w:t>
      </w:r>
      <w:r>
        <w:rPr>
          <w:b/>
          <w:spacing w:val="-7"/>
        </w:rPr>
        <w:t xml:space="preserve"> </w:t>
      </w:r>
      <w:r>
        <w:rPr>
          <w:b/>
          <w:spacing w:val="-2"/>
        </w:rPr>
        <w:t>marks</w:t>
      </w:r>
    </w:p>
    <w:p w:rsidR="00633D35" w:rsidRDefault="00000000">
      <w:pPr>
        <w:pStyle w:val="BodyText"/>
        <w:spacing w:before="178"/>
      </w:pPr>
      <w:r>
        <w:t>Write</w:t>
      </w:r>
      <w:r>
        <w:rPr>
          <w:spacing w:val="-6"/>
        </w:rPr>
        <w:t xml:space="preserve"> </w:t>
      </w:r>
      <w:r>
        <w:t>Bernoulli's</w:t>
      </w:r>
      <w:r>
        <w:rPr>
          <w:spacing w:val="-11"/>
        </w:rPr>
        <w:t xml:space="preserve"> </w:t>
      </w:r>
      <w:r>
        <w:t>equation</w:t>
      </w:r>
      <w:r>
        <w:rPr>
          <w:spacing w:val="-5"/>
        </w:rPr>
        <w:t xml:space="preserve"> </w:t>
      </w:r>
      <w:r>
        <w:t>and</w:t>
      </w:r>
      <w:r>
        <w:rPr>
          <w:spacing w:val="-5"/>
        </w:rPr>
        <w:t xml:space="preserve"> </w:t>
      </w:r>
      <w:r>
        <w:t>explain</w:t>
      </w:r>
      <w:r>
        <w:rPr>
          <w:spacing w:val="-5"/>
        </w:rPr>
        <w:t xml:space="preserve"> </w:t>
      </w:r>
      <w:r>
        <w:t>the</w:t>
      </w:r>
      <w:r>
        <w:rPr>
          <w:spacing w:val="-6"/>
        </w:rPr>
        <w:t xml:space="preserve"> </w:t>
      </w:r>
      <w:r>
        <w:t>symbols</w:t>
      </w:r>
      <w:r>
        <w:rPr>
          <w:spacing w:val="-4"/>
        </w:rPr>
        <w:t xml:space="preserve"> </w:t>
      </w:r>
      <w:r>
        <w:t>used</w:t>
      </w:r>
      <w:r>
        <w:rPr>
          <w:spacing w:val="-5"/>
        </w:rPr>
        <w:t xml:space="preserve"> </w:t>
      </w:r>
      <w:r>
        <w:t>therein</w:t>
      </w:r>
      <w:r>
        <w:rPr>
          <w:spacing w:val="-5"/>
        </w:rPr>
        <w:t xml:space="preserve"> </w:t>
      </w:r>
      <w:r>
        <w:t>with</w:t>
      </w:r>
      <w:r>
        <w:rPr>
          <w:spacing w:val="-5"/>
        </w:rPr>
        <w:t xml:space="preserve"> </w:t>
      </w:r>
      <w:r>
        <w:t>a</w:t>
      </w:r>
      <w:r>
        <w:rPr>
          <w:spacing w:val="-2"/>
        </w:rPr>
        <w:t xml:space="preserve"> </w:t>
      </w:r>
      <w:r>
        <w:t>labelled</w:t>
      </w:r>
      <w:r>
        <w:rPr>
          <w:spacing w:val="-5"/>
        </w:rPr>
        <w:t xml:space="preserve"> </w:t>
      </w:r>
      <w:r>
        <w:rPr>
          <w:spacing w:val="-2"/>
        </w:rPr>
        <w:t>diagram</w:t>
      </w:r>
    </w:p>
    <w:p w:rsidR="00633D35" w:rsidRDefault="00000000">
      <w:pPr>
        <w:pStyle w:val="BodyText"/>
        <w:spacing w:before="185" w:line="256" w:lineRule="auto"/>
      </w:pPr>
      <w:r>
        <w:t>How</w:t>
      </w:r>
      <w:r>
        <w:rPr>
          <w:spacing w:val="-2"/>
        </w:rPr>
        <w:t xml:space="preserve"> </w:t>
      </w:r>
      <w:r>
        <w:t>are</w:t>
      </w:r>
      <w:r>
        <w:rPr>
          <w:spacing w:val="-4"/>
        </w:rPr>
        <w:t xml:space="preserve"> </w:t>
      </w:r>
      <w:r>
        <w:t>losses</w:t>
      </w:r>
      <w:r>
        <w:rPr>
          <w:spacing w:val="-2"/>
        </w:rPr>
        <w:t xml:space="preserve"> </w:t>
      </w:r>
      <w:r>
        <w:t>of</w:t>
      </w:r>
      <w:r>
        <w:rPr>
          <w:spacing w:val="-4"/>
        </w:rPr>
        <w:t xml:space="preserve"> </w:t>
      </w:r>
      <w:r>
        <w:t>energy</w:t>
      </w:r>
      <w:r>
        <w:rPr>
          <w:spacing w:val="-1"/>
        </w:rPr>
        <w:t xml:space="preserve"> </w:t>
      </w:r>
      <w:r>
        <w:t>due</w:t>
      </w:r>
      <w:r>
        <w:rPr>
          <w:spacing w:val="-4"/>
        </w:rPr>
        <w:t xml:space="preserve"> </w:t>
      </w:r>
      <w:r>
        <w:t>to</w:t>
      </w:r>
      <w:r>
        <w:rPr>
          <w:spacing w:val="-3"/>
        </w:rPr>
        <w:t xml:space="preserve"> </w:t>
      </w:r>
      <w:r>
        <w:t>enlargement</w:t>
      </w:r>
      <w:r>
        <w:rPr>
          <w:spacing w:val="-3"/>
        </w:rPr>
        <w:t xml:space="preserve"> </w:t>
      </w:r>
      <w:r>
        <w:t>in</w:t>
      </w:r>
      <w:r>
        <w:rPr>
          <w:spacing w:val="-3"/>
        </w:rPr>
        <w:t xml:space="preserve"> </w:t>
      </w:r>
      <w:r>
        <w:t>cross</w:t>
      </w:r>
      <w:r>
        <w:rPr>
          <w:spacing w:val="-2"/>
        </w:rPr>
        <w:t xml:space="preserve"> </w:t>
      </w:r>
      <w:r>
        <w:t>section</w:t>
      </w:r>
      <w:r>
        <w:rPr>
          <w:spacing w:val="-3"/>
        </w:rPr>
        <w:t xml:space="preserve"> </w:t>
      </w:r>
      <w:r>
        <w:t>measured?</w:t>
      </w:r>
      <w:r>
        <w:rPr>
          <w:spacing w:val="-3"/>
        </w:rPr>
        <w:t xml:space="preserve"> </w:t>
      </w:r>
      <w:r>
        <w:t>Give</w:t>
      </w:r>
      <w:r>
        <w:rPr>
          <w:spacing w:val="-4"/>
        </w:rPr>
        <w:t xml:space="preserve"> </w:t>
      </w:r>
      <w:r>
        <w:t>relevant</w:t>
      </w:r>
      <w:r>
        <w:rPr>
          <w:spacing w:val="-3"/>
        </w:rPr>
        <w:t xml:space="preserve"> </w:t>
      </w:r>
      <w:r>
        <w:t>equation</w:t>
      </w:r>
      <w:r>
        <w:rPr>
          <w:spacing w:val="-3"/>
        </w:rPr>
        <w:t xml:space="preserve"> </w:t>
      </w:r>
      <w:r>
        <w:t>and explain the terms.</w:t>
      </w:r>
    </w:p>
    <w:p w:rsidR="00633D35" w:rsidRDefault="00000000">
      <w:pPr>
        <w:spacing w:before="160"/>
        <w:ind w:left="23"/>
        <w:rPr>
          <w:b/>
        </w:rPr>
      </w:pPr>
      <w:r>
        <w:rPr>
          <w:b/>
        </w:rPr>
        <w:t>Each</w:t>
      </w:r>
      <w:r>
        <w:rPr>
          <w:b/>
          <w:spacing w:val="-8"/>
        </w:rPr>
        <w:t xml:space="preserve"> </w:t>
      </w:r>
      <w:r>
        <w:rPr>
          <w:b/>
        </w:rPr>
        <w:t>question</w:t>
      </w:r>
      <w:r>
        <w:rPr>
          <w:b/>
          <w:spacing w:val="-1"/>
        </w:rPr>
        <w:t xml:space="preserve"> </w:t>
      </w:r>
      <w:proofErr w:type="gramStart"/>
      <w:r>
        <w:rPr>
          <w:b/>
        </w:rPr>
        <w:t>carry</w:t>
      </w:r>
      <w:proofErr w:type="gramEnd"/>
      <w:r>
        <w:rPr>
          <w:b/>
        </w:rPr>
        <w:t xml:space="preserve"> 10 </w:t>
      </w:r>
      <w:r>
        <w:rPr>
          <w:b/>
          <w:spacing w:val="-2"/>
        </w:rPr>
        <w:t>marks</w:t>
      </w:r>
    </w:p>
    <w:p w:rsidR="00633D35" w:rsidRDefault="00000000">
      <w:pPr>
        <w:pStyle w:val="BodyText"/>
        <w:spacing w:before="185" w:line="256" w:lineRule="auto"/>
        <w:ind w:right="473"/>
      </w:pPr>
      <w:r>
        <w:t>Explain</w:t>
      </w:r>
      <w:r>
        <w:rPr>
          <w:spacing w:val="-3"/>
        </w:rPr>
        <w:t xml:space="preserve"> </w:t>
      </w:r>
      <w:r>
        <w:t>the</w:t>
      </w:r>
      <w:r>
        <w:rPr>
          <w:spacing w:val="-4"/>
        </w:rPr>
        <w:t xml:space="preserve"> </w:t>
      </w:r>
      <w:r>
        <w:t>energy</w:t>
      </w:r>
      <w:r>
        <w:rPr>
          <w:spacing w:val="-1"/>
        </w:rPr>
        <w:t xml:space="preserve"> </w:t>
      </w:r>
      <w:r>
        <w:t>losses</w:t>
      </w:r>
      <w:r>
        <w:rPr>
          <w:spacing w:val="-2"/>
        </w:rPr>
        <w:t xml:space="preserve"> </w:t>
      </w:r>
      <w:r>
        <w:t>that</w:t>
      </w:r>
      <w:r>
        <w:rPr>
          <w:spacing w:val="-3"/>
        </w:rPr>
        <w:t xml:space="preserve"> </w:t>
      </w:r>
      <w:r>
        <w:t>occur when</w:t>
      </w:r>
      <w:r>
        <w:rPr>
          <w:spacing w:val="-3"/>
        </w:rPr>
        <w:t xml:space="preserve"> </w:t>
      </w:r>
      <w:r>
        <w:t>a fluid</w:t>
      </w:r>
      <w:r>
        <w:rPr>
          <w:spacing w:val="-3"/>
        </w:rPr>
        <w:t xml:space="preserve"> </w:t>
      </w:r>
      <w:r>
        <w:t>flows</w:t>
      </w:r>
      <w:r>
        <w:rPr>
          <w:spacing w:val="-2"/>
        </w:rPr>
        <w:t xml:space="preserve"> </w:t>
      </w:r>
      <w:r>
        <w:t>through</w:t>
      </w:r>
      <w:r>
        <w:rPr>
          <w:spacing w:val="-10"/>
        </w:rPr>
        <w:t xml:space="preserve"> </w:t>
      </w:r>
      <w:r>
        <w:t>a pipe</w:t>
      </w:r>
      <w:r>
        <w:rPr>
          <w:spacing w:val="-3"/>
        </w:rPr>
        <w:t xml:space="preserve"> </w:t>
      </w:r>
      <w:r>
        <w:t>with</w:t>
      </w:r>
      <w:r>
        <w:rPr>
          <w:spacing w:val="-3"/>
        </w:rPr>
        <w:t xml:space="preserve"> </w:t>
      </w:r>
      <w:r>
        <w:t>relevant</w:t>
      </w:r>
      <w:r>
        <w:rPr>
          <w:spacing w:val="-3"/>
        </w:rPr>
        <w:t xml:space="preserve"> </w:t>
      </w:r>
      <w:r>
        <w:t>equations. Derive Bernoulli's equation stating the assumptions.</w:t>
      </w:r>
    </w:p>
    <w:p w:rsidR="00633D35" w:rsidRDefault="00000000">
      <w:pPr>
        <w:pStyle w:val="BodyText"/>
        <w:spacing w:before="160"/>
      </w:pPr>
      <w:r>
        <w:t>Write</w:t>
      </w:r>
      <w:r>
        <w:rPr>
          <w:spacing w:val="-8"/>
        </w:rPr>
        <w:t xml:space="preserve"> </w:t>
      </w:r>
      <w:r>
        <w:t>Bernoulli’s</w:t>
      </w:r>
      <w:r>
        <w:rPr>
          <w:spacing w:val="-5"/>
        </w:rPr>
        <w:t xml:space="preserve"> </w:t>
      </w:r>
      <w:r>
        <w:t>equation</w:t>
      </w:r>
      <w:r>
        <w:rPr>
          <w:spacing w:val="-6"/>
        </w:rPr>
        <w:t xml:space="preserve"> </w:t>
      </w:r>
      <w:r>
        <w:t>and</w:t>
      </w:r>
      <w:r>
        <w:rPr>
          <w:spacing w:val="-6"/>
        </w:rPr>
        <w:t xml:space="preserve"> </w:t>
      </w:r>
      <w:r>
        <w:t>explain</w:t>
      </w:r>
      <w:r>
        <w:rPr>
          <w:spacing w:val="-7"/>
        </w:rPr>
        <w:t xml:space="preserve"> </w:t>
      </w:r>
      <w:r>
        <w:t>the</w:t>
      </w:r>
      <w:r>
        <w:rPr>
          <w:spacing w:val="-7"/>
        </w:rPr>
        <w:t xml:space="preserve"> </w:t>
      </w:r>
      <w:r>
        <w:t>symbols</w:t>
      </w:r>
      <w:r>
        <w:rPr>
          <w:spacing w:val="-5"/>
        </w:rPr>
        <w:t xml:space="preserve"> </w:t>
      </w:r>
      <w:r>
        <w:t>used</w:t>
      </w:r>
      <w:r>
        <w:rPr>
          <w:spacing w:val="-6"/>
        </w:rPr>
        <w:t xml:space="preserve"> </w:t>
      </w:r>
      <w:r>
        <w:t>therein</w:t>
      </w:r>
      <w:r>
        <w:rPr>
          <w:spacing w:val="-7"/>
        </w:rPr>
        <w:t xml:space="preserve"> </w:t>
      </w:r>
      <w:r>
        <w:t>with</w:t>
      </w:r>
      <w:r>
        <w:rPr>
          <w:spacing w:val="-6"/>
        </w:rPr>
        <w:t xml:space="preserve"> </w:t>
      </w:r>
      <w:r>
        <w:t>a</w:t>
      </w:r>
      <w:r>
        <w:rPr>
          <w:spacing w:val="-3"/>
        </w:rPr>
        <w:t xml:space="preserve"> </w:t>
      </w:r>
      <w:r>
        <w:t>Labelled</w:t>
      </w:r>
      <w:r>
        <w:rPr>
          <w:spacing w:val="-7"/>
        </w:rPr>
        <w:t xml:space="preserve"> </w:t>
      </w:r>
      <w:r>
        <w:rPr>
          <w:spacing w:val="-2"/>
        </w:rPr>
        <w:t>diagram.</w:t>
      </w:r>
    </w:p>
    <w:sectPr w:rsidR="00633D35">
      <w:pgSz w:w="11910" w:h="16850"/>
      <w:pgMar w:top="1340" w:right="1417" w:bottom="420" w:left="1417" w:header="275" w:footer="2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64C6" w:rsidRDefault="00D864C6">
      <w:r>
        <w:separator/>
      </w:r>
    </w:p>
  </w:endnote>
  <w:endnote w:type="continuationSeparator" w:id="0">
    <w:p w:rsidR="00D864C6" w:rsidRDefault="00D86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E01" w:rsidRDefault="00265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E01" w:rsidRDefault="00265E01">
    <w:pPr>
      <w:pStyle w:val="BodyText"/>
      <w:spacing w:line="14" w:lineRule="auto"/>
      <w:ind w:left="0"/>
      <w:rPr>
        <w:sz w:val="20"/>
      </w:rPr>
    </w:pPr>
  </w:p>
  <w:p w:rsidR="00265E01" w:rsidRDefault="00265E01">
    <w:pPr>
      <w:pStyle w:val="BodyText"/>
      <w:spacing w:line="14" w:lineRule="auto"/>
      <w:ind w:left="0"/>
      <w:rPr>
        <w:sz w:val="20"/>
      </w:rPr>
    </w:pPr>
  </w:p>
  <w:p w:rsidR="00265E01" w:rsidRDefault="00265E01">
    <w:pPr>
      <w:pStyle w:val="BodyText"/>
      <w:spacing w:line="14" w:lineRule="auto"/>
      <w:ind w:left="0"/>
      <w:rPr>
        <w:sz w:val="20"/>
      </w:rPr>
    </w:pPr>
  </w:p>
  <w:p w:rsidR="00633D35" w:rsidRDefault="00265E01">
    <w:pPr>
      <w:pStyle w:val="BodyText"/>
      <w:spacing w:line="14" w:lineRule="auto"/>
      <w:ind w:left="0"/>
      <w:rPr>
        <w:sz w:val="20"/>
      </w:rPr>
    </w:pPr>
    <w:r>
      <w:rPr>
        <w:noProof/>
        <w:sz w:val="20"/>
      </w:rPr>
      <mc:AlternateContent>
        <mc:Choice Requires="wps">
          <w:drawing>
            <wp:anchor distT="0" distB="0" distL="0" distR="0" simplePos="0" relativeHeight="251666432" behindDoc="1" locked="0" layoutInCell="1" allowOverlap="1">
              <wp:simplePos x="0" y="0"/>
              <wp:positionH relativeFrom="page">
                <wp:posOffset>4831080</wp:posOffset>
              </wp:positionH>
              <wp:positionV relativeFrom="page">
                <wp:posOffset>10287000</wp:posOffset>
              </wp:positionV>
              <wp:extent cx="1242060" cy="2895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2060" cy="289560"/>
                      </a:xfrm>
                      <a:prstGeom prst="rect">
                        <a:avLst/>
                      </a:prstGeom>
                    </wps:spPr>
                    <wps:txbx>
                      <w:txbxContent>
                        <w:p w:rsidR="00265E01" w:rsidRPr="00265E01" w:rsidRDefault="00265E01" w:rsidP="00265E01">
                          <w:pPr>
                            <w:spacing w:line="260" w:lineRule="exact"/>
                            <w:ind w:left="20"/>
                            <w:rPr>
                              <w:sz w:val="23"/>
                            </w:rPr>
                          </w:pPr>
                          <w:r w:rsidRPr="00265E01">
                            <w:rPr>
                              <w:sz w:val="23"/>
                              <w:lang w:val="en-IN"/>
                            </w:rPr>
                            <w:t xml:space="preserve">                                               </w:t>
                          </w:r>
                          <w:r w:rsidRPr="00265E01">
                            <w:rPr>
                              <w:sz w:val="23"/>
                            </w:rPr>
                            <w:t>A. Lakshmi Usha</w:t>
                          </w:r>
                        </w:p>
                        <w:p w:rsidR="00633D35" w:rsidRDefault="00633D35">
                          <w:pPr>
                            <w:spacing w:line="260" w:lineRule="exact"/>
                            <w:ind w:left="20"/>
                            <w:rPr>
                              <w:sz w:val="23"/>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36" type="#_x0000_t202" style="position:absolute;margin-left:380.4pt;margin-top:810pt;width:97.8pt;height:22.8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" filled="f" stroked="f">
              <v:textbox inset="0,0,0,0">
                <w:txbxContent>
                  <w:p w:rsidR="00265E01" w:rsidRPr="00265E01" w:rsidRDefault="00265E01" w:rsidP="00265E01">
                    <w:pPr>
                      <w:spacing w:line="260" w:lineRule="exact"/>
                      <w:ind w:left="20"/>
                      <w:rPr>
                        <w:sz w:val="23"/>
                      </w:rPr>
                    </w:pPr>
                    <w:r w:rsidRPr="00265E01">
                      <w:rPr>
                        <w:sz w:val="23"/>
                        <w:lang w:val="en-IN"/>
                      </w:rPr>
                      <w:t xml:space="preserve">                                               </w:t>
                    </w:r>
                    <w:r w:rsidRPr="00265E01">
                      <w:rPr>
                        <w:sz w:val="23"/>
                      </w:rPr>
                      <w:t>A. Lakshmi Usha</w:t>
                    </w:r>
                  </w:p>
                  <w:p w:rsidR="00633D35" w:rsidRDefault="00633D35">
                    <w:pPr>
                      <w:spacing w:line="260" w:lineRule="exact"/>
                      <w:ind w:left="20"/>
                      <w:rPr>
                        <w:sz w:val="23"/>
                      </w:rPr>
                    </w:pPr>
                  </w:p>
                </w:txbxContent>
              </v:textbox>
              <w10:wrap anchorx="page" anchory="page"/>
            </v:shape>
          </w:pict>
        </mc:Fallback>
      </mc:AlternateContent>
    </w:r>
    <w:r w:rsidR="00000000">
      <w:rPr>
        <w:noProof/>
        <w:sz w:val="20"/>
      </w:rPr>
      <mc:AlternateContent>
        <mc:Choice Requires="wps">
          <w:drawing>
            <wp:anchor distT="0" distB="0" distL="0" distR="0" simplePos="0" relativeHeight="251648000" behindDoc="1" locked="0" layoutInCell="1" allowOverlap="1">
              <wp:simplePos x="0" y="0"/>
              <wp:positionH relativeFrom="page">
                <wp:posOffset>902309</wp:posOffset>
              </wp:positionH>
              <wp:positionV relativeFrom="page">
                <wp:posOffset>10413745</wp:posOffset>
              </wp:positionV>
              <wp:extent cx="2322195" cy="184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2195" cy="184785"/>
                      </a:xfrm>
                      <a:prstGeom prst="rect">
                        <a:avLst/>
                      </a:prstGeom>
                    </wps:spPr>
                    <wps:txbx>
                      <w:txbxContent>
                        <w:p w:rsidR="00633D35" w:rsidRDefault="00000000">
                          <w:pPr>
                            <w:spacing w:line="273" w:lineRule="exact"/>
                            <w:ind w:left="20"/>
                            <w:rPr>
                              <w:sz w:val="23"/>
                            </w:rPr>
                          </w:pPr>
                          <w:r>
                            <w:rPr>
                              <w:sz w:val="23"/>
                            </w:rPr>
                            <w:t>B</w:t>
                          </w:r>
                          <w:r>
                            <w:rPr>
                              <w:spacing w:val="19"/>
                              <w:sz w:val="23"/>
                            </w:rPr>
                            <w:t xml:space="preserve"> </w:t>
                          </w:r>
                          <w:r>
                            <w:rPr>
                              <w:sz w:val="23"/>
                            </w:rPr>
                            <w:t>PHARM</w:t>
                          </w:r>
                          <w:r>
                            <w:rPr>
                              <w:spacing w:val="17"/>
                              <w:sz w:val="23"/>
                            </w:rPr>
                            <w:t xml:space="preserve"> </w:t>
                          </w:r>
                          <w:r>
                            <w:rPr>
                              <w:sz w:val="23"/>
                            </w:rPr>
                            <w:t>3</w:t>
                          </w:r>
                          <w:r>
                            <w:rPr>
                              <w:sz w:val="23"/>
                              <w:vertAlign w:val="superscript"/>
                            </w:rPr>
                            <w:t>RD</w:t>
                          </w:r>
                          <w:r>
                            <w:rPr>
                              <w:spacing w:val="36"/>
                              <w:sz w:val="23"/>
                            </w:rPr>
                            <w:t xml:space="preserve"> </w:t>
                          </w:r>
                          <w:r>
                            <w:rPr>
                              <w:sz w:val="23"/>
                            </w:rPr>
                            <w:t>SEMESTER</w:t>
                          </w:r>
                          <w:r>
                            <w:rPr>
                              <w:spacing w:val="30"/>
                              <w:sz w:val="23"/>
                            </w:rPr>
                            <w:t xml:space="preserve"> </w:t>
                          </w:r>
                          <w:r>
                            <w:rPr>
                              <w:sz w:val="23"/>
                            </w:rPr>
                            <w:t>(2025-</w:t>
                          </w:r>
                          <w:r>
                            <w:rPr>
                              <w:spacing w:val="-2"/>
                              <w:sz w:val="23"/>
                            </w:rPr>
                            <w:t>2026)</w:t>
                          </w:r>
                        </w:p>
                      </w:txbxContent>
                    </wps:txbx>
                    <wps:bodyPr wrap="square" lIns="0" tIns="0" rIns="0" bIns="0" rtlCol="0">
                      <a:noAutofit/>
                    </wps:bodyPr>
                  </wps:wsp>
                </a:graphicData>
              </a:graphic>
            </wp:anchor>
          </w:drawing>
        </mc:Choice>
        <mc:Fallback>
          <w:pict>
            <v:shape id="Textbox 2" o:spid="_x0000_s1037" type="#_x0000_t202" style="position:absolute;margin-left:71.05pt;margin-top:820pt;width:182.85pt;height:14.5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" filled="f" stroked="f">
              <v:textbox inset="0,0,0,0">
                <w:txbxContent>
                  <w:p w:rsidR="00633D35" w:rsidRDefault="00000000">
                    <w:pPr>
                      <w:spacing w:line="273" w:lineRule="exact"/>
                      <w:ind w:left="20"/>
                      <w:rPr>
                        <w:sz w:val="23"/>
                      </w:rPr>
                    </w:pPr>
                    <w:r>
                      <w:rPr>
                        <w:sz w:val="23"/>
                      </w:rPr>
                      <w:t>B</w:t>
                    </w:r>
                    <w:r>
                      <w:rPr>
                        <w:spacing w:val="19"/>
                        <w:sz w:val="23"/>
                      </w:rPr>
                      <w:t xml:space="preserve"> </w:t>
                    </w:r>
                    <w:r>
                      <w:rPr>
                        <w:sz w:val="23"/>
                      </w:rPr>
                      <w:t>PHARM</w:t>
                    </w:r>
                    <w:r>
                      <w:rPr>
                        <w:spacing w:val="17"/>
                        <w:sz w:val="23"/>
                      </w:rPr>
                      <w:t xml:space="preserve"> </w:t>
                    </w:r>
                    <w:r>
                      <w:rPr>
                        <w:sz w:val="23"/>
                      </w:rPr>
                      <w:t>3</w:t>
                    </w:r>
                    <w:r>
                      <w:rPr>
                        <w:sz w:val="23"/>
                        <w:vertAlign w:val="superscript"/>
                      </w:rPr>
                      <w:t>RD</w:t>
                    </w:r>
                    <w:r>
                      <w:rPr>
                        <w:spacing w:val="36"/>
                        <w:sz w:val="23"/>
                      </w:rPr>
                      <w:t xml:space="preserve"> </w:t>
                    </w:r>
                    <w:r>
                      <w:rPr>
                        <w:sz w:val="23"/>
                      </w:rPr>
                      <w:t>SEMESTER</w:t>
                    </w:r>
                    <w:r>
                      <w:rPr>
                        <w:spacing w:val="30"/>
                        <w:sz w:val="23"/>
                      </w:rPr>
                      <w:t xml:space="preserve"> </w:t>
                    </w:r>
                    <w:r>
                      <w:rPr>
                        <w:sz w:val="23"/>
                      </w:rPr>
                      <w:t>(2025-</w:t>
                    </w:r>
                    <w:r>
                      <w:rPr>
                        <w:spacing w:val="-2"/>
                        <w:sz w:val="23"/>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E01" w:rsidRDefault="00265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64C6" w:rsidRDefault="00D864C6">
      <w:r>
        <w:separator/>
      </w:r>
    </w:p>
  </w:footnote>
  <w:footnote w:type="continuationSeparator" w:id="0">
    <w:p w:rsidR="00D864C6" w:rsidRDefault="00D86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E01" w:rsidRDefault="00265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3D35" w:rsidRDefault="00000000">
    <w:pPr>
      <w:pStyle w:val="BodyText"/>
      <w:spacing w:line="14" w:lineRule="auto"/>
      <w:ind w:left="0"/>
      <w:rPr>
        <w:sz w:val="20"/>
      </w:rPr>
    </w:pPr>
    <w:r>
      <w:rPr>
        <w:noProof/>
        <w:sz w:val="20"/>
      </w:rPr>
      <mc:AlternateContent>
        <mc:Choice Requires="wps">
          <w:drawing>
            <wp:anchor distT="0" distB="0" distL="0" distR="0" simplePos="0" relativeHeight="251684864" behindDoc="1" locked="0" layoutInCell="1" allowOverlap="1">
              <wp:simplePos x="0" y="0"/>
              <wp:positionH relativeFrom="page">
                <wp:posOffset>3825621</wp:posOffset>
              </wp:positionH>
              <wp:positionV relativeFrom="page">
                <wp:posOffset>162178</wp:posOffset>
              </wp:positionV>
              <wp:extent cx="2871470" cy="1765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1470" cy="176530"/>
                      </a:xfrm>
                      <a:prstGeom prst="rect">
                        <a:avLst/>
                      </a:prstGeom>
                    </wps:spPr>
                    <wps:txbx>
                      <w:txbxContent>
                        <w:p w:rsidR="00633D35" w:rsidRDefault="00000000">
                          <w:pPr>
                            <w:spacing w:line="260" w:lineRule="exact"/>
                            <w:ind w:left="20"/>
                            <w:rPr>
                              <w:sz w:val="23"/>
                            </w:rPr>
                          </w:pPr>
                          <w:r>
                            <w:rPr>
                              <w:sz w:val="23"/>
                            </w:rPr>
                            <w:t>RAGHU</w:t>
                          </w:r>
                          <w:r>
                            <w:rPr>
                              <w:spacing w:val="17"/>
                              <w:sz w:val="23"/>
                            </w:rPr>
                            <w:t xml:space="preserve"> </w:t>
                          </w:r>
                          <w:r>
                            <w:rPr>
                              <w:sz w:val="23"/>
                            </w:rPr>
                            <w:t>COLLEGE</w:t>
                          </w:r>
                          <w:r>
                            <w:rPr>
                              <w:spacing w:val="18"/>
                              <w:sz w:val="23"/>
                            </w:rPr>
                            <w:t xml:space="preserve"> </w:t>
                          </w:r>
                          <w:r>
                            <w:rPr>
                              <w:sz w:val="23"/>
                            </w:rPr>
                            <w:t>OF</w:t>
                          </w:r>
                          <w:r>
                            <w:rPr>
                              <w:spacing w:val="27"/>
                              <w:sz w:val="23"/>
                            </w:rPr>
                            <w:t xml:space="preserve"> </w:t>
                          </w:r>
                          <w:r>
                            <w:rPr>
                              <w:sz w:val="23"/>
                            </w:rPr>
                            <w:t>PHARMACY-</w:t>
                          </w:r>
                          <w:r>
                            <w:rPr>
                              <w:spacing w:val="27"/>
                              <w:sz w:val="23"/>
                            </w:rPr>
                            <w:t xml:space="preserve"> </w:t>
                          </w:r>
                          <w:r>
                            <w:rPr>
                              <w:sz w:val="23"/>
                            </w:rPr>
                            <w:t>PAGE</w:t>
                          </w:r>
                          <w:r>
                            <w:rPr>
                              <w:spacing w:val="28"/>
                              <w:sz w:val="23"/>
                            </w:rPr>
                            <w:t xml:space="preserve"> </w:t>
                          </w:r>
                          <w:r>
                            <w:rPr>
                              <w:sz w:val="23"/>
                            </w:rPr>
                            <w:t>NO-</w:t>
                          </w:r>
                          <w:r>
                            <w:rPr>
                              <w:spacing w:val="17"/>
                              <w:sz w:val="23"/>
                            </w:rPr>
                            <w:t xml:space="preserve"> </w:t>
                          </w:r>
                          <w:r>
                            <w:rPr>
                              <w:spacing w:val="-10"/>
                              <w:sz w:val="23"/>
                            </w:rPr>
                            <w:fldChar w:fldCharType="begin"/>
                          </w:r>
                          <w:r>
                            <w:rPr>
                              <w:spacing w:val="-10"/>
                              <w:sz w:val="23"/>
                            </w:rPr>
                            <w:instrText xml:space="preserve"> PAGE </w:instrText>
                          </w:r>
                          <w:r>
                            <w:rPr>
                              <w:spacing w:val="-10"/>
                              <w:sz w:val="23"/>
                            </w:rPr>
                            <w:fldChar w:fldCharType="separate"/>
                          </w:r>
                          <w:r>
                            <w:rPr>
                              <w:spacing w:val="-10"/>
                              <w:sz w:val="23"/>
                            </w:rPr>
                            <w:t>1</w:t>
                          </w:r>
                          <w:r>
                            <w:rPr>
                              <w:spacing w:val="-10"/>
                              <w:sz w:val="23"/>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5" type="#_x0000_t202" style="position:absolute;margin-left:301.25pt;margin-top:12.75pt;width:226.1pt;height:13.9pt;z-index:-251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" filled="f" stroked="f">
              <v:textbox inset="0,0,0,0">
                <w:txbxContent>
                  <w:p w:rsidR="00633D35" w:rsidRDefault="00000000">
                    <w:pPr>
                      <w:spacing w:line="260" w:lineRule="exact"/>
                      <w:ind w:left="20"/>
                      <w:rPr>
                        <w:sz w:val="23"/>
                      </w:rPr>
                    </w:pPr>
                    <w:r>
                      <w:rPr>
                        <w:sz w:val="23"/>
                      </w:rPr>
                      <w:t>RAGHU</w:t>
                    </w:r>
                    <w:r>
                      <w:rPr>
                        <w:spacing w:val="17"/>
                        <w:sz w:val="23"/>
                      </w:rPr>
                      <w:t xml:space="preserve"> </w:t>
                    </w:r>
                    <w:r>
                      <w:rPr>
                        <w:sz w:val="23"/>
                      </w:rPr>
                      <w:t>COLLEGE</w:t>
                    </w:r>
                    <w:r>
                      <w:rPr>
                        <w:spacing w:val="18"/>
                        <w:sz w:val="23"/>
                      </w:rPr>
                      <w:t xml:space="preserve"> </w:t>
                    </w:r>
                    <w:r>
                      <w:rPr>
                        <w:sz w:val="23"/>
                      </w:rPr>
                      <w:t>OF</w:t>
                    </w:r>
                    <w:r>
                      <w:rPr>
                        <w:spacing w:val="27"/>
                        <w:sz w:val="23"/>
                      </w:rPr>
                      <w:t xml:space="preserve"> </w:t>
                    </w:r>
                    <w:r>
                      <w:rPr>
                        <w:sz w:val="23"/>
                      </w:rPr>
                      <w:t>PHARMACY-</w:t>
                    </w:r>
                    <w:r>
                      <w:rPr>
                        <w:spacing w:val="27"/>
                        <w:sz w:val="23"/>
                      </w:rPr>
                      <w:t xml:space="preserve"> </w:t>
                    </w:r>
                    <w:r>
                      <w:rPr>
                        <w:sz w:val="23"/>
                      </w:rPr>
                      <w:t>PAGE</w:t>
                    </w:r>
                    <w:r>
                      <w:rPr>
                        <w:spacing w:val="28"/>
                        <w:sz w:val="23"/>
                      </w:rPr>
                      <w:t xml:space="preserve"> </w:t>
                    </w:r>
                    <w:r>
                      <w:rPr>
                        <w:sz w:val="23"/>
                      </w:rPr>
                      <w:t>NO-</w:t>
                    </w:r>
                    <w:r>
                      <w:rPr>
                        <w:spacing w:val="17"/>
                        <w:sz w:val="23"/>
                      </w:rPr>
                      <w:t xml:space="preserve"> </w:t>
                    </w:r>
                    <w:r>
                      <w:rPr>
                        <w:spacing w:val="-10"/>
                        <w:sz w:val="23"/>
                      </w:rPr>
                      <w:fldChar w:fldCharType="begin"/>
                    </w:r>
                    <w:r>
                      <w:rPr>
                        <w:spacing w:val="-10"/>
                        <w:sz w:val="23"/>
                      </w:rPr>
                      <w:instrText xml:space="preserve"> PAGE </w:instrText>
                    </w:r>
                    <w:r>
                      <w:rPr>
                        <w:spacing w:val="-10"/>
                        <w:sz w:val="23"/>
                      </w:rPr>
                      <w:fldChar w:fldCharType="separate"/>
                    </w:r>
                    <w:r>
                      <w:rPr>
                        <w:spacing w:val="-10"/>
                        <w:sz w:val="23"/>
                      </w:rPr>
                      <w:t>1</w:t>
                    </w:r>
                    <w:r>
                      <w:rPr>
                        <w:spacing w:val="-10"/>
                        <w:sz w:val="23"/>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E01" w:rsidRDefault="00265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104C83"/>
    <w:multiLevelType w:val="hybridMultilevel"/>
    <w:tmpl w:val="2092F988"/>
    <w:lvl w:ilvl="0" w:tplc="5E4AA412">
      <w:start w:val="2"/>
      <w:numFmt w:val="decimal"/>
      <w:lvlText w:val="(%1)"/>
      <w:lvlJc w:val="left"/>
      <w:pPr>
        <w:ind w:left="23" w:hanging="317"/>
        <w:jc w:val="left"/>
      </w:pPr>
      <w:rPr>
        <w:rFonts w:ascii="Calibri" w:eastAsia="Calibri" w:hAnsi="Calibri" w:cs="Calibri" w:hint="default"/>
        <w:b w:val="0"/>
        <w:bCs w:val="0"/>
        <w:i w:val="0"/>
        <w:iCs w:val="0"/>
        <w:spacing w:val="-3"/>
        <w:w w:val="101"/>
        <w:sz w:val="22"/>
        <w:szCs w:val="22"/>
        <w:lang w:val="en-US" w:eastAsia="en-US" w:bidi="ar-SA"/>
      </w:rPr>
    </w:lvl>
    <w:lvl w:ilvl="1" w:tplc="DF9849D4">
      <w:numFmt w:val="bullet"/>
      <w:lvlText w:val="•"/>
      <w:lvlJc w:val="left"/>
      <w:pPr>
        <w:ind w:left="925" w:hanging="317"/>
      </w:pPr>
      <w:rPr>
        <w:rFonts w:hint="default"/>
        <w:lang w:val="en-US" w:eastAsia="en-US" w:bidi="ar-SA"/>
      </w:rPr>
    </w:lvl>
    <w:lvl w:ilvl="2" w:tplc="D69CC9F2">
      <w:numFmt w:val="bullet"/>
      <w:lvlText w:val="•"/>
      <w:lvlJc w:val="left"/>
      <w:pPr>
        <w:ind w:left="1830" w:hanging="317"/>
      </w:pPr>
      <w:rPr>
        <w:rFonts w:hint="default"/>
        <w:lang w:val="en-US" w:eastAsia="en-US" w:bidi="ar-SA"/>
      </w:rPr>
    </w:lvl>
    <w:lvl w:ilvl="3" w:tplc="03F4DF3E">
      <w:numFmt w:val="bullet"/>
      <w:lvlText w:val="•"/>
      <w:lvlJc w:val="left"/>
      <w:pPr>
        <w:ind w:left="2736" w:hanging="317"/>
      </w:pPr>
      <w:rPr>
        <w:rFonts w:hint="default"/>
        <w:lang w:val="en-US" w:eastAsia="en-US" w:bidi="ar-SA"/>
      </w:rPr>
    </w:lvl>
    <w:lvl w:ilvl="4" w:tplc="D39EDAD6">
      <w:numFmt w:val="bullet"/>
      <w:lvlText w:val="•"/>
      <w:lvlJc w:val="left"/>
      <w:pPr>
        <w:ind w:left="3641" w:hanging="317"/>
      </w:pPr>
      <w:rPr>
        <w:rFonts w:hint="default"/>
        <w:lang w:val="en-US" w:eastAsia="en-US" w:bidi="ar-SA"/>
      </w:rPr>
    </w:lvl>
    <w:lvl w:ilvl="5" w:tplc="D452DD76">
      <w:numFmt w:val="bullet"/>
      <w:lvlText w:val="•"/>
      <w:lvlJc w:val="left"/>
      <w:pPr>
        <w:ind w:left="4547" w:hanging="317"/>
      </w:pPr>
      <w:rPr>
        <w:rFonts w:hint="default"/>
        <w:lang w:val="en-US" w:eastAsia="en-US" w:bidi="ar-SA"/>
      </w:rPr>
    </w:lvl>
    <w:lvl w:ilvl="6" w:tplc="9EDE304A">
      <w:numFmt w:val="bullet"/>
      <w:lvlText w:val="•"/>
      <w:lvlJc w:val="left"/>
      <w:pPr>
        <w:ind w:left="5452" w:hanging="317"/>
      </w:pPr>
      <w:rPr>
        <w:rFonts w:hint="default"/>
        <w:lang w:val="en-US" w:eastAsia="en-US" w:bidi="ar-SA"/>
      </w:rPr>
    </w:lvl>
    <w:lvl w:ilvl="7" w:tplc="EA4E472E">
      <w:numFmt w:val="bullet"/>
      <w:lvlText w:val="•"/>
      <w:lvlJc w:val="left"/>
      <w:pPr>
        <w:ind w:left="6358" w:hanging="317"/>
      </w:pPr>
      <w:rPr>
        <w:rFonts w:hint="default"/>
        <w:lang w:val="en-US" w:eastAsia="en-US" w:bidi="ar-SA"/>
      </w:rPr>
    </w:lvl>
    <w:lvl w:ilvl="8" w:tplc="14704FC2">
      <w:numFmt w:val="bullet"/>
      <w:lvlText w:val="•"/>
      <w:lvlJc w:val="left"/>
      <w:pPr>
        <w:ind w:left="7263" w:hanging="317"/>
      </w:pPr>
      <w:rPr>
        <w:rFonts w:hint="default"/>
        <w:lang w:val="en-US" w:eastAsia="en-US" w:bidi="ar-SA"/>
      </w:rPr>
    </w:lvl>
  </w:abstractNum>
  <w:abstractNum w:abstractNumId="1" w15:restartNumberingAfterBreak="0">
    <w:nsid w:val="4FB05675"/>
    <w:multiLevelType w:val="hybridMultilevel"/>
    <w:tmpl w:val="3F3414B0"/>
    <w:lvl w:ilvl="0" w:tplc="2B302F78">
      <w:start w:val="1"/>
      <w:numFmt w:val="lowerLetter"/>
      <w:lvlText w:val="%1)"/>
      <w:lvlJc w:val="left"/>
      <w:pPr>
        <w:ind w:left="254" w:hanging="231"/>
        <w:jc w:val="left"/>
      </w:pPr>
      <w:rPr>
        <w:rFonts w:ascii="Calibri" w:eastAsia="Calibri" w:hAnsi="Calibri" w:cs="Calibri" w:hint="default"/>
        <w:b/>
        <w:bCs/>
        <w:i w:val="0"/>
        <w:iCs w:val="0"/>
        <w:spacing w:val="-3"/>
        <w:w w:val="101"/>
        <w:sz w:val="22"/>
        <w:szCs w:val="22"/>
        <w:lang w:val="en-US" w:eastAsia="en-US" w:bidi="ar-SA"/>
      </w:rPr>
    </w:lvl>
    <w:lvl w:ilvl="1" w:tplc="806E9DD0">
      <w:numFmt w:val="bullet"/>
      <w:lvlText w:val="•"/>
      <w:lvlJc w:val="left"/>
      <w:pPr>
        <w:ind w:left="1141" w:hanging="231"/>
      </w:pPr>
      <w:rPr>
        <w:rFonts w:hint="default"/>
        <w:lang w:val="en-US" w:eastAsia="en-US" w:bidi="ar-SA"/>
      </w:rPr>
    </w:lvl>
    <w:lvl w:ilvl="2" w:tplc="B5BED956">
      <w:numFmt w:val="bullet"/>
      <w:lvlText w:val="•"/>
      <w:lvlJc w:val="left"/>
      <w:pPr>
        <w:ind w:left="2022" w:hanging="231"/>
      </w:pPr>
      <w:rPr>
        <w:rFonts w:hint="default"/>
        <w:lang w:val="en-US" w:eastAsia="en-US" w:bidi="ar-SA"/>
      </w:rPr>
    </w:lvl>
    <w:lvl w:ilvl="3" w:tplc="35C42EB2">
      <w:numFmt w:val="bullet"/>
      <w:lvlText w:val="•"/>
      <w:lvlJc w:val="left"/>
      <w:pPr>
        <w:ind w:left="2904" w:hanging="231"/>
      </w:pPr>
      <w:rPr>
        <w:rFonts w:hint="default"/>
        <w:lang w:val="en-US" w:eastAsia="en-US" w:bidi="ar-SA"/>
      </w:rPr>
    </w:lvl>
    <w:lvl w:ilvl="4" w:tplc="D818959E">
      <w:numFmt w:val="bullet"/>
      <w:lvlText w:val="•"/>
      <w:lvlJc w:val="left"/>
      <w:pPr>
        <w:ind w:left="3785" w:hanging="231"/>
      </w:pPr>
      <w:rPr>
        <w:rFonts w:hint="default"/>
        <w:lang w:val="en-US" w:eastAsia="en-US" w:bidi="ar-SA"/>
      </w:rPr>
    </w:lvl>
    <w:lvl w:ilvl="5" w:tplc="6804BCD0">
      <w:numFmt w:val="bullet"/>
      <w:lvlText w:val="•"/>
      <w:lvlJc w:val="left"/>
      <w:pPr>
        <w:ind w:left="4667" w:hanging="231"/>
      </w:pPr>
      <w:rPr>
        <w:rFonts w:hint="default"/>
        <w:lang w:val="en-US" w:eastAsia="en-US" w:bidi="ar-SA"/>
      </w:rPr>
    </w:lvl>
    <w:lvl w:ilvl="6" w:tplc="FDEE2298">
      <w:numFmt w:val="bullet"/>
      <w:lvlText w:val="•"/>
      <w:lvlJc w:val="left"/>
      <w:pPr>
        <w:ind w:left="5548" w:hanging="231"/>
      </w:pPr>
      <w:rPr>
        <w:rFonts w:hint="default"/>
        <w:lang w:val="en-US" w:eastAsia="en-US" w:bidi="ar-SA"/>
      </w:rPr>
    </w:lvl>
    <w:lvl w:ilvl="7" w:tplc="7C76276A">
      <w:numFmt w:val="bullet"/>
      <w:lvlText w:val="•"/>
      <w:lvlJc w:val="left"/>
      <w:pPr>
        <w:ind w:left="6430" w:hanging="231"/>
      </w:pPr>
      <w:rPr>
        <w:rFonts w:hint="default"/>
        <w:lang w:val="en-US" w:eastAsia="en-US" w:bidi="ar-SA"/>
      </w:rPr>
    </w:lvl>
    <w:lvl w:ilvl="8" w:tplc="6A723922">
      <w:numFmt w:val="bullet"/>
      <w:lvlText w:val="•"/>
      <w:lvlJc w:val="left"/>
      <w:pPr>
        <w:ind w:left="7311" w:hanging="231"/>
      </w:pPr>
      <w:rPr>
        <w:rFonts w:hint="default"/>
        <w:lang w:val="en-US" w:eastAsia="en-US" w:bidi="ar-SA"/>
      </w:rPr>
    </w:lvl>
  </w:abstractNum>
  <w:abstractNum w:abstractNumId="2" w15:restartNumberingAfterBreak="0">
    <w:nsid w:val="6D5363AA"/>
    <w:multiLevelType w:val="hybridMultilevel"/>
    <w:tmpl w:val="8980658A"/>
    <w:lvl w:ilvl="0" w:tplc="EFD08A22">
      <w:start w:val="2"/>
      <w:numFmt w:val="decimal"/>
      <w:lvlText w:val="%1."/>
      <w:lvlJc w:val="left"/>
      <w:pPr>
        <w:ind w:left="247" w:hanging="224"/>
        <w:jc w:val="left"/>
      </w:pPr>
      <w:rPr>
        <w:rFonts w:ascii="Calibri" w:eastAsia="Calibri" w:hAnsi="Calibri" w:cs="Calibri" w:hint="default"/>
        <w:b/>
        <w:bCs/>
        <w:i w:val="0"/>
        <w:iCs w:val="0"/>
        <w:spacing w:val="0"/>
        <w:w w:val="101"/>
        <w:sz w:val="22"/>
        <w:szCs w:val="22"/>
        <w:lang w:val="en-US" w:eastAsia="en-US" w:bidi="ar-SA"/>
      </w:rPr>
    </w:lvl>
    <w:lvl w:ilvl="1" w:tplc="BD32D9CA">
      <w:start w:val="1"/>
      <w:numFmt w:val="lowerLetter"/>
      <w:lvlText w:val="%2)"/>
      <w:lvlJc w:val="left"/>
      <w:pPr>
        <w:ind w:left="254" w:hanging="231"/>
        <w:jc w:val="left"/>
      </w:pPr>
      <w:rPr>
        <w:rFonts w:ascii="Calibri" w:eastAsia="Calibri" w:hAnsi="Calibri" w:cs="Calibri" w:hint="default"/>
        <w:b/>
        <w:bCs/>
        <w:i w:val="0"/>
        <w:iCs w:val="0"/>
        <w:spacing w:val="-3"/>
        <w:w w:val="101"/>
        <w:sz w:val="22"/>
        <w:szCs w:val="22"/>
        <w:lang w:val="en-US" w:eastAsia="en-US" w:bidi="ar-SA"/>
      </w:rPr>
    </w:lvl>
    <w:lvl w:ilvl="2" w:tplc="B8C866D2">
      <w:numFmt w:val="bullet"/>
      <w:lvlText w:val="•"/>
      <w:lvlJc w:val="left"/>
      <w:pPr>
        <w:ind w:left="360" w:hanging="231"/>
      </w:pPr>
      <w:rPr>
        <w:rFonts w:hint="default"/>
        <w:lang w:val="en-US" w:eastAsia="en-US" w:bidi="ar-SA"/>
      </w:rPr>
    </w:lvl>
    <w:lvl w:ilvl="3" w:tplc="15BC513A">
      <w:numFmt w:val="bullet"/>
      <w:lvlText w:val="•"/>
      <w:lvlJc w:val="left"/>
      <w:pPr>
        <w:ind w:left="1449" w:hanging="231"/>
      </w:pPr>
      <w:rPr>
        <w:rFonts w:hint="default"/>
        <w:lang w:val="en-US" w:eastAsia="en-US" w:bidi="ar-SA"/>
      </w:rPr>
    </w:lvl>
    <w:lvl w:ilvl="4" w:tplc="B46ACFA6">
      <w:numFmt w:val="bullet"/>
      <w:lvlText w:val="•"/>
      <w:lvlJc w:val="left"/>
      <w:pPr>
        <w:ind w:left="2538" w:hanging="231"/>
      </w:pPr>
      <w:rPr>
        <w:rFonts w:hint="default"/>
        <w:lang w:val="en-US" w:eastAsia="en-US" w:bidi="ar-SA"/>
      </w:rPr>
    </w:lvl>
    <w:lvl w:ilvl="5" w:tplc="8958905A">
      <w:numFmt w:val="bullet"/>
      <w:lvlText w:val="•"/>
      <w:lvlJc w:val="left"/>
      <w:pPr>
        <w:ind w:left="3628" w:hanging="231"/>
      </w:pPr>
      <w:rPr>
        <w:rFonts w:hint="default"/>
        <w:lang w:val="en-US" w:eastAsia="en-US" w:bidi="ar-SA"/>
      </w:rPr>
    </w:lvl>
    <w:lvl w:ilvl="6" w:tplc="5C12B876">
      <w:numFmt w:val="bullet"/>
      <w:lvlText w:val="•"/>
      <w:lvlJc w:val="left"/>
      <w:pPr>
        <w:ind w:left="4717" w:hanging="231"/>
      </w:pPr>
      <w:rPr>
        <w:rFonts w:hint="default"/>
        <w:lang w:val="en-US" w:eastAsia="en-US" w:bidi="ar-SA"/>
      </w:rPr>
    </w:lvl>
    <w:lvl w:ilvl="7" w:tplc="33665EE0">
      <w:numFmt w:val="bullet"/>
      <w:lvlText w:val="•"/>
      <w:lvlJc w:val="left"/>
      <w:pPr>
        <w:ind w:left="5806" w:hanging="231"/>
      </w:pPr>
      <w:rPr>
        <w:rFonts w:hint="default"/>
        <w:lang w:val="en-US" w:eastAsia="en-US" w:bidi="ar-SA"/>
      </w:rPr>
    </w:lvl>
    <w:lvl w:ilvl="8" w:tplc="441696E2">
      <w:numFmt w:val="bullet"/>
      <w:lvlText w:val="•"/>
      <w:lvlJc w:val="left"/>
      <w:pPr>
        <w:ind w:left="6896" w:hanging="231"/>
      </w:pPr>
      <w:rPr>
        <w:rFonts w:hint="default"/>
        <w:lang w:val="en-US" w:eastAsia="en-US" w:bidi="ar-SA"/>
      </w:rPr>
    </w:lvl>
  </w:abstractNum>
  <w:abstractNum w:abstractNumId="3" w15:restartNumberingAfterBreak="0">
    <w:nsid w:val="7A6C49A4"/>
    <w:multiLevelType w:val="hybridMultilevel"/>
    <w:tmpl w:val="AA703940"/>
    <w:lvl w:ilvl="0" w:tplc="AE0482E2">
      <w:start w:val="1"/>
      <w:numFmt w:val="decimal"/>
      <w:lvlText w:val="%1."/>
      <w:lvlJc w:val="left"/>
      <w:pPr>
        <w:ind w:left="246" w:hanging="223"/>
        <w:jc w:val="left"/>
      </w:pPr>
      <w:rPr>
        <w:rFonts w:ascii="Calibri" w:eastAsia="Calibri" w:hAnsi="Calibri" w:cs="Calibri" w:hint="default"/>
        <w:b w:val="0"/>
        <w:bCs w:val="0"/>
        <w:i w:val="0"/>
        <w:iCs w:val="0"/>
        <w:spacing w:val="0"/>
        <w:w w:val="101"/>
        <w:sz w:val="22"/>
        <w:szCs w:val="22"/>
        <w:lang w:val="en-US" w:eastAsia="en-US" w:bidi="ar-SA"/>
      </w:rPr>
    </w:lvl>
    <w:lvl w:ilvl="1" w:tplc="BDDE9B58">
      <w:numFmt w:val="bullet"/>
      <w:lvlText w:val=""/>
      <w:lvlJc w:val="left"/>
      <w:pPr>
        <w:ind w:left="744" w:hanging="361"/>
      </w:pPr>
      <w:rPr>
        <w:rFonts w:ascii="Symbol" w:eastAsia="Symbol" w:hAnsi="Symbol" w:cs="Symbol" w:hint="default"/>
        <w:b w:val="0"/>
        <w:bCs w:val="0"/>
        <w:i w:val="0"/>
        <w:iCs w:val="0"/>
        <w:spacing w:val="0"/>
        <w:w w:val="101"/>
        <w:sz w:val="22"/>
        <w:szCs w:val="22"/>
        <w:lang w:val="en-US" w:eastAsia="en-US" w:bidi="ar-SA"/>
      </w:rPr>
    </w:lvl>
    <w:lvl w:ilvl="2" w:tplc="169CBBB0">
      <w:numFmt w:val="bullet"/>
      <w:lvlText w:val="•"/>
      <w:lvlJc w:val="left"/>
      <w:pPr>
        <w:ind w:left="1666" w:hanging="361"/>
      </w:pPr>
      <w:rPr>
        <w:rFonts w:hint="default"/>
        <w:lang w:val="en-US" w:eastAsia="en-US" w:bidi="ar-SA"/>
      </w:rPr>
    </w:lvl>
    <w:lvl w:ilvl="3" w:tplc="F330145C">
      <w:numFmt w:val="bullet"/>
      <w:lvlText w:val="•"/>
      <w:lvlJc w:val="left"/>
      <w:pPr>
        <w:ind w:left="2592" w:hanging="361"/>
      </w:pPr>
      <w:rPr>
        <w:rFonts w:hint="default"/>
        <w:lang w:val="en-US" w:eastAsia="en-US" w:bidi="ar-SA"/>
      </w:rPr>
    </w:lvl>
    <w:lvl w:ilvl="4" w:tplc="91561A0A">
      <w:numFmt w:val="bullet"/>
      <w:lvlText w:val="•"/>
      <w:lvlJc w:val="left"/>
      <w:pPr>
        <w:ind w:left="3518" w:hanging="361"/>
      </w:pPr>
      <w:rPr>
        <w:rFonts w:hint="default"/>
        <w:lang w:val="en-US" w:eastAsia="en-US" w:bidi="ar-SA"/>
      </w:rPr>
    </w:lvl>
    <w:lvl w:ilvl="5" w:tplc="666252E2">
      <w:numFmt w:val="bullet"/>
      <w:lvlText w:val="•"/>
      <w:lvlJc w:val="left"/>
      <w:pPr>
        <w:ind w:left="4444" w:hanging="361"/>
      </w:pPr>
      <w:rPr>
        <w:rFonts w:hint="default"/>
        <w:lang w:val="en-US" w:eastAsia="en-US" w:bidi="ar-SA"/>
      </w:rPr>
    </w:lvl>
    <w:lvl w:ilvl="6" w:tplc="01E6281C">
      <w:numFmt w:val="bullet"/>
      <w:lvlText w:val="•"/>
      <w:lvlJc w:val="left"/>
      <w:pPr>
        <w:ind w:left="5370" w:hanging="361"/>
      </w:pPr>
      <w:rPr>
        <w:rFonts w:hint="default"/>
        <w:lang w:val="en-US" w:eastAsia="en-US" w:bidi="ar-SA"/>
      </w:rPr>
    </w:lvl>
    <w:lvl w:ilvl="7" w:tplc="0D408CC4">
      <w:numFmt w:val="bullet"/>
      <w:lvlText w:val="•"/>
      <w:lvlJc w:val="left"/>
      <w:pPr>
        <w:ind w:left="6296" w:hanging="361"/>
      </w:pPr>
      <w:rPr>
        <w:rFonts w:hint="default"/>
        <w:lang w:val="en-US" w:eastAsia="en-US" w:bidi="ar-SA"/>
      </w:rPr>
    </w:lvl>
    <w:lvl w:ilvl="8" w:tplc="C19CFCC6">
      <w:numFmt w:val="bullet"/>
      <w:lvlText w:val="•"/>
      <w:lvlJc w:val="left"/>
      <w:pPr>
        <w:ind w:left="7222" w:hanging="361"/>
      </w:pPr>
      <w:rPr>
        <w:rFonts w:hint="default"/>
        <w:lang w:val="en-US" w:eastAsia="en-US" w:bidi="ar-SA"/>
      </w:rPr>
    </w:lvl>
  </w:abstractNum>
  <w:num w:numId="1" w16cid:durableId="1424258195">
    <w:abstractNumId w:val="1"/>
  </w:num>
  <w:num w:numId="2" w16cid:durableId="1135757047">
    <w:abstractNumId w:val="2"/>
  </w:num>
  <w:num w:numId="3" w16cid:durableId="1844054840">
    <w:abstractNumId w:val="3"/>
  </w:num>
  <w:num w:numId="4" w16cid:durableId="4729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33D35"/>
    <w:rsid w:val="00265E01"/>
    <w:rsid w:val="002E5978"/>
    <w:rsid w:val="00633D35"/>
    <w:rsid w:val="00D864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1FACB"/>
  <w15:docId w15:val="{8F06D926-BBC0-45B7-A512-7A25AE03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3"/>
      <w:ind w:left="629" w:hanging="2882"/>
      <w:outlineLvl w:val="0"/>
    </w:pPr>
    <w:rPr>
      <w:b/>
      <w:bCs/>
      <w:sz w:val="28"/>
      <w:szCs w:val="28"/>
      <w:u w:val="single" w:color="000000"/>
    </w:rPr>
  </w:style>
  <w:style w:type="paragraph" w:styleId="Heading2">
    <w:name w:val="heading 2"/>
    <w:basedOn w:val="Normal"/>
    <w:uiPriority w:val="9"/>
    <w:unhideWhenUsed/>
    <w:qFormat/>
    <w:pPr>
      <w:spacing w:before="198"/>
      <w:ind w:left="23"/>
      <w:jc w:val="both"/>
      <w:outlineLvl w:val="1"/>
    </w:pPr>
    <w:rPr>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style>
  <w:style w:type="paragraph" w:styleId="ListParagraph">
    <w:name w:val="List Paragraph"/>
    <w:basedOn w:val="Normal"/>
    <w:uiPriority w:val="1"/>
    <w:qFormat/>
    <w:pPr>
      <w:spacing w:before="185"/>
      <w:ind w:left="744" w:hanging="361"/>
    </w:pPr>
  </w:style>
  <w:style w:type="paragraph" w:customStyle="1" w:styleId="TableParagraph">
    <w:name w:val="Table Paragraph"/>
    <w:basedOn w:val="Normal"/>
    <w:uiPriority w:val="1"/>
    <w:qFormat/>
    <w:pPr>
      <w:spacing w:before="10" w:line="250" w:lineRule="exact"/>
      <w:ind w:left="52"/>
    </w:pPr>
  </w:style>
  <w:style w:type="paragraph" w:styleId="Header">
    <w:name w:val="header"/>
    <w:basedOn w:val="Normal"/>
    <w:link w:val="HeaderChar"/>
    <w:uiPriority w:val="99"/>
    <w:unhideWhenUsed/>
    <w:rsid w:val="00265E01"/>
    <w:pPr>
      <w:tabs>
        <w:tab w:val="center" w:pos="4513"/>
        <w:tab w:val="right" w:pos="9026"/>
      </w:tabs>
    </w:pPr>
  </w:style>
  <w:style w:type="character" w:customStyle="1" w:styleId="HeaderChar">
    <w:name w:val="Header Char"/>
    <w:basedOn w:val="DefaultParagraphFont"/>
    <w:link w:val="Header"/>
    <w:uiPriority w:val="99"/>
    <w:rsid w:val="00265E01"/>
    <w:rPr>
      <w:rFonts w:ascii="Calibri" w:eastAsia="Calibri" w:hAnsi="Calibri" w:cs="Calibri"/>
    </w:rPr>
  </w:style>
  <w:style w:type="paragraph" w:styleId="Footer">
    <w:name w:val="footer"/>
    <w:basedOn w:val="Normal"/>
    <w:link w:val="FooterChar"/>
    <w:uiPriority w:val="99"/>
    <w:unhideWhenUsed/>
    <w:rsid w:val="00265E01"/>
    <w:pPr>
      <w:tabs>
        <w:tab w:val="center" w:pos="4513"/>
        <w:tab w:val="right" w:pos="9026"/>
      </w:tabs>
    </w:pPr>
  </w:style>
  <w:style w:type="character" w:customStyle="1" w:styleId="FooterChar">
    <w:name w:val="Footer Char"/>
    <w:basedOn w:val="DefaultParagraphFont"/>
    <w:link w:val="Footer"/>
    <w:uiPriority w:val="99"/>
    <w:rsid w:val="00265E0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644140">
      <w:bodyDiv w:val="1"/>
      <w:marLeft w:val="0"/>
      <w:marRight w:val="0"/>
      <w:marTop w:val="0"/>
      <w:marBottom w:val="0"/>
      <w:divBdr>
        <w:top w:val="none" w:sz="0" w:space="0" w:color="auto"/>
        <w:left w:val="none" w:sz="0" w:space="0" w:color="auto"/>
        <w:bottom w:val="none" w:sz="0" w:space="0" w:color="auto"/>
        <w:right w:val="none" w:sz="0" w:space="0" w:color="auto"/>
      </w:divBdr>
    </w:div>
    <w:div w:id="1818262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1746</Words>
  <Characters>9954</Characters>
  <Application>Microsoft Office Word</Application>
  <DocSecurity>0</DocSecurity>
  <Lines>82</Lines>
  <Paragraphs>23</Paragraphs>
  <ScaleCrop>false</ScaleCrop>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Ravisankar</dc:creator>
  <cp:lastModifiedBy>DELL</cp:lastModifiedBy>
  <cp:revision>2</cp:revision>
  <dcterms:created xsi:type="dcterms:W3CDTF">2026-01-30T09:39:00Z</dcterms:created>
  <dcterms:modified xsi:type="dcterms:W3CDTF">2026-01-30T05:58:00Z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2026-01-25T00:00:00Z</vt:filetime>
  </property>
  <property fmtid="{D5CDD505-2E9C-101B-9397-08002B2CF9AE}" pid="3" name="Creator">
    <vt:lpwstr>Microsoft® Word 2016</vt:lpwstr>
  </property>
  <property fmtid="{D5CDD505-2E9C-101B-9397-08002B2CF9AE}" pid="4" name="LastSaved">
    <vt:filetime>2026-01-30T00:00:00Z</vt:filetime>
  </property>
  <property fmtid="{D5CDD505-2E9C-101B-9397-08002B2CF9AE}" pid="5" name="Producer">
    <vt:lpwstr>www.ilovepdf.com</vt:lpwstr>
  </property>
</Properties>
</file>