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3(INTERFACIAL PHENOMENA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6126C1">
        <w:rPr>
          <w:rFonts w:ascii="Times New Roman" w:hAnsi="Times New Roman" w:cs="Times New Roman"/>
          <w:sz w:val="24"/>
          <w:szCs w:val="24"/>
        </w:rPr>
        <w:t>22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10584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SU</w:t>
      </w:r>
      <w:r w:rsidR="00105843" w:rsidRPr="00A840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R</w:t>
      </w:r>
      <w:r w:rsidR="006126C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FACE AND INTERFACIAL TENSIONS</w:t>
      </w:r>
      <w:bookmarkEnd w:id="0"/>
    </w:p>
    <w:p w:rsidR="00B06C2F" w:rsidRPr="00105843" w:rsidRDefault="00B06C2F" w:rsidP="00105843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6126C1" w:rsidRPr="006126C1" w:rsidRDefault="006126C1" w:rsidP="006126C1">
      <w:pPr>
        <w:pStyle w:val="Heading3"/>
        <w:jc w:val="both"/>
        <w:rPr>
          <w:sz w:val="28"/>
          <w:szCs w:val="28"/>
        </w:rPr>
      </w:pPr>
      <w:r w:rsidRPr="006126C1">
        <w:rPr>
          <w:rStyle w:val="Strong"/>
          <w:b/>
          <w:bCs/>
          <w:sz w:val="28"/>
          <w:szCs w:val="28"/>
        </w:rPr>
        <w:t>1. Surface Tension</w:t>
      </w:r>
    </w:p>
    <w:p w:rsidR="006126C1" w:rsidRPr="006126C1" w:rsidRDefault="006126C1" w:rsidP="006126C1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6126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Definition</w:t>
      </w:r>
    </w:p>
    <w:p w:rsidR="006126C1" w:rsidRPr="006126C1" w:rsidRDefault="006126C1" w:rsidP="006126C1">
      <w:pPr>
        <w:pStyle w:val="NormalWeb"/>
        <w:jc w:val="both"/>
        <w:rPr>
          <w:sz w:val="28"/>
          <w:szCs w:val="28"/>
        </w:rPr>
      </w:pPr>
      <w:r w:rsidRPr="006126C1">
        <w:rPr>
          <w:sz w:val="28"/>
          <w:szCs w:val="28"/>
        </w:rPr>
        <w:t xml:space="preserve">Surface tension is the force acting per unit length at the surface of a liquid, which tends to minimize the surface area. It arises due to </w:t>
      </w:r>
      <w:r w:rsidRPr="006126C1">
        <w:rPr>
          <w:rStyle w:val="Strong"/>
          <w:sz w:val="28"/>
          <w:szCs w:val="28"/>
        </w:rPr>
        <w:t>cohesive forces</w:t>
      </w:r>
      <w:r w:rsidRPr="006126C1">
        <w:rPr>
          <w:sz w:val="28"/>
          <w:szCs w:val="28"/>
        </w:rPr>
        <w:t xml:space="preserve"> between liquid molecules.</w:t>
      </w:r>
    </w:p>
    <w:p w:rsidR="006126C1" w:rsidRPr="006126C1" w:rsidRDefault="006126C1" w:rsidP="006126C1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6126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Explanation</w:t>
      </w:r>
    </w:p>
    <w:p w:rsidR="006126C1" w:rsidRPr="006126C1" w:rsidRDefault="006126C1" w:rsidP="006126C1">
      <w:pPr>
        <w:pStyle w:val="NormalWeb"/>
        <w:numPr>
          <w:ilvl w:val="0"/>
          <w:numId w:val="19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>Molecules in the interior of a liquid experience equal attraction from all sides.</w:t>
      </w:r>
    </w:p>
    <w:p w:rsidR="006126C1" w:rsidRPr="006126C1" w:rsidRDefault="006126C1" w:rsidP="006126C1">
      <w:pPr>
        <w:pStyle w:val="NormalWeb"/>
        <w:numPr>
          <w:ilvl w:val="0"/>
          <w:numId w:val="19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 xml:space="preserve">Molecules at the surface experience </w:t>
      </w:r>
      <w:r w:rsidRPr="006126C1">
        <w:rPr>
          <w:rStyle w:val="Strong"/>
          <w:sz w:val="28"/>
          <w:szCs w:val="28"/>
        </w:rPr>
        <w:t>greater inward attraction</w:t>
      </w:r>
      <w:r w:rsidRPr="006126C1">
        <w:rPr>
          <w:sz w:val="28"/>
          <w:szCs w:val="28"/>
        </w:rPr>
        <w:t>, leading to the formation of a tensioned surface film.</w:t>
      </w:r>
    </w:p>
    <w:p w:rsidR="006126C1" w:rsidRPr="006126C1" w:rsidRDefault="006126C1" w:rsidP="006126C1">
      <w:pPr>
        <w:pStyle w:val="NormalWeb"/>
        <w:numPr>
          <w:ilvl w:val="0"/>
          <w:numId w:val="19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>This causes liquids to behave as if the surface is stretched by an invisible elastic membrane.</w:t>
      </w:r>
    </w:p>
    <w:p w:rsidR="006126C1" w:rsidRPr="006126C1" w:rsidRDefault="006126C1" w:rsidP="006126C1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6126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Units</w:t>
      </w:r>
    </w:p>
    <w:p w:rsidR="006126C1" w:rsidRPr="006126C1" w:rsidRDefault="006126C1" w:rsidP="006126C1">
      <w:pPr>
        <w:pStyle w:val="NormalWeb"/>
        <w:numPr>
          <w:ilvl w:val="0"/>
          <w:numId w:val="20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SI unit:</w:t>
      </w:r>
      <w:r w:rsidRPr="006126C1">
        <w:rPr>
          <w:sz w:val="28"/>
          <w:szCs w:val="28"/>
        </w:rPr>
        <w:t xml:space="preserve"> N/m</w:t>
      </w:r>
    </w:p>
    <w:p w:rsidR="006126C1" w:rsidRPr="006126C1" w:rsidRDefault="006126C1" w:rsidP="006126C1">
      <w:pPr>
        <w:pStyle w:val="NormalWeb"/>
        <w:numPr>
          <w:ilvl w:val="0"/>
          <w:numId w:val="20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CGS unit:</w:t>
      </w:r>
      <w:r w:rsidRPr="006126C1">
        <w:rPr>
          <w:sz w:val="28"/>
          <w:szCs w:val="28"/>
        </w:rPr>
        <w:t xml:space="preserve"> dyne/cm</w:t>
      </w:r>
    </w:p>
    <w:p w:rsidR="006126C1" w:rsidRPr="006126C1" w:rsidRDefault="006126C1" w:rsidP="006126C1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6126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Factors Affecting Surface Tension</w:t>
      </w:r>
    </w:p>
    <w:p w:rsidR="006126C1" w:rsidRPr="006126C1" w:rsidRDefault="006126C1" w:rsidP="006126C1">
      <w:pPr>
        <w:pStyle w:val="NormalWeb"/>
        <w:numPr>
          <w:ilvl w:val="0"/>
          <w:numId w:val="21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Temperature:</w:t>
      </w:r>
      <w:r w:rsidRPr="006126C1">
        <w:rPr>
          <w:sz w:val="28"/>
          <w:szCs w:val="28"/>
        </w:rPr>
        <w:t xml:space="preserve"> ↑ temperature → ↓ surface tension</w:t>
      </w:r>
    </w:p>
    <w:p w:rsidR="006126C1" w:rsidRPr="006126C1" w:rsidRDefault="006126C1" w:rsidP="006126C1">
      <w:pPr>
        <w:pStyle w:val="NormalWeb"/>
        <w:numPr>
          <w:ilvl w:val="0"/>
          <w:numId w:val="21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Impurities/Surfactants:</w:t>
      </w:r>
      <w:r w:rsidRPr="006126C1">
        <w:rPr>
          <w:sz w:val="28"/>
          <w:szCs w:val="28"/>
        </w:rPr>
        <w:t xml:space="preserve"> Reduce surface tension</w:t>
      </w:r>
    </w:p>
    <w:p w:rsidR="006126C1" w:rsidRPr="006126C1" w:rsidRDefault="006126C1" w:rsidP="006126C1">
      <w:pPr>
        <w:pStyle w:val="NormalWeb"/>
        <w:numPr>
          <w:ilvl w:val="0"/>
          <w:numId w:val="21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Nature of liquid:</w:t>
      </w:r>
      <w:r w:rsidRPr="006126C1">
        <w:rPr>
          <w:sz w:val="28"/>
          <w:szCs w:val="28"/>
        </w:rPr>
        <w:t xml:space="preserve"> Polar liquids like water have high surface tension</w:t>
      </w:r>
    </w:p>
    <w:p w:rsidR="006126C1" w:rsidRPr="006126C1" w:rsidRDefault="006126C1" w:rsidP="006126C1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6126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Examples</w:t>
      </w:r>
    </w:p>
    <w:p w:rsidR="006126C1" w:rsidRPr="006126C1" w:rsidRDefault="006126C1" w:rsidP="006126C1">
      <w:pPr>
        <w:pStyle w:val="NormalWeb"/>
        <w:numPr>
          <w:ilvl w:val="0"/>
          <w:numId w:val="22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>Water droplets forming spherical shapes</w:t>
      </w:r>
    </w:p>
    <w:p w:rsidR="006126C1" w:rsidRPr="006126C1" w:rsidRDefault="006126C1" w:rsidP="006126C1">
      <w:pPr>
        <w:pStyle w:val="NormalWeb"/>
        <w:numPr>
          <w:ilvl w:val="0"/>
          <w:numId w:val="22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>Insects (water striders) walking on water</w:t>
      </w:r>
    </w:p>
    <w:p w:rsidR="006126C1" w:rsidRPr="006126C1" w:rsidRDefault="006126C1" w:rsidP="006126C1">
      <w:pPr>
        <w:pStyle w:val="NormalWeb"/>
        <w:numPr>
          <w:ilvl w:val="0"/>
          <w:numId w:val="22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>Needle floating on water due to high surface tension</w:t>
      </w:r>
    </w:p>
    <w:p w:rsidR="006126C1" w:rsidRPr="006126C1" w:rsidRDefault="006126C1" w:rsidP="006126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6C1" w:rsidRPr="006126C1" w:rsidRDefault="006126C1" w:rsidP="006126C1">
      <w:pPr>
        <w:pStyle w:val="Heading3"/>
        <w:jc w:val="both"/>
        <w:rPr>
          <w:sz w:val="28"/>
          <w:szCs w:val="28"/>
        </w:rPr>
      </w:pPr>
      <w:r w:rsidRPr="006126C1">
        <w:rPr>
          <w:rStyle w:val="Strong"/>
          <w:b/>
          <w:bCs/>
          <w:sz w:val="28"/>
          <w:szCs w:val="28"/>
        </w:rPr>
        <w:t>2. Interfacial Tension</w:t>
      </w:r>
    </w:p>
    <w:p w:rsidR="006126C1" w:rsidRPr="006126C1" w:rsidRDefault="006126C1" w:rsidP="006126C1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6126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Definition</w:t>
      </w:r>
    </w:p>
    <w:p w:rsidR="006126C1" w:rsidRPr="006126C1" w:rsidRDefault="006126C1" w:rsidP="006126C1">
      <w:pPr>
        <w:pStyle w:val="NormalWeb"/>
        <w:jc w:val="both"/>
        <w:rPr>
          <w:sz w:val="28"/>
          <w:szCs w:val="28"/>
        </w:rPr>
      </w:pPr>
      <w:r w:rsidRPr="006126C1">
        <w:rPr>
          <w:sz w:val="28"/>
          <w:szCs w:val="28"/>
        </w:rPr>
        <w:t xml:space="preserve">Interfacial tension is the force per unit length present at the interface between </w:t>
      </w:r>
      <w:r w:rsidRPr="006126C1">
        <w:rPr>
          <w:rStyle w:val="Strong"/>
          <w:sz w:val="28"/>
          <w:szCs w:val="28"/>
        </w:rPr>
        <w:t>two immiscible liquids</w:t>
      </w:r>
      <w:r w:rsidRPr="006126C1">
        <w:rPr>
          <w:sz w:val="28"/>
          <w:szCs w:val="28"/>
        </w:rPr>
        <w:t xml:space="preserve"> or between </w:t>
      </w:r>
      <w:r w:rsidRPr="006126C1">
        <w:rPr>
          <w:rStyle w:val="Strong"/>
          <w:sz w:val="28"/>
          <w:szCs w:val="28"/>
        </w:rPr>
        <w:t>liquid and solid</w:t>
      </w:r>
      <w:r w:rsidRPr="006126C1">
        <w:rPr>
          <w:sz w:val="28"/>
          <w:szCs w:val="28"/>
        </w:rPr>
        <w:t xml:space="preserve"> surfaces.</w:t>
      </w:r>
    </w:p>
    <w:p w:rsidR="006126C1" w:rsidRPr="006126C1" w:rsidRDefault="006126C1" w:rsidP="006126C1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6126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Explanation</w:t>
      </w:r>
    </w:p>
    <w:p w:rsidR="006126C1" w:rsidRPr="006126C1" w:rsidRDefault="006126C1" w:rsidP="006126C1">
      <w:pPr>
        <w:pStyle w:val="NormalWeb"/>
        <w:numPr>
          <w:ilvl w:val="0"/>
          <w:numId w:val="23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 xml:space="preserve">It is similar to surface tension but occurs </w:t>
      </w:r>
      <w:r w:rsidRPr="006126C1">
        <w:rPr>
          <w:rStyle w:val="Strong"/>
          <w:sz w:val="28"/>
          <w:szCs w:val="28"/>
        </w:rPr>
        <w:t>between two different phases</w:t>
      </w:r>
      <w:r w:rsidRPr="006126C1">
        <w:rPr>
          <w:sz w:val="28"/>
          <w:szCs w:val="28"/>
        </w:rPr>
        <w:t xml:space="preserve"> (e.g., oil–water)</w:t>
      </w:r>
    </w:p>
    <w:p w:rsidR="006126C1" w:rsidRPr="006126C1" w:rsidRDefault="006126C1" w:rsidP="006126C1">
      <w:pPr>
        <w:pStyle w:val="NormalWeb"/>
        <w:numPr>
          <w:ilvl w:val="0"/>
          <w:numId w:val="23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>Results from differences in the cohesive forces of individual liquids and the adhesive forces between them</w:t>
      </w:r>
    </w:p>
    <w:p w:rsidR="006126C1" w:rsidRPr="006126C1" w:rsidRDefault="006126C1" w:rsidP="006126C1">
      <w:pPr>
        <w:pStyle w:val="NormalWeb"/>
        <w:numPr>
          <w:ilvl w:val="0"/>
          <w:numId w:val="23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Always lower</w:t>
      </w:r>
      <w:r w:rsidRPr="006126C1">
        <w:rPr>
          <w:sz w:val="28"/>
          <w:szCs w:val="28"/>
        </w:rPr>
        <w:t xml:space="preserve"> than surface tension of pure liquids because attraction between unlike molecules is weaker</w:t>
      </w:r>
    </w:p>
    <w:p w:rsidR="006126C1" w:rsidRPr="006126C1" w:rsidRDefault="006126C1" w:rsidP="006126C1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6126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Units</w:t>
      </w:r>
    </w:p>
    <w:p w:rsidR="006126C1" w:rsidRPr="006126C1" w:rsidRDefault="006126C1" w:rsidP="006126C1">
      <w:pPr>
        <w:pStyle w:val="NormalWeb"/>
        <w:jc w:val="both"/>
        <w:rPr>
          <w:sz w:val="28"/>
          <w:szCs w:val="28"/>
        </w:rPr>
      </w:pPr>
      <w:r w:rsidRPr="006126C1">
        <w:rPr>
          <w:sz w:val="28"/>
          <w:szCs w:val="28"/>
        </w:rPr>
        <w:t xml:space="preserve">Same as surface tension: </w:t>
      </w:r>
      <w:r w:rsidRPr="006126C1">
        <w:rPr>
          <w:rStyle w:val="Strong"/>
          <w:sz w:val="28"/>
          <w:szCs w:val="28"/>
        </w:rPr>
        <w:t>N/m</w:t>
      </w:r>
      <w:r w:rsidRPr="006126C1">
        <w:rPr>
          <w:sz w:val="28"/>
          <w:szCs w:val="28"/>
        </w:rPr>
        <w:t xml:space="preserve"> or </w:t>
      </w:r>
      <w:r w:rsidRPr="006126C1">
        <w:rPr>
          <w:rStyle w:val="Strong"/>
          <w:sz w:val="28"/>
          <w:szCs w:val="28"/>
        </w:rPr>
        <w:t>dyne/cm</w:t>
      </w:r>
    </w:p>
    <w:p w:rsidR="006126C1" w:rsidRPr="006126C1" w:rsidRDefault="006126C1" w:rsidP="006126C1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6126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Importance</w:t>
      </w:r>
    </w:p>
    <w:p w:rsidR="006126C1" w:rsidRPr="006126C1" w:rsidRDefault="006126C1" w:rsidP="006126C1">
      <w:pPr>
        <w:pStyle w:val="NormalWeb"/>
        <w:numPr>
          <w:ilvl w:val="0"/>
          <w:numId w:val="24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 xml:space="preserve">Essential in the formation and stability of </w:t>
      </w:r>
      <w:r w:rsidRPr="006126C1">
        <w:rPr>
          <w:rStyle w:val="Strong"/>
          <w:sz w:val="28"/>
          <w:szCs w:val="28"/>
        </w:rPr>
        <w:t>emulsions</w:t>
      </w:r>
    </w:p>
    <w:p w:rsidR="006126C1" w:rsidRPr="006126C1" w:rsidRDefault="006126C1" w:rsidP="006126C1">
      <w:pPr>
        <w:pStyle w:val="NormalWeb"/>
        <w:numPr>
          <w:ilvl w:val="0"/>
          <w:numId w:val="24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>Determines droplet formation, coalescence, and spreading behavior</w:t>
      </w:r>
    </w:p>
    <w:p w:rsidR="006126C1" w:rsidRPr="006126C1" w:rsidRDefault="006126C1" w:rsidP="006126C1">
      <w:pPr>
        <w:pStyle w:val="NormalWeb"/>
        <w:numPr>
          <w:ilvl w:val="0"/>
          <w:numId w:val="24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>Influences wetting, adsorption, penetration, and dissolution of drugs</w:t>
      </w:r>
    </w:p>
    <w:p w:rsidR="006126C1" w:rsidRPr="006126C1" w:rsidRDefault="006126C1" w:rsidP="006126C1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6126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Examples</w:t>
      </w:r>
    </w:p>
    <w:p w:rsidR="006126C1" w:rsidRPr="006126C1" w:rsidRDefault="006126C1" w:rsidP="006126C1">
      <w:pPr>
        <w:pStyle w:val="NormalWeb"/>
        <w:numPr>
          <w:ilvl w:val="0"/>
          <w:numId w:val="25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>Oil floating over water due to interfacial tension</w:t>
      </w:r>
    </w:p>
    <w:p w:rsidR="006126C1" w:rsidRPr="006126C1" w:rsidRDefault="006126C1" w:rsidP="006126C1">
      <w:pPr>
        <w:pStyle w:val="NormalWeb"/>
        <w:numPr>
          <w:ilvl w:val="0"/>
          <w:numId w:val="25"/>
        </w:numPr>
        <w:jc w:val="both"/>
        <w:rPr>
          <w:sz w:val="28"/>
          <w:szCs w:val="28"/>
        </w:rPr>
      </w:pPr>
      <w:r w:rsidRPr="006126C1">
        <w:rPr>
          <w:sz w:val="28"/>
          <w:szCs w:val="28"/>
        </w:rPr>
        <w:t>Creams and lotions where oil and water phases remain separate without emulsifier</w:t>
      </w:r>
    </w:p>
    <w:p w:rsidR="006126C1" w:rsidRPr="006126C1" w:rsidRDefault="006126C1" w:rsidP="006126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6C1" w:rsidRPr="006126C1" w:rsidRDefault="006126C1" w:rsidP="006126C1">
      <w:pPr>
        <w:pStyle w:val="Heading3"/>
        <w:jc w:val="both"/>
        <w:rPr>
          <w:sz w:val="28"/>
          <w:szCs w:val="28"/>
        </w:rPr>
      </w:pPr>
      <w:r w:rsidRPr="006126C1">
        <w:rPr>
          <w:rStyle w:val="Strong"/>
          <w:b/>
          <w:bCs/>
          <w:sz w:val="28"/>
          <w:szCs w:val="28"/>
        </w:rPr>
        <w:t>3. Significance in Pharmacy</w:t>
      </w:r>
    </w:p>
    <w:p w:rsidR="006126C1" w:rsidRPr="006126C1" w:rsidRDefault="006126C1" w:rsidP="006126C1">
      <w:pPr>
        <w:pStyle w:val="NormalWeb"/>
        <w:jc w:val="both"/>
        <w:rPr>
          <w:sz w:val="28"/>
          <w:szCs w:val="28"/>
        </w:rPr>
      </w:pPr>
      <w:r w:rsidRPr="006126C1">
        <w:rPr>
          <w:sz w:val="28"/>
          <w:szCs w:val="28"/>
        </w:rPr>
        <w:t>Surface and interfacial tension are crucial in:</w:t>
      </w:r>
    </w:p>
    <w:p w:rsidR="006126C1" w:rsidRPr="006126C1" w:rsidRDefault="006126C1" w:rsidP="006126C1">
      <w:pPr>
        <w:pStyle w:val="NormalWeb"/>
        <w:numPr>
          <w:ilvl w:val="0"/>
          <w:numId w:val="26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Suspension formulation</w:t>
      </w:r>
      <w:r w:rsidRPr="006126C1">
        <w:rPr>
          <w:sz w:val="28"/>
          <w:szCs w:val="28"/>
        </w:rPr>
        <w:t xml:space="preserve"> (wetting of powders)</w:t>
      </w:r>
    </w:p>
    <w:p w:rsidR="006126C1" w:rsidRPr="006126C1" w:rsidRDefault="006126C1" w:rsidP="006126C1">
      <w:pPr>
        <w:pStyle w:val="NormalWeb"/>
        <w:numPr>
          <w:ilvl w:val="0"/>
          <w:numId w:val="26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Emulsion stability</w:t>
      </w:r>
      <w:r w:rsidRPr="006126C1">
        <w:rPr>
          <w:sz w:val="28"/>
          <w:szCs w:val="28"/>
        </w:rPr>
        <w:t xml:space="preserve"> (reduction of interfacial tension)</w:t>
      </w:r>
    </w:p>
    <w:p w:rsidR="006126C1" w:rsidRPr="006126C1" w:rsidRDefault="006126C1" w:rsidP="006126C1">
      <w:pPr>
        <w:pStyle w:val="NormalWeb"/>
        <w:numPr>
          <w:ilvl w:val="0"/>
          <w:numId w:val="26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Tablet granulation</w:t>
      </w:r>
      <w:r w:rsidRPr="006126C1">
        <w:rPr>
          <w:sz w:val="28"/>
          <w:szCs w:val="28"/>
        </w:rPr>
        <w:t xml:space="preserve"> and coating</w:t>
      </w:r>
    </w:p>
    <w:p w:rsidR="006126C1" w:rsidRPr="006126C1" w:rsidRDefault="006126C1" w:rsidP="006126C1">
      <w:pPr>
        <w:pStyle w:val="NormalWeb"/>
        <w:numPr>
          <w:ilvl w:val="0"/>
          <w:numId w:val="26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Drug solubilization</w:t>
      </w:r>
      <w:r w:rsidRPr="006126C1">
        <w:rPr>
          <w:sz w:val="28"/>
          <w:szCs w:val="28"/>
        </w:rPr>
        <w:t xml:space="preserve"> and absorption</w:t>
      </w:r>
    </w:p>
    <w:p w:rsidR="006126C1" w:rsidRPr="006126C1" w:rsidRDefault="006126C1" w:rsidP="006126C1">
      <w:pPr>
        <w:pStyle w:val="NormalWeb"/>
        <w:numPr>
          <w:ilvl w:val="0"/>
          <w:numId w:val="26"/>
        </w:numPr>
        <w:jc w:val="both"/>
        <w:rPr>
          <w:sz w:val="28"/>
          <w:szCs w:val="28"/>
        </w:rPr>
      </w:pPr>
      <w:r w:rsidRPr="006126C1">
        <w:rPr>
          <w:rStyle w:val="Strong"/>
          <w:sz w:val="28"/>
          <w:szCs w:val="28"/>
        </w:rPr>
        <w:t>Ointments, creams, aerosols</w:t>
      </w:r>
      <w:r w:rsidRPr="006126C1">
        <w:rPr>
          <w:sz w:val="28"/>
          <w:szCs w:val="28"/>
        </w:rPr>
        <w:t>, and foams</w:t>
      </w:r>
    </w:p>
    <w:p w:rsidR="00105843" w:rsidRPr="00D43D7E" w:rsidRDefault="00105843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05843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C61" w:rsidRDefault="00105C61" w:rsidP="00DB570F">
      <w:pPr>
        <w:spacing w:after="0" w:line="240" w:lineRule="auto"/>
      </w:pPr>
      <w:r>
        <w:separator/>
      </w:r>
    </w:p>
  </w:endnote>
  <w:endnote w:type="continuationSeparator" w:id="0">
    <w:p w:rsidR="00105C61" w:rsidRDefault="00105C61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C61" w:rsidRDefault="00105C61" w:rsidP="00DB570F">
      <w:pPr>
        <w:spacing w:after="0" w:line="240" w:lineRule="auto"/>
      </w:pPr>
      <w:r>
        <w:separator/>
      </w:r>
    </w:p>
  </w:footnote>
  <w:footnote w:type="continuationSeparator" w:id="0">
    <w:p w:rsidR="00105C61" w:rsidRDefault="00105C61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05C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6126C1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105C61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05C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E4668"/>
    <w:multiLevelType w:val="multilevel"/>
    <w:tmpl w:val="9106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106C0"/>
    <w:multiLevelType w:val="multilevel"/>
    <w:tmpl w:val="5112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000C7"/>
    <w:multiLevelType w:val="multilevel"/>
    <w:tmpl w:val="E142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1299A"/>
    <w:multiLevelType w:val="multilevel"/>
    <w:tmpl w:val="5F20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31141"/>
    <w:multiLevelType w:val="multilevel"/>
    <w:tmpl w:val="5C1C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017807"/>
    <w:multiLevelType w:val="multilevel"/>
    <w:tmpl w:val="D20A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2B1CCB"/>
    <w:multiLevelType w:val="multilevel"/>
    <w:tmpl w:val="BB26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8142AC"/>
    <w:multiLevelType w:val="multilevel"/>
    <w:tmpl w:val="17EC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E11290"/>
    <w:multiLevelType w:val="multilevel"/>
    <w:tmpl w:val="AF20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026F4"/>
    <w:multiLevelType w:val="multilevel"/>
    <w:tmpl w:val="1CB8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D101DA"/>
    <w:multiLevelType w:val="multilevel"/>
    <w:tmpl w:val="6C5E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91085F"/>
    <w:multiLevelType w:val="multilevel"/>
    <w:tmpl w:val="96C0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5054AB"/>
    <w:multiLevelType w:val="multilevel"/>
    <w:tmpl w:val="D6CC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0E0E24"/>
    <w:multiLevelType w:val="multilevel"/>
    <w:tmpl w:val="61A8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5D09E8"/>
    <w:multiLevelType w:val="multilevel"/>
    <w:tmpl w:val="684E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B14DA5"/>
    <w:multiLevelType w:val="multilevel"/>
    <w:tmpl w:val="CC54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FC2231"/>
    <w:multiLevelType w:val="multilevel"/>
    <w:tmpl w:val="F38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AC4DAD"/>
    <w:multiLevelType w:val="multilevel"/>
    <w:tmpl w:val="3E00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0"/>
  </w:num>
  <w:num w:numId="5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</w:num>
  <w:num w:numId="9">
    <w:abstractNumId w:val="20"/>
  </w:num>
  <w:num w:numId="10">
    <w:abstractNumId w:val="6"/>
  </w:num>
  <w:num w:numId="11">
    <w:abstractNumId w:val="18"/>
  </w:num>
  <w:num w:numId="12">
    <w:abstractNumId w:val="1"/>
  </w:num>
  <w:num w:numId="13">
    <w:abstractNumId w:val="13"/>
  </w:num>
  <w:num w:numId="14">
    <w:abstractNumId w:val="19"/>
  </w:num>
  <w:num w:numId="15">
    <w:abstractNumId w:val="2"/>
  </w:num>
  <w:num w:numId="16">
    <w:abstractNumId w:val="14"/>
  </w:num>
  <w:num w:numId="17">
    <w:abstractNumId w:val="5"/>
  </w:num>
  <w:num w:numId="18">
    <w:abstractNumId w:val="8"/>
  </w:num>
  <w:num w:numId="19">
    <w:abstractNumId w:val="21"/>
  </w:num>
  <w:num w:numId="20">
    <w:abstractNumId w:val="9"/>
  </w:num>
  <w:num w:numId="21">
    <w:abstractNumId w:val="11"/>
  </w:num>
  <w:num w:numId="22">
    <w:abstractNumId w:val="4"/>
  </w:num>
  <w:num w:numId="23">
    <w:abstractNumId w:val="12"/>
  </w:num>
  <w:num w:numId="24">
    <w:abstractNumId w:val="3"/>
  </w:num>
  <w:num w:numId="25">
    <w:abstractNumId w:val="1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05843"/>
    <w:rsid w:val="00105C61"/>
    <w:rsid w:val="00113017"/>
    <w:rsid w:val="002C0628"/>
    <w:rsid w:val="00377796"/>
    <w:rsid w:val="004406AC"/>
    <w:rsid w:val="00491A34"/>
    <w:rsid w:val="004C37A3"/>
    <w:rsid w:val="0050689C"/>
    <w:rsid w:val="00517FE9"/>
    <w:rsid w:val="00541D2F"/>
    <w:rsid w:val="006126C1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6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6C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2025-11-28T04:40:00Z</dcterms:created>
  <dcterms:modified xsi:type="dcterms:W3CDTF">2025-11-28T04:40:00Z</dcterms:modified>
</cp:coreProperties>
</file>