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B22F44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</w:t>
      </w:r>
      <w:r w:rsidR="00096CE2">
        <w:rPr>
          <w:rFonts w:ascii="Times New Roman" w:hAnsi="Times New Roman" w:cs="Times New Roman"/>
          <w:sz w:val="24"/>
          <w:szCs w:val="24"/>
        </w:rPr>
        <w:t xml:space="preserve">5 </w:t>
      </w:r>
      <w:r w:rsidR="00096CE2" w:rsidRPr="00DA1A81">
        <w:rPr>
          <w:rFonts w:ascii="Times New Roman" w:hAnsi="Times New Roman" w:cs="Times New Roman"/>
          <w:sz w:val="24"/>
          <w:szCs w:val="24"/>
        </w:rPr>
        <w:t>(</w:t>
      </w:r>
      <w:r w:rsidR="00096CE2" w:rsidRPr="00FC5951">
        <w:rPr>
          <w:rFonts w:ascii="Times New Roman" w:hAnsi="Times New Roman" w:cs="Times New Roman"/>
          <w:sz w:val="24"/>
          <w:szCs w:val="24"/>
          <w:lang w:val="en-IN"/>
        </w:rPr>
        <w:t>COMPUTERS AS DATA ANALYSIS IN PRECLINICAL DEVELOPMENT</w:t>
      </w:r>
      <w:r w:rsidR="00096CE2" w:rsidRPr="00DA1A81">
        <w:rPr>
          <w:rFonts w:ascii="Times New Roman" w:hAnsi="Times New Roman" w:cs="Times New Roman"/>
          <w:sz w:val="24"/>
          <w:szCs w:val="24"/>
        </w:rPr>
        <w:t>)</w:t>
      </w:r>
      <w:r w:rsidR="00096CE2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 w:rsidR="00096CE2">
        <w:rPr>
          <w:rFonts w:ascii="Times New Roman" w:hAnsi="Times New Roman" w:cs="Times New Roman"/>
          <w:sz w:val="24"/>
          <w:szCs w:val="24"/>
        </w:rPr>
        <w:t>27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Pr="00096CE2" w:rsidRDefault="00DA1A81" w:rsidP="00096CE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TOPIC:</w:t>
      </w:r>
      <w:r w:rsidR="00096CE2" w:rsidRPr="00096CE2">
        <w:rPr>
          <w:b/>
          <w:lang w:val="en-IN"/>
        </w:rPr>
        <w:t xml:space="preserve"> </w:t>
      </w:r>
      <w:r w:rsidR="00096CE2" w:rsidRPr="00096CE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LIMS – ITS BENEFITS &amp; ADVANTAGES</w:t>
      </w:r>
    </w:p>
    <w:p w:rsidR="00B32193" w:rsidRPr="00096CE2" w:rsidRDefault="00B32193" w:rsidP="00096C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A Laboratory Information Management System (LIMS) is software that allows you to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effectively</w:t>
      </w:r>
      <w:proofErr w:type="gramEnd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manage samples and associated data. By using a LIMS, your lab can automate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workflows</w:t>
      </w:r>
      <w:proofErr w:type="gramEnd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, integrate instruments, and manage samples and associated information.</w:t>
      </w:r>
    </w:p>
    <w:p w:rsid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Key advantages of using a LIMS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A Laboratory Information Management System offers a multitude of benefits in terms of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laboratory</w:t>
      </w:r>
      <w:proofErr w:type="gramEnd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data management. Some of the key functional benefits of a LIMS are: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1. Sample management wherein a user can efficiently track samples through the laboratory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and</w:t>
      </w:r>
      <w:proofErr w:type="gramEnd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allocate storage locations that mimic the sample storage hierarchy.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2. Workflow automation that leads to a decrease in possible human errors by eliminating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manual</w:t>
      </w:r>
      <w:proofErr w:type="gramEnd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entry of data.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3. Configurable user interface to meet the unique requirements of different laboratories and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mirror</w:t>
      </w:r>
      <w:proofErr w:type="gramEnd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their existing workflows.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4. Secure and restricted access to the data leading to better data privacy and protection.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5. Easy data backup and data mining options, resolving data accessibility issues.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6. User-role based access distribution to mirror the real-time laboratory personnel hierarchy.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7. Ease of reporting, wherein an authorized user can quickly generate reports pertaining to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(a) </w:t>
      </w:r>
      <w:proofErr w:type="gramStart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the</w:t>
      </w:r>
      <w:proofErr w:type="gramEnd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various tests performed, and (b) data required for auditing and quick analysis (for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example</w:t>
      </w:r>
      <w:proofErr w:type="gramEnd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, the total number of samples logged during a particular period or from a particular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region</w:t>
      </w:r>
      <w:proofErr w:type="gramEnd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).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8. Streamlined billing process by generating invoices and integrating with the various</w:t>
      </w:r>
    </w:p>
    <w:p w:rsidR="00096CE2" w:rsidRPr="00096CE2" w:rsidRDefault="00096CE2" w:rsidP="00096CE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>payment</w:t>
      </w:r>
      <w:proofErr w:type="gramEnd"/>
      <w:r w:rsidRPr="00096CE2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portals.</w:t>
      </w:r>
    </w:p>
    <w:p w:rsidR="00096CE2" w:rsidRDefault="00096CE2" w:rsidP="00096CE2"/>
    <w:p w:rsidR="00DB570F" w:rsidRPr="00DC1C99" w:rsidRDefault="00DB570F" w:rsidP="00DC1C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B570F" w:rsidRPr="00DC1C99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EE0" w:rsidRDefault="002B3EE0" w:rsidP="00DB570F">
      <w:pPr>
        <w:spacing w:after="0" w:line="240" w:lineRule="auto"/>
      </w:pPr>
      <w:r>
        <w:separator/>
      </w:r>
    </w:p>
  </w:endnote>
  <w:endnote w:type="continuationSeparator" w:id="0">
    <w:p w:rsidR="002B3EE0" w:rsidRDefault="002B3EE0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EE0" w:rsidRDefault="002B3EE0" w:rsidP="00DB570F">
      <w:pPr>
        <w:spacing w:after="0" w:line="240" w:lineRule="auto"/>
      </w:pPr>
      <w:r>
        <w:separator/>
      </w:r>
    </w:p>
  </w:footnote>
  <w:footnote w:type="continuationSeparator" w:id="0">
    <w:p w:rsidR="002B3EE0" w:rsidRDefault="002B3EE0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2B3EE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096CE2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2B3EE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2B3EE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96CE2"/>
    <w:rsid w:val="000D0DE7"/>
    <w:rsid w:val="001F659D"/>
    <w:rsid w:val="002B3EE0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57CCB"/>
    <w:rsid w:val="007300CE"/>
    <w:rsid w:val="00751766"/>
    <w:rsid w:val="00767F40"/>
    <w:rsid w:val="00777ACE"/>
    <w:rsid w:val="008D61C5"/>
    <w:rsid w:val="008F2DB3"/>
    <w:rsid w:val="009517CE"/>
    <w:rsid w:val="00997E8F"/>
    <w:rsid w:val="009A76D7"/>
    <w:rsid w:val="00A37C51"/>
    <w:rsid w:val="00A77994"/>
    <w:rsid w:val="00AF052D"/>
    <w:rsid w:val="00B22F44"/>
    <w:rsid w:val="00B32193"/>
    <w:rsid w:val="00B64731"/>
    <w:rsid w:val="00B9514D"/>
    <w:rsid w:val="00BA3D19"/>
    <w:rsid w:val="00BC37A9"/>
    <w:rsid w:val="00C30118"/>
    <w:rsid w:val="00C603C6"/>
    <w:rsid w:val="00D352FA"/>
    <w:rsid w:val="00D43D7E"/>
    <w:rsid w:val="00DA1A81"/>
    <w:rsid w:val="00DB570F"/>
    <w:rsid w:val="00DC1C99"/>
    <w:rsid w:val="00E2197E"/>
    <w:rsid w:val="00E21A8E"/>
    <w:rsid w:val="00E8546D"/>
    <w:rsid w:val="00EF2554"/>
    <w:rsid w:val="00F0040D"/>
    <w:rsid w:val="00F423D3"/>
    <w:rsid w:val="00F54B91"/>
    <w:rsid w:val="00F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2025-09-02T15:00:00Z</dcterms:created>
  <dcterms:modified xsi:type="dcterms:W3CDTF">2025-09-02T15:00:00Z</dcterms:modified>
</cp:coreProperties>
</file>