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914" w:rsidRPr="00F61337" w:rsidRDefault="00A25914" w:rsidP="00A25914">
      <w:pPr>
        <w:rPr>
          <w:rFonts w:ascii="Times New Roman" w:hAnsi="Times New Roman" w:cs="Times New Roman"/>
          <w:b/>
          <w:bCs/>
          <w:sz w:val="36"/>
          <w:szCs w:val="36"/>
          <w:vertAlign w:val="subscript"/>
          <w:lang w:val="en-US"/>
        </w:rPr>
      </w:pPr>
      <w:r w:rsidRPr="00F61337">
        <w:rPr>
          <w:rFonts w:ascii="Times New Roman" w:hAnsi="Times New Roman" w:cs="Times New Roman"/>
          <w:b/>
          <w:bCs/>
          <w:sz w:val="36"/>
          <w:szCs w:val="36"/>
          <w:vertAlign w:val="subscript"/>
          <w:lang w:val="en-US"/>
        </w:rPr>
        <w:t>CLASS 2</w:t>
      </w:r>
    </w:p>
    <w:p w:rsidR="00A25914" w:rsidRPr="00F61337" w:rsidRDefault="00A25914" w:rsidP="00A25914">
      <w:pPr>
        <w:rPr>
          <w:rFonts w:ascii="Times New Roman" w:hAnsi="Times New Roman" w:cs="Times New Roman"/>
          <w:color w:val="EE0000"/>
          <w:sz w:val="32"/>
          <w:szCs w:val="32"/>
          <w:u w:val="single"/>
          <w:lang w:val="en-US"/>
        </w:rPr>
      </w:pPr>
      <w:r w:rsidRPr="00F61337">
        <w:rPr>
          <w:rFonts w:ascii="Times New Roman" w:hAnsi="Times New Roman" w:cs="Times New Roman"/>
          <w:color w:val="EE0000"/>
          <w:sz w:val="32"/>
          <w:szCs w:val="32"/>
          <w:u w:val="single"/>
          <w:lang w:val="en-US"/>
        </w:rPr>
        <w:t>TOPIC- METHOD OF PREPARATION OF ALKYL HALIDES</w:t>
      </w:r>
    </w:p>
    <w:p w:rsidR="00A25914" w:rsidRPr="00DA4D75" w:rsidRDefault="00A25914" w:rsidP="00A25914">
      <w:pPr>
        <w:rPr>
          <w:rFonts w:ascii="Times New Roman" w:hAnsi="Times New Roman" w:cs="Times New Roman"/>
          <w:b/>
          <w:bCs/>
          <w:sz w:val="32"/>
          <w:szCs w:val="32"/>
          <w:u w:val="single"/>
          <w:lang w:val="en-US"/>
        </w:rPr>
      </w:pPr>
      <w:r w:rsidRPr="00DA4D75">
        <w:rPr>
          <w:rFonts w:ascii="Times New Roman" w:hAnsi="Times New Roman" w:cs="Times New Roman"/>
          <w:b/>
          <w:bCs/>
          <w:sz w:val="32"/>
          <w:szCs w:val="32"/>
          <w:u w:val="single"/>
          <w:lang w:val="en-US"/>
        </w:rPr>
        <w:t>METHODS OF PREPARATION</w:t>
      </w:r>
    </w:p>
    <w:p w:rsidR="00A25914" w:rsidRPr="00DA4D75" w:rsidRDefault="00A25914" w:rsidP="00A25914">
      <w:pPr>
        <w:rPr>
          <w:rFonts w:ascii="Times New Roman" w:hAnsi="Times New Roman" w:cs="Times New Roman"/>
          <w:b/>
          <w:bCs/>
          <w:sz w:val="32"/>
          <w:szCs w:val="32"/>
          <w:u w:val="single"/>
          <w:lang w:val="en-US"/>
        </w:rPr>
      </w:pPr>
      <w:r w:rsidRPr="00DA4D75">
        <w:rPr>
          <w:rFonts w:ascii="Times New Roman" w:hAnsi="Times New Roman" w:cs="Times New Roman"/>
          <w:b/>
          <w:bCs/>
          <w:sz w:val="32"/>
          <w:szCs w:val="32"/>
          <w:u w:val="single"/>
          <w:lang w:val="en-US"/>
        </w:rPr>
        <w:t>Alkyl halides can be prepared by the following methods:</w:t>
      </w:r>
    </w:p>
    <w:p w:rsidR="00A25914" w:rsidRDefault="00A25914" w:rsidP="00A25914">
      <w:pPr>
        <w:pStyle w:val="ListParagraph"/>
        <w:numPr>
          <w:ilvl w:val="0"/>
          <w:numId w:val="1"/>
        </w:numPr>
        <w:rPr>
          <w:rFonts w:ascii="Times New Roman" w:hAnsi="Times New Roman" w:cs="Times New Roman"/>
          <w:sz w:val="32"/>
          <w:szCs w:val="32"/>
          <w:lang w:val="en-US"/>
        </w:rPr>
      </w:pPr>
      <w:r w:rsidRPr="00DA4D75">
        <w:rPr>
          <w:rFonts w:ascii="Times New Roman" w:hAnsi="Times New Roman" w:cs="Times New Roman"/>
          <w:b/>
          <w:bCs/>
          <w:sz w:val="32"/>
          <w:szCs w:val="32"/>
          <w:u w:val="single"/>
          <w:lang w:val="en-US"/>
        </w:rPr>
        <w:t xml:space="preserve">Halogenation of Alkanes: </w:t>
      </w:r>
      <w:r w:rsidRPr="00DA4D75">
        <w:rPr>
          <w:rFonts w:ascii="Times New Roman" w:hAnsi="Times New Roman" w:cs="Times New Roman"/>
          <w:sz w:val="32"/>
          <w:szCs w:val="32"/>
          <w:lang w:val="en-US"/>
        </w:rPr>
        <w:t xml:space="preserve">Alkanes react with Cl2 or Br2 in the presence of UV light or at high temperature (400°C) to give alkyl halides along with </w:t>
      </w:r>
      <w:proofErr w:type="spellStart"/>
      <w:r w:rsidRPr="00DA4D75">
        <w:rPr>
          <w:rFonts w:ascii="Times New Roman" w:hAnsi="Times New Roman" w:cs="Times New Roman"/>
          <w:sz w:val="32"/>
          <w:szCs w:val="32"/>
          <w:lang w:val="en-US"/>
        </w:rPr>
        <w:t>polyhalogen</w:t>
      </w:r>
      <w:proofErr w:type="spellEnd"/>
      <w:r w:rsidRPr="00DA4D75">
        <w:rPr>
          <w:rFonts w:ascii="Times New Roman" w:hAnsi="Times New Roman" w:cs="Times New Roman"/>
          <w:sz w:val="32"/>
          <w:szCs w:val="32"/>
          <w:lang w:val="en-US"/>
        </w:rPr>
        <w:t xml:space="preserve"> derivatives. This method is not used in the laboratory because of the difficulty of separating the products.</w:t>
      </w:r>
    </w:p>
    <w:p w:rsidR="00A25914" w:rsidRDefault="00A25914" w:rsidP="00A25914">
      <w:pPr>
        <w:pStyle w:val="ListParagraph"/>
        <w:tabs>
          <w:tab w:val="left" w:pos="3648"/>
        </w:tabs>
        <w:rPr>
          <w:rFonts w:ascii="Times New Roman" w:hAnsi="Times New Roman" w:cs="Times New Roman"/>
          <w:sz w:val="32"/>
          <w:szCs w:val="32"/>
        </w:rPr>
      </w:pPr>
      <w:r w:rsidRPr="007B43E5">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2725EF71" wp14:editId="755F8CE7">
                <wp:simplePos x="0" y="0"/>
                <wp:positionH relativeFrom="column">
                  <wp:posOffset>1638300</wp:posOffset>
                </wp:positionH>
                <wp:positionV relativeFrom="paragraph">
                  <wp:posOffset>135255</wp:posOffset>
                </wp:positionV>
                <wp:extent cx="579120" cy="0"/>
                <wp:effectExtent l="0" t="76200" r="11430" b="95250"/>
                <wp:wrapNone/>
                <wp:docPr id="1276465545" name="Straight Arrow Connector 10"/>
                <wp:cNvGraphicFramePr/>
                <a:graphic xmlns:a="http://schemas.openxmlformats.org/drawingml/2006/main">
                  <a:graphicData uri="http://schemas.microsoft.com/office/word/2010/wordprocessingShape">
                    <wps:wsp>
                      <wps:cNvCnPr/>
                      <wps:spPr>
                        <a:xfrm>
                          <a:off x="0" y="0"/>
                          <a:ext cx="57912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7423D8D4" id="_x0000_t32" coordsize="21600,21600" o:spt="32" o:oned="t" path="m,l21600,21600e" filled="f">
                <v:path arrowok="t" fillok="f" o:connecttype="none"/>
                <o:lock v:ext="edit" shapetype="t"/>
              </v:shapetype>
              <v:shape id="Straight Arrow Connector 10" o:spid="_x0000_s1026" type="#_x0000_t32" style="position:absolute;margin-left:129pt;margin-top:10.65pt;width:45.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FPsxAEAAG4DAAAOAAAAZHJzL2Uyb0RvYy54bWysU02PEzEMvSPxH6Lc6UxL94Oq0z20LBcE&#10;KwE/wM0kM5HyJTt02n+Pk3a7C9wQc8g4cfxsP7+sH47eiYNGsjF0cj5rpdBBxd6GoZM/vj++u5eC&#10;MoQeXAy6kydN8mHz9s16Siu9iGN0vUbBIIFWU+rkmHNaNQ2pUXugWUw6sNNE9JB5i0PTI0yM7l2z&#10;aNvbZorYJ4xKE/Hp7uyUm4pvjFb5qzGks3Cd5NpyXbGu+7I2mzWsBoQ0WnUpA/6hCg82cNIr1A4y&#10;iJ9o/4LyVmGkaPJMRd9EY6zStQfuZt7+0c23EZKuvTA5lK400f+DVV8O2/CETMOUaEXpCUsXR4O+&#10;/Lk+caxkna5k6WMWig9v7j7MF0ypenY1L3EJKX/S0YtidJIygh3GvI0h8EQizitXcPhMmTNz4HNA&#10;SRrio3WuDsYFMXXy9v1NyQMsD+Mgs+lTz6hhkALcwLpTGSsiRWf7El1wCIf91qE4AM9+ubxbbJdl&#10;3Jztt2sl9Q5oPN+rrrMqvM0sTWd9J+/b8p2PM1j3MfQinxLrOaOFMDh9QXahZNZVeJfmXngt1j72&#10;p0p3U3Y81FrQRYBFNa/3bL9+JptfAAAA//8DAFBLAwQUAAYACAAAACEANz8NzN8AAAAJAQAADwAA&#10;AGRycy9kb3ducmV2LnhtbEyPQU/DMAyF70j8h8hIXNCWroNpK02nCZUDNzYQEjevMU21xqmSbCv8&#10;eoI4wM32e3r+XrkebS9O5EPnWMFsmoEgbpzuuFXw+vI4WYIIEVlj75gUfFKAdXV5UWKh3Zm3dNrF&#10;VqQQDgUqMDEOhZShMWQxTN1AnLQP5y3GtPpWao/nFG57mWfZQlrsOH0wONCDoeawO1oFgeN7VtfN&#10;xndPXyZ/vjng6q1W6vpq3NyDiDTGPzP84Cd0qBLT3h1ZB9EryO+WqUtMw2wOIhnmt6scxP73IKtS&#10;/m9QfQMAAP//AwBQSwECLQAUAAYACAAAACEAtoM4kv4AAADhAQAAEwAAAAAAAAAAAAAAAAAAAAAA&#10;W0NvbnRlbnRfVHlwZXNdLnhtbFBLAQItABQABgAIAAAAIQA4/SH/1gAAAJQBAAALAAAAAAAAAAAA&#10;AAAAAC8BAABfcmVscy8ucmVsc1BLAQItABQABgAIAAAAIQD8eFPsxAEAAG4DAAAOAAAAAAAAAAAA&#10;AAAAAC4CAABkcnMvZTJvRG9jLnhtbFBLAQItABQABgAIAAAAIQA3Pw3M3wAAAAkBAAAPAAAAAAAA&#10;AAAAAAAAAB4EAABkcnMvZG93bnJldi54bWxQSwUGAAAAAAQABADzAAAAKgUAAAAA&#10;" strokecolor="#4472c4" strokeweight=".5pt">
                <v:stroke endarrow="block" joinstyle="miter"/>
              </v:shape>
            </w:pict>
          </mc:Fallback>
        </mc:AlternateContent>
      </w:r>
      <w:r w:rsidRPr="007B43E5">
        <w:rPr>
          <w:rFonts w:ascii="Times New Roman" w:hAnsi="Times New Roman" w:cs="Times New Roman"/>
          <w:sz w:val="32"/>
          <w:szCs w:val="32"/>
        </w:rPr>
        <w:t xml:space="preserve">R-H   + </w:t>
      </w:r>
      <w:r>
        <w:rPr>
          <w:rFonts w:ascii="Times New Roman" w:hAnsi="Times New Roman" w:cs="Times New Roman"/>
          <w:sz w:val="32"/>
          <w:szCs w:val="32"/>
        </w:rPr>
        <w:t xml:space="preserve"> </w:t>
      </w:r>
      <w:r w:rsidRPr="007B43E5">
        <w:rPr>
          <w:rFonts w:ascii="Times New Roman" w:hAnsi="Times New Roman" w:cs="Times New Roman"/>
          <w:sz w:val="32"/>
          <w:szCs w:val="32"/>
        </w:rPr>
        <w:t xml:space="preserve"> X</w:t>
      </w:r>
      <w:r w:rsidRPr="007B43E5">
        <w:rPr>
          <w:rFonts w:ascii="Times New Roman" w:hAnsi="Times New Roman" w:cs="Times New Roman"/>
          <w:sz w:val="32"/>
          <w:szCs w:val="32"/>
          <w:vertAlign w:val="subscript"/>
        </w:rPr>
        <w:t>2</w:t>
      </w:r>
      <w:r w:rsidRPr="007B43E5">
        <w:rPr>
          <w:rFonts w:ascii="Times New Roman" w:hAnsi="Times New Roman" w:cs="Times New Roman"/>
          <w:sz w:val="32"/>
          <w:szCs w:val="32"/>
        </w:rPr>
        <w:t xml:space="preserve">  </w:t>
      </w:r>
      <w:r>
        <w:rPr>
          <w:rFonts w:ascii="Times New Roman" w:hAnsi="Times New Roman" w:cs="Times New Roman"/>
          <w:sz w:val="32"/>
          <w:szCs w:val="32"/>
        </w:rPr>
        <w:t xml:space="preserve"> </w:t>
      </w:r>
      <w:r w:rsidRPr="007B43E5">
        <w:rPr>
          <w:rFonts w:ascii="Times New Roman" w:hAnsi="Times New Roman" w:cs="Times New Roman"/>
          <w:sz w:val="32"/>
          <w:szCs w:val="32"/>
        </w:rPr>
        <w:tab/>
        <w:t xml:space="preserve">R-X </w:t>
      </w:r>
      <w:r>
        <w:rPr>
          <w:rFonts w:ascii="Times New Roman" w:hAnsi="Times New Roman" w:cs="Times New Roman"/>
          <w:sz w:val="32"/>
          <w:szCs w:val="32"/>
        </w:rPr>
        <w:t xml:space="preserve"> </w:t>
      </w:r>
      <w:r w:rsidRPr="007B43E5">
        <w:rPr>
          <w:rFonts w:ascii="Times New Roman" w:hAnsi="Times New Roman" w:cs="Times New Roman"/>
          <w:sz w:val="32"/>
          <w:szCs w:val="32"/>
        </w:rPr>
        <w:t xml:space="preserve"> + HX</w:t>
      </w:r>
    </w:p>
    <w:p w:rsidR="00A25914" w:rsidRDefault="00A25914" w:rsidP="00A25914">
      <w:pPr>
        <w:pStyle w:val="ListParagraph"/>
        <w:tabs>
          <w:tab w:val="left" w:pos="3648"/>
        </w:tabs>
        <w:rPr>
          <w:rFonts w:ascii="Times New Roman" w:hAnsi="Times New Roman" w:cs="Times New Roman"/>
          <w:sz w:val="32"/>
          <w:szCs w:val="32"/>
        </w:rPr>
      </w:pPr>
      <w:r w:rsidRPr="007B43E5">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14:anchorId="6DAD655D" wp14:editId="30168CE8">
                <wp:simplePos x="0" y="0"/>
                <wp:positionH relativeFrom="column">
                  <wp:posOffset>1562100</wp:posOffset>
                </wp:positionH>
                <wp:positionV relativeFrom="paragraph">
                  <wp:posOffset>160020</wp:posOffset>
                </wp:positionV>
                <wp:extent cx="579120" cy="0"/>
                <wp:effectExtent l="0" t="76200" r="11430" b="95250"/>
                <wp:wrapNone/>
                <wp:docPr id="542574218" name="Straight Arrow Connector 10"/>
                <wp:cNvGraphicFramePr/>
                <a:graphic xmlns:a="http://schemas.openxmlformats.org/drawingml/2006/main">
                  <a:graphicData uri="http://schemas.microsoft.com/office/word/2010/wordprocessingShape">
                    <wps:wsp>
                      <wps:cNvCnPr/>
                      <wps:spPr>
                        <a:xfrm>
                          <a:off x="0" y="0"/>
                          <a:ext cx="57912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6613E3E" id="Straight Arrow Connector 10" o:spid="_x0000_s1026" type="#_x0000_t32" style="position:absolute;margin-left:123pt;margin-top:12.6pt;width:45.6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FPsxAEAAG4DAAAOAAAAZHJzL2Uyb0RvYy54bWysU02PEzEMvSPxH6Lc6UxL94Oq0z20LBcE&#10;KwE/wM0kM5HyJTt02n+Pk3a7C9wQc8g4cfxsP7+sH47eiYNGsjF0cj5rpdBBxd6GoZM/vj++u5eC&#10;MoQeXAy6kydN8mHz9s16Siu9iGN0vUbBIIFWU+rkmHNaNQ2pUXugWUw6sNNE9JB5i0PTI0yM7l2z&#10;aNvbZorYJ4xKE/Hp7uyUm4pvjFb5qzGks3Cd5NpyXbGu+7I2mzWsBoQ0WnUpA/6hCg82cNIr1A4y&#10;iJ9o/4LyVmGkaPJMRd9EY6zStQfuZt7+0c23EZKuvTA5lK400f+DVV8O2/CETMOUaEXpCUsXR4O+&#10;/Lk+caxkna5k6WMWig9v7j7MF0ypenY1L3EJKX/S0YtidJIygh3GvI0h8EQizitXcPhMmTNz4HNA&#10;SRrio3WuDsYFMXXy9v1NyQMsD+Mgs+lTz6hhkALcwLpTGSsiRWf7El1wCIf91qE4AM9+ubxbbJdl&#10;3Jztt2sl9Q5oPN+rrrMqvM0sTWd9J+/b8p2PM1j3MfQinxLrOaOFMDh9QXahZNZVeJfmXngt1j72&#10;p0p3U3Y81FrQRYBFNa/3bL9+JptfAAAA//8DAFBLAwQUAAYACAAAACEAGQ7tSN4AAAAJAQAADwAA&#10;AGRycy9kb3ducmV2LnhtbEyPQU/DMAyF70j8h8hIXBBL6WBAaTpNqBy4wUBI3LzGtNUap0qyrfDr&#10;MeIAt2f76fl75XJyg9pTiL1nAxezDBRx423PrYHXl4fzG1AxIVscPJOBT4qwrI6PSiysP/Az7dep&#10;VRLCsUADXUpjoXVsOnIYZ34kltuHDw6TjKHVNuBBwt2g8yxbaIc9y4cOR7rvqNmud85A5PSe1XWz&#10;Cv3jV5c/nW3x9q025vRkWt2BSjSlPzP84As6VMK08Tu2UQ0G8suFdEkirnJQYpjPr0Vsfhe6KvX/&#10;BtU3AAAA//8DAFBLAQItABQABgAIAAAAIQC2gziS/gAAAOEBAAATAAAAAAAAAAAAAAAAAAAAAABb&#10;Q29udGVudF9UeXBlc10ueG1sUEsBAi0AFAAGAAgAAAAhADj9If/WAAAAlAEAAAsAAAAAAAAAAAAA&#10;AAAALwEAAF9yZWxzLy5yZWxzUEsBAi0AFAAGAAgAAAAhAPx4U+zEAQAAbgMAAA4AAAAAAAAAAAAA&#10;AAAALgIAAGRycy9lMm9Eb2MueG1sUEsBAi0AFAAGAAgAAAAhABkO7UjeAAAACQEAAA8AAAAAAAAA&#10;AAAAAAAAHgQAAGRycy9kb3ducmV2LnhtbFBLBQYAAAAABAAEAPMAAAApBQAAAAA=&#10;" strokecolor="#4472c4" strokeweight=".5pt">
                <v:stroke endarrow="block" joinstyle="miter"/>
              </v:shape>
            </w:pict>
          </mc:Fallback>
        </mc:AlternateContent>
      </w:r>
      <w:r>
        <w:rPr>
          <w:rFonts w:ascii="Times New Roman" w:hAnsi="Times New Roman" w:cs="Times New Roman"/>
          <w:sz w:val="32"/>
          <w:szCs w:val="32"/>
        </w:rPr>
        <w:t>CH</w:t>
      </w:r>
      <w:r w:rsidRPr="007B43E5">
        <w:rPr>
          <w:rFonts w:ascii="Times New Roman" w:hAnsi="Times New Roman" w:cs="Times New Roman"/>
          <w:sz w:val="32"/>
          <w:szCs w:val="32"/>
          <w:vertAlign w:val="subscript"/>
        </w:rPr>
        <w:t>4</w:t>
      </w:r>
      <w:r>
        <w:rPr>
          <w:rFonts w:ascii="Times New Roman" w:hAnsi="Times New Roman" w:cs="Times New Roman"/>
          <w:sz w:val="32"/>
          <w:szCs w:val="32"/>
          <w:vertAlign w:val="subscript"/>
        </w:rPr>
        <w:t xml:space="preserve">    </w:t>
      </w:r>
      <w:r>
        <w:rPr>
          <w:rFonts w:ascii="Times New Roman" w:hAnsi="Times New Roman" w:cs="Times New Roman"/>
          <w:sz w:val="32"/>
          <w:szCs w:val="32"/>
        </w:rPr>
        <w:t>+   Cl</w:t>
      </w:r>
      <w:r w:rsidRPr="007B43E5">
        <w:rPr>
          <w:rFonts w:ascii="Times New Roman" w:hAnsi="Times New Roman" w:cs="Times New Roman"/>
          <w:sz w:val="32"/>
          <w:szCs w:val="32"/>
          <w:vertAlign w:val="subscript"/>
        </w:rPr>
        <w:t>2</w:t>
      </w:r>
      <w:r>
        <w:rPr>
          <w:rFonts w:ascii="Times New Roman" w:hAnsi="Times New Roman" w:cs="Times New Roman"/>
          <w:sz w:val="32"/>
          <w:szCs w:val="32"/>
          <w:vertAlign w:val="subscript"/>
        </w:rPr>
        <w:t xml:space="preserve">                        </w:t>
      </w:r>
      <w:r>
        <w:rPr>
          <w:rFonts w:ascii="Times New Roman" w:hAnsi="Times New Roman" w:cs="Times New Roman"/>
          <w:sz w:val="32"/>
          <w:szCs w:val="32"/>
        </w:rPr>
        <w:t xml:space="preserve"> CH</w:t>
      </w:r>
      <w:r w:rsidRPr="007B43E5">
        <w:rPr>
          <w:rFonts w:ascii="Times New Roman" w:hAnsi="Times New Roman" w:cs="Times New Roman"/>
          <w:sz w:val="32"/>
          <w:szCs w:val="32"/>
          <w:vertAlign w:val="subscript"/>
        </w:rPr>
        <w:t>3</w:t>
      </w:r>
      <w:r>
        <w:rPr>
          <w:rFonts w:ascii="Times New Roman" w:hAnsi="Times New Roman" w:cs="Times New Roman"/>
          <w:sz w:val="32"/>
          <w:szCs w:val="32"/>
        </w:rPr>
        <w:t>-Cl + HCl</w:t>
      </w:r>
    </w:p>
    <w:p w:rsidR="00A25914" w:rsidRDefault="00A25914" w:rsidP="00A25914">
      <w:pPr>
        <w:pStyle w:val="ListParagraph"/>
        <w:tabs>
          <w:tab w:val="left" w:pos="3648"/>
        </w:tabs>
        <w:rPr>
          <w:rFonts w:ascii="Times New Roman" w:hAnsi="Times New Roman" w:cs="Times New Roman"/>
          <w:sz w:val="32"/>
          <w:szCs w:val="32"/>
        </w:rPr>
      </w:pPr>
      <w:r w:rsidRPr="007B43E5">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6C287E50" wp14:editId="6882C1B0">
                <wp:simplePos x="0" y="0"/>
                <wp:positionH relativeFrom="column">
                  <wp:posOffset>1569720</wp:posOffset>
                </wp:positionH>
                <wp:positionV relativeFrom="paragraph">
                  <wp:posOffset>152400</wp:posOffset>
                </wp:positionV>
                <wp:extent cx="579120" cy="0"/>
                <wp:effectExtent l="0" t="76200" r="11430" b="95250"/>
                <wp:wrapNone/>
                <wp:docPr id="228118432" name="Straight Arrow Connector 10"/>
                <wp:cNvGraphicFramePr/>
                <a:graphic xmlns:a="http://schemas.openxmlformats.org/drawingml/2006/main">
                  <a:graphicData uri="http://schemas.microsoft.com/office/word/2010/wordprocessingShape">
                    <wps:wsp>
                      <wps:cNvCnPr/>
                      <wps:spPr>
                        <a:xfrm>
                          <a:off x="0" y="0"/>
                          <a:ext cx="57912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D5C48CD" id="Straight Arrow Connector 10" o:spid="_x0000_s1026" type="#_x0000_t32" style="position:absolute;margin-left:123.6pt;margin-top:12pt;width:45.6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FPsxAEAAG4DAAAOAAAAZHJzL2Uyb0RvYy54bWysU02PEzEMvSPxH6Lc6UxL94Oq0z20LBcE&#10;KwE/wM0kM5HyJTt02n+Pk3a7C9wQc8g4cfxsP7+sH47eiYNGsjF0cj5rpdBBxd6GoZM/vj++u5eC&#10;MoQeXAy6kydN8mHz9s16Siu9iGN0vUbBIIFWU+rkmHNaNQ2pUXugWUw6sNNE9JB5i0PTI0yM7l2z&#10;aNvbZorYJ4xKE/Hp7uyUm4pvjFb5qzGks3Cd5NpyXbGu+7I2mzWsBoQ0WnUpA/6hCg82cNIr1A4y&#10;iJ9o/4LyVmGkaPJMRd9EY6zStQfuZt7+0c23EZKuvTA5lK400f+DVV8O2/CETMOUaEXpCUsXR4O+&#10;/Lk+caxkna5k6WMWig9v7j7MF0ypenY1L3EJKX/S0YtidJIygh3GvI0h8EQizitXcPhMmTNz4HNA&#10;SRrio3WuDsYFMXXy9v1NyQMsD+Mgs+lTz6hhkALcwLpTGSsiRWf7El1wCIf91qE4AM9+ubxbbJdl&#10;3Jztt2sl9Q5oPN+rrrMqvM0sTWd9J+/b8p2PM1j3MfQinxLrOaOFMDh9QXahZNZVeJfmXngt1j72&#10;p0p3U3Y81FrQRYBFNa/3bL9+JptfAAAA//8DAFBLAwQUAAYACAAAACEALpVnat4AAAAJAQAADwAA&#10;AGRycy9kb3ducmV2LnhtbEyPQU/DMAyF70j8h8hIXNCW0k1slKbThMqBGxsIiVvWmKZa41RJthV+&#10;PZ44wM32e3r+XrkaXS+OGGLnScHtNAOB1HjTUavg7fVpsgQRkyaje0+o4AsjrKrLi1IXxp9og8dt&#10;agWHUCy0ApvSUEgZG4tOx6kfkFj79MHpxGtopQn6xOGul3mW3UmnO+IPVg/4aLHZbw9OQaT0kdV1&#10;sw7d87fNX272+v69Vur6alw/gEg4pj8znPEZHSpm2vkDmSh6Bfl8kbP1PHAnNsxmyzmI3e9BVqX8&#10;36D6AQAA//8DAFBLAQItABQABgAIAAAAIQC2gziS/gAAAOEBAAATAAAAAAAAAAAAAAAAAAAAAABb&#10;Q29udGVudF9UeXBlc10ueG1sUEsBAi0AFAAGAAgAAAAhADj9If/WAAAAlAEAAAsAAAAAAAAAAAAA&#10;AAAALwEAAF9yZWxzLy5yZWxzUEsBAi0AFAAGAAgAAAAhAPx4U+zEAQAAbgMAAA4AAAAAAAAAAAAA&#10;AAAALgIAAGRycy9lMm9Eb2MueG1sUEsBAi0AFAAGAAgAAAAhAC6VZ2reAAAACQEAAA8AAAAAAAAA&#10;AAAAAAAAHgQAAGRycy9kb3ducmV2LnhtbFBLBQYAAAAABAAEAPMAAAApBQAAAAA=&#10;" strokecolor="#4472c4" strokeweight=".5pt">
                <v:stroke endarrow="block" joinstyle="miter"/>
              </v:shape>
            </w:pict>
          </mc:Fallback>
        </mc:AlternateContent>
      </w:r>
      <w:r>
        <w:rPr>
          <w:rFonts w:ascii="Times New Roman" w:hAnsi="Times New Roman" w:cs="Times New Roman"/>
          <w:sz w:val="32"/>
          <w:szCs w:val="32"/>
        </w:rPr>
        <w:t>C</w:t>
      </w:r>
      <w:r w:rsidRPr="007B43E5">
        <w:rPr>
          <w:rFonts w:ascii="Times New Roman" w:hAnsi="Times New Roman" w:cs="Times New Roman"/>
          <w:sz w:val="32"/>
          <w:szCs w:val="32"/>
          <w:vertAlign w:val="subscript"/>
        </w:rPr>
        <w:t>2</w:t>
      </w:r>
      <w:r>
        <w:rPr>
          <w:rFonts w:ascii="Times New Roman" w:hAnsi="Times New Roman" w:cs="Times New Roman"/>
          <w:sz w:val="32"/>
          <w:szCs w:val="32"/>
        </w:rPr>
        <w:t>H</w:t>
      </w:r>
      <w:r w:rsidRPr="007B43E5">
        <w:rPr>
          <w:rFonts w:ascii="Times New Roman" w:hAnsi="Times New Roman" w:cs="Times New Roman"/>
          <w:sz w:val="32"/>
          <w:szCs w:val="32"/>
          <w:vertAlign w:val="subscript"/>
        </w:rPr>
        <w:t>6</w:t>
      </w:r>
      <w:r>
        <w:rPr>
          <w:rFonts w:ascii="Times New Roman" w:hAnsi="Times New Roman" w:cs="Times New Roman"/>
          <w:sz w:val="32"/>
          <w:szCs w:val="32"/>
        </w:rPr>
        <w:t xml:space="preserve"> </w:t>
      </w:r>
      <w:proofErr w:type="gramStart"/>
      <w:r>
        <w:rPr>
          <w:rFonts w:ascii="Times New Roman" w:hAnsi="Times New Roman" w:cs="Times New Roman"/>
          <w:sz w:val="32"/>
          <w:szCs w:val="32"/>
        </w:rPr>
        <w:t>+  Br</w:t>
      </w:r>
      <w:proofErr w:type="gramEnd"/>
      <w:r w:rsidRPr="007B43E5">
        <w:rPr>
          <w:rFonts w:ascii="Times New Roman" w:hAnsi="Times New Roman" w:cs="Times New Roman"/>
          <w:sz w:val="32"/>
          <w:szCs w:val="32"/>
          <w:vertAlign w:val="subscript"/>
        </w:rPr>
        <w:t>2</w:t>
      </w:r>
      <w:r>
        <w:rPr>
          <w:rFonts w:ascii="Times New Roman" w:hAnsi="Times New Roman" w:cs="Times New Roman"/>
          <w:sz w:val="32"/>
          <w:szCs w:val="32"/>
        </w:rPr>
        <w:t xml:space="preserve">                C</w:t>
      </w:r>
      <w:r w:rsidRPr="007B43E5">
        <w:rPr>
          <w:rFonts w:ascii="Times New Roman" w:hAnsi="Times New Roman" w:cs="Times New Roman"/>
          <w:sz w:val="32"/>
          <w:szCs w:val="32"/>
          <w:vertAlign w:val="subscript"/>
        </w:rPr>
        <w:t>2</w:t>
      </w:r>
      <w:r>
        <w:rPr>
          <w:rFonts w:ascii="Times New Roman" w:hAnsi="Times New Roman" w:cs="Times New Roman"/>
          <w:sz w:val="32"/>
          <w:szCs w:val="32"/>
        </w:rPr>
        <w:t>H</w:t>
      </w:r>
      <w:r w:rsidRPr="007B43E5">
        <w:rPr>
          <w:rFonts w:ascii="Times New Roman" w:hAnsi="Times New Roman" w:cs="Times New Roman"/>
          <w:sz w:val="32"/>
          <w:szCs w:val="32"/>
          <w:vertAlign w:val="subscript"/>
        </w:rPr>
        <w:t>5</w:t>
      </w:r>
      <w:r>
        <w:rPr>
          <w:rFonts w:ascii="Times New Roman" w:hAnsi="Times New Roman" w:cs="Times New Roman"/>
          <w:sz w:val="32"/>
          <w:szCs w:val="32"/>
        </w:rPr>
        <w:t xml:space="preserve">-Br + HBr    </w:t>
      </w:r>
    </w:p>
    <w:p w:rsidR="00A25914" w:rsidRDefault="00A25914" w:rsidP="00A25914">
      <w:pPr>
        <w:pStyle w:val="ListParagraph"/>
        <w:tabs>
          <w:tab w:val="left" w:pos="3648"/>
        </w:tabs>
        <w:rPr>
          <w:rFonts w:ascii="Times New Roman" w:hAnsi="Times New Roman" w:cs="Times New Roman"/>
          <w:sz w:val="32"/>
          <w:szCs w:val="32"/>
        </w:rPr>
      </w:pPr>
    </w:p>
    <w:p w:rsidR="00A25914" w:rsidRDefault="00A25914" w:rsidP="00A25914">
      <w:pPr>
        <w:pStyle w:val="ListParagraph"/>
        <w:tabs>
          <w:tab w:val="left" w:pos="3648"/>
        </w:tabs>
        <w:rPr>
          <w:rFonts w:ascii="Times New Roman" w:hAnsi="Times New Roman" w:cs="Times New Roman"/>
          <w:sz w:val="32"/>
          <w:szCs w:val="32"/>
        </w:rPr>
      </w:pPr>
    </w:p>
    <w:p w:rsidR="00A25914" w:rsidRDefault="00A25914" w:rsidP="00A25914">
      <w:pPr>
        <w:pStyle w:val="ListParagraph"/>
        <w:tabs>
          <w:tab w:val="left" w:pos="3648"/>
        </w:tabs>
        <w:rPr>
          <w:rFonts w:ascii="Times New Roman" w:hAnsi="Times New Roman" w:cs="Times New Roman"/>
          <w:sz w:val="32"/>
          <w:szCs w:val="32"/>
        </w:rPr>
      </w:pPr>
    </w:p>
    <w:p w:rsidR="00A25914" w:rsidRDefault="00A25914" w:rsidP="00A25914">
      <w:pPr>
        <w:pStyle w:val="ListParagraph"/>
        <w:tabs>
          <w:tab w:val="left" w:pos="3648"/>
        </w:tabs>
        <w:rPr>
          <w:rFonts w:ascii="Times New Roman" w:hAnsi="Times New Roman" w:cs="Times New Roman"/>
          <w:sz w:val="32"/>
          <w:szCs w:val="32"/>
        </w:rPr>
      </w:pPr>
    </w:p>
    <w:p w:rsidR="00A25914" w:rsidRPr="00855761" w:rsidRDefault="00A25914" w:rsidP="00A25914">
      <w:pPr>
        <w:pStyle w:val="ListParagraph"/>
        <w:tabs>
          <w:tab w:val="left" w:pos="3648"/>
        </w:tabs>
        <w:spacing w:line="240" w:lineRule="auto"/>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3360" behindDoc="0" locked="0" layoutInCell="1" allowOverlap="1" wp14:anchorId="7B4D7C3D" wp14:editId="66A4214D">
                <wp:simplePos x="0" y="0"/>
                <wp:positionH relativeFrom="column">
                  <wp:posOffset>3718560</wp:posOffset>
                </wp:positionH>
                <wp:positionV relativeFrom="paragraph">
                  <wp:posOffset>232410</wp:posOffset>
                </wp:positionV>
                <wp:extent cx="7620" cy="266700"/>
                <wp:effectExtent l="0" t="0" r="30480" b="19050"/>
                <wp:wrapNone/>
                <wp:docPr id="1400865182" name="Straight Connector 17"/>
                <wp:cNvGraphicFramePr/>
                <a:graphic xmlns:a="http://schemas.openxmlformats.org/drawingml/2006/main">
                  <a:graphicData uri="http://schemas.microsoft.com/office/word/2010/wordprocessingShape">
                    <wps:wsp>
                      <wps:cNvCnPr/>
                      <wps:spPr>
                        <a:xfrm>
                          <a:off x="0" y="0"/>
                          <a:ext cx="7620" cy="2667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F5E6268" id="Straight Connector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2.8pt,18.3pt" to="293.4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AurgEAAEcDAAAOAAAAZHJzL2Uyb0RvYy54bWysUk1v2zAMvQ/ofxB0b+x6mVMYcXpI0F6K&#10;rcC2H8DIki1AXxDVOPn3o5QsbbfbMB9kSiQfyce3fjhaww4yovau53eLmjPphB+0G3v+88fj7T1n&#10;mMANYLyTPT9J5A+bm0/rOXSy8ZM3g4yMQBx2c+j5lFLoqgrFJC3gwgfpyKl8tJDoGsdqiDATujVV&#10;U9dtNfs4hOiFRKTX3dnJNwVfKSnSN6VQJmZ6Tr2lcsZy7vNZbdbQjRHCpMWlDfiHLixoR0WvUDtI&#10;wF6j/gvKahE9epUWwtvKK6WFLDPQNHf1H9N8nyDIMguRg+FKE/4/WPH1sHUvkWiYA3YYXmKe4qii&#10;zX/qjx0LWacrWfKYmKDHVdsQoYIcTduu6kJl9ZYaIqYn6S3LRs+NdnkS6ODwjInKUejvkPzs/KM2&#10;pmzDODb3vP38JcMDaUIZSGTaMPQc3cgZmJHEJlIsiOiNHnJ2xsE47rcmsgPQwpfLVbNd5h1TtQ9h&#10;ufQOcDrHFddZClYn0qPRtuf3df4u2cZldFkUdRngjbBs7f1wKjxW+UbbKkUvyspyeH8n+73+N78A&#10;AAD//wMAUEsDBBQABgAIAAAAIQAARvNi4AAAAAkBAAAPAAAAZHJzL2Rvd25yZXYueG1sTI9NT8Mw&#10;DIbvSPyHyEjcWLqhhqw0nRgSBy5oHxzYLWtNW2ic0mRd+feYE5wsy49eP2++mlwnRhxC68nAfJaA&#10;QCp91VJt4HX/dKNBhGipsp0nNPCNAVbF5UVus8qfaYvjLtaCQyhk1kATY59JGcoGnQ0z3yPx7d0P&#10;zkZeh1pWgz1zuOvkIkmUdLYl/tDYHh8bLD93J2dgr9KNjvPN81dyeFsv1QI/xvWLMddX08M9iIhT&#10;/IPhV5/VoWCnoz9RFURnINWpYtTAreLJQKoVdzkauNMKZJHL/w2KHwAAAP//AwBQSwECLQAUAAYA&#10;CAAAACEAtoM4kv4AAADhAQAAEwAAAAAAAAAAAAAAAAAAAAAAW0NvbnRlbnRfVHlwZXNdLnhtbFBL&#10;AQItABQABgAIAAAAIQA4/SH/1gAAAJQBAAALAAAAAAAAAAAAAAAAAC8BAABfcmVscy8ucmVsc1BL&#10;AQItABQABgAIAAAAIQBWViAurgEAAEcDAAAOAAAAAAAAAAAAAAAAAC4CAABkcnMvZTJvRG9jLnht&#10;bFBLAQItABQABgAIAAAAIQAARvNi4AAAAAkBAAAPAAAAAAAAAAAAAAAAAAgEAABkcnMvZG93bnJl&#10;di54bWxQSwUGAAAAAAQABADzAAAAFQUAAAAA&#10;" strokecolor="#4472c4" strokeweight=".5pt">
                <v:stroke joinstyle="miter"/>
              </v:line>
            </w:pict>
          </mc:Fallback>
        </mc:AlternateContent>
      </w:r>
      <w:r>
        <w:rPr>
          <w:rFonts w:ascii="Times New Roman" w:hAnsi="Times New Roman" w:cs="Times New Roman"/>
          <w:sz w:val="32"/>
          <w:szCs w:val="32"/>
        </w:rPr>
        <w:t xml:space="preserve">                                                               X</w:t>
      </w:r>
      <w:r w:rsidRPr="00855761">
        <w:rPr>
          <w:rFonts w:ascii="Times New Roman" w:hAnsi="Times New Roman" w:cs="Times New Roman"/>
          <w:sz w:val="32"/>
          <w:szCs w:val="32"/>
        </w:rPr>
        <w:t xml:space="preserve">    H</w:t>
      </w:r>
    </w:p>
    <w:p w:rsidR="00A25914" w:rsidRDefault="00A25914" w:rsidP="00A25914">
      <w:pPr>
        <w:pStyle w:val="ListParagraph"/>
        <w:numPr>
          <w:ilvl w:val="0"/>
          <w:numId w:val="1"/>
        </w:numPr>
        <w:tabs>
          <w:tab w:val="left" w:pos="3648"/>
        </w:tabs>
        <w:spacing w:line="240" w:lineRule="auto"/>
        <w:rPr>
          <w:rFonts w:ascii="Times New Roman" w:hAnsi="Times New Roman" w:cs="Times New Roman"/>
          <w:b/>
          <w:bCs/>
          <w:sz w:val="32"/>
          <w:szCs w:val="32"/>
          <w:u w:val="single"/>
        </w:rPr>
      </w:pPr>
      <w:r>
        <w:rPr>
          <w:rFonts w:ascii="Times New Roman" w:hAnsi="Times New Roman" w:cs="Times New Roman"/>
          <w:noProof/>
          <w:sz w:val="32"/>
          <w:szCs w:val="32"/>
        </w:rPr>
        <mc:AlternateContent>
          <mc:Choice Requires="wps">
            <w:drawing>
              <wp:anchor distT="0" distB="0" distL="114300" distR="114300" simplePos="0" relativeHeight="251664384" behindDoc="0" locked="0" layoutInCell="1" allowOverlap="1" wp14:anchorId="419E6B9A" wp14:editId="7592CA9C">
                <wp:simplePos x="0" y="0"/>
                <wp:positionH relativeFrom="column">
                  <wp:posOffset>4053840</wp:posOffset>
                </wp:positionH>
                <wp:positionV relativeFrom="paragraph">
                  <wp:posOffset>15240</wp:posOffset>
                </wp:positionV>
                <wp:extent cx="7620" cy="266700"/>
                <wp:effectExtent l="0" t="0" r="30480" b="19050"/>
                <wp:wrapNone/>
                <wp:docPr id="1889931202" name="Straight Connector 17"/>
                <wp:cNvGraphicFramePr/>
                <a:graphic xmlns:a="http://schemas.openxmlformats.org/drawingml/2006/main">
                  <a:graphicData uri="http://schemas.microsoft.com/office/word/2010/wordprocessingShape">
                    <wps:wsp>
                      <wps:cNvCnPr/>
                      <wps:spPr>
                        <a:xfrm>
                          <a:off x="0" y="0"/>
                          <a:ext cx="7620" cy="2667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0136700" id="Straight Connector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9.2pt,1.2pt" to="319.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AurgEAAEcDAAAOAAAAZHJzL2Uyb0RvYy54bWysUk1v2zAMvQ/ofxB0b+x6mVMYcXpI0F6K&#10;rcC2H8DIki1AXxDVOPn3o5QsbbfbMB9kSiQfyce3fjhaww4yovau53eLmjPphB+0G3v+88fj7T1n&#10;mMANYLyTPT9J5A+bm0/rOXSy8ZM3g4yMQBx2c+j5lFLoqgrFJC3gwgfpyKl8tJDoGsdqiDATujVV&#10;U9dtNfs4hOiFRKTX3dnJNwVfKSnSN6VQJmZ6Tr2lcsZy7vNZbdbQjRHCpMWlDfiHLixoR0WvUDtI&#10;wF6j/gvKahE9epUWwtvKK6WFLDPQNHf1H9N8nyDIMguRg+FKE/4/WPH1sHUvkWiYA3YYXmKe4qii&#10;zX/qjx0LWacrWfKYmKDHVdsQoYIcTduu6kJl9ZYaIqYn6S3LRs+NdnkS6ODwjInKUejvkPzs/KM2&#10;pmzDODb3vP38JcMDaUIZSGTaMPQc3cgZmJHEJlIsiOiNHnJ2xsE47rcmsgPQwpfLVbNd5h1TtQ9h&#10;ufQOcDrHFddZClYn0qPRtuf3df4u2cZldFkUdRngjbBs7f1wKjxW+UbbKkUvyspyeH8n+73+N78A&#10;AAD//wMAUEsDBBQABgAIAAAAIQB56euJ4AAAAAgBAAAPAAAAZHJzL2Rvd25yZXYueG1sTI/NTsMw&#10;EITvSLyDtUjcqNM0WGkap6JIHLig/nCgNzdZkkC8DrGbhrdnOcFptJrRzLf5erKdGHHwrSMN81kE&#10;Aql0VUu1htfD010KwgdDlekcoYZv9LAurq9yk1XuQjsc96EWXEI+MxqaEPpMSl82aI2fuR6JvXc3&#10;WBP4HGpZDebC5baTcRQpaU1LvNCYHh8bLD/3Z6vhoO63aZhvn7+i49tmqWL8GDcvWt/eTA8rEAGn&#10;8BeGX3xGh4KZTu5MlRedBrVIE45qiFnYV4ulAnHSkCQJyCKX/x8ofgAAAP//AwBQSwECLQAUAAYA&#10;CAAAACEAtoM4kv4AAADhAQAAEwAAAAAAAAAAAAAAAAAAAAAAW0NvbnRlbnRfVHlwZXNdLnhtbFBL&#10;AQItABQABgAIAAAAIQA4/SH/1gAAAJQBAAALAAAAAAAAAAAAAAAAAC8BAABfcmVscy8ucmVsc1BL&#10;AQItABQABgAIAAAAIQBWViAurgEAAEcDAAAOAAAAAAAAAAAAAAAAAC4CAABkcnMvZTJvRG9jLnht&#10;bFBLAQItABQABgAIAAAAIQB56euJ4AAAAAgBAAAPAAAAAAAAAAAAAAAAAAgEAABkcnMvZG93bnJl&#10;di54bWxQSwUGAAAAAAQABADzAAAAFQUAAAAA&#10;" strokecolor="#4472c4" strokeweight=".5pt">
                <v:stroke joinstyle="miter"/>
              </v:line>
            </w:pict>
          </mc:Fallback>
        </mc:AlternateContent>
      </w:r>
      <w:r w:rsidRPr="007B43E5">
        <w:rPr>
          <w:rFonts w:ascii="Times New Roman" w:hAnsi="Times New Roman" w:cs="Times New Roman"/>
          <w:b/>
          <w:bCs/>
          <w:sz w:val="32"/>
          <w:szCs w:val="32"/>
          <w:u w:val="single"/>
        </w:rPr>
        <w:t>By Alkene</w:t>
      </w:r>
      <w:r>
        <w:rPr>
          <w:rFonts w:ascii="Times New Roman" w:hAnsi="Times New Roman" w:cs="Times New Roman"/>
          <w:b/>
          <w:bCs/>
          <w:sz w:val="32"/>
          <w:szCs w:val="32"/>
          <w:u w:val="single"/>
        </w:rPr>
        <w:t xml:space="preserve">:                                             </w:t>
      </w:r>
    </w:p>
    <w:p w:rsidR="00A25914" w:rsidRDefault="00A25914" w:rsidP="00A25914">
      <w:pPr>
        <w:pStyle w:val="ListParagraph"/>
        <w:tabs>
          <w:tab w:val="left" w:pos="3648"/>
        </w:tabs>
        <w:rPr>
          <w:rFonts w:ascii="Times New Roman" w:hAnsi="Times New Roman" w:cs="Times New Roman"/>
          <w:sz w:val="32"/>
          <w:szCs w:val="32"/>
        </w:rPr>
      </w:pPr>
      <w:r w:rsidRPr="007B43E5">
        <w:rPr>
          <w:rFonts w:ascii="Times New Roman" w:hAnsi="Times New Roman" w:cs="Times New Roman"/>
          <w:noProof/>
          <w:sz w:val="32"/>
          <w:szCs w:val="32"/>
        </w:rPr>
        <mc:AlternateContent>
          <mc:Choice Requires="wps">
            <w:drawing>
              <wp:anchor distT="0" distB="0" distL="114300" distR="114300" simplePos="0" relativeHeight="251662336" behindDoc="0" locked="0" layoutInCell="1" allowOverlap="1" wp14:anchorId="1B73B072" wp14:editId="4044BCF0">
                <wp:simplePos x="0" y="0"/>
                <wp:positionH relativeFrom="column">
                  <wp:posOffset>2453640</wp:posOffset>
                </wp:positionH>
                <wp:positionV relativeFrom="paragraph">
                  <wp:posOffset>113665</wp:posOffset>
                </wp:positionV>
                <wp:extent cx="579120" cy="0"/>
                <wp:effectExtent l="0" t="76200" r="11430" b="95250"/>
                <wp:wrapNone/>
                <wp:docPr id="419585288" name="Straight Arrow Connector 10"/>
                <wp:cNvGraphicFramePr/>
                <a:graphic xmlns:a="http://schemas.openxmlformats.org/drawingml/2006/main">
                  <a:graphicData uri="http://schemas.microsoft.com/office/word/2010/wordprocessingShape">
                    <wps:wsp>
                      <wps:cNvCnPr/>
                      <wps:spPr>
                        <a:xfrm>
                          <a:off x="0" y="0"/>
                          <a:ext cx="57912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92FF1F4" id="Straight Arrow Connector 10" o:spid="_x0000_s1026" type="#_x0000_t32" style="position:absolute;margin-left:193.2pt;margin-top:8.95pt;width:45.6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FPsxAEAAG4DAAAOAAAAZHJzL2Uyb0RvYy54bWysU02PEzEMvSPxH6Lc6UxL94Oq0z20LBcE&#10;KwE/wM0kM5HyJTt02n+Pk3a7C9wQc8g4cfxsP7+sH47eiYNGsjF0cj5rpdBBxd6GoZM/vj++u5eC&#10;MoQeXAy6kydN8mHz9s16Siu9iGN0vUbBIIFWU+rkmHNaNQ2pUXugWUw6sNNE9JB5i0PTI0yM7l2z&#10;aNvbZorYJ4xKE/Hp7uyUm4pvjFb5qzGks3Cd5NpyXbGu+7I2mzWsBoQ0WnUpA/6hCg82cNIr1A4y&#10;iJ9o/4LyVmGkaPJMRd9EY6zStQfuZt7+0c23EZKuvTA5lK400f+DVV8O2/CETMOUaEXpCUsXR4O+&#10;/Lk+caxkna5k6WMWig9v7j7MF0ypenY1L3EJKX/S0YtidJIygh3GvI0h8EQizitXcPhMmTNz4HNA&#10;SRrio3WuDsYFMXXy9v1NyQMsD+Mgs+lTz6hhkALcwLpTGSsiRWf7El1wCIf91qE4AM9+ubxbbJdl&#10;3Jztt2sl9Q5oPN+rrrMqvM0sTWd9J+/b8p2PM1j3MfQinxLrOaOFMDh9QXahZNZVeJfmXngt1j72&#10;p0p3U3Y81FrQRYBFNa/3bL9+JptfAAAA//8DAFBLAwQUAAYACAAAACEAxHHe/t4AAAAJAQAADwAA&#10;AGRycy9kb3ducmV2LnhtbEyPwU7DMAyG70i8Q2QkLoiljKndStNpQuXADQZC4uY1oanWOFWSbYWn&#10;x4gDHO3/0+/P1XpygziaEHtPCm5mGQhDrdc9dQpeXx6ulyBiQtI4eDIKPk2EdX1+VmGp/YmezXGb&#10;OsElFEtUYFMaSylja43DOPOjIc4+fHCYeAyd1AFPXO4GOc+yXDrsiS9YHM29Ne1+e3AKIqX3rGna&#10;Tegfv+z86WqPq7dGqcuLaXMHIpkp/cHwo8/qULPTzh9IRzEouF3mC0Y5KFYgGFgURQ5i97uQdSX/&#10;f1B/AwAA//8DAFBLAQItABQABgAIAAAAIQC2gziS/gAAAOEBAAATAAAAAAAAAAAAAAAAAAAAAABb&#10;Q29udGVudF9UeXBlc10ueG1sUEsBAi0AFAAGAAgAAAAhADj9If/WAAAAlAEAAAsAAAAAAAAAAAAA&#10;AAAALwEAAF9yZWxzLy5yZWxzUEsBAi0AFAAGAAgAAAAhAPx4U+zEAQAAbgMAAA4AAAAAAAAAAAAA&#10;AAAALgIAAGRycy9lMm9Eb2MueG1sUEsBAi0AFAAGAAgAAAAhAMRx3v7eAAAACQEAAA8AAAAAAAAA&#10;AAAAAAAAHgQAAGRycy9kb3ducmV2LnhtbFBLBQYAAAAABAAEAPMAAAApBQAAAAA=&#10;" strokecolor="#4472c4" strokeweight=".5pt">
                <v:stroke endarrow="block" joinstyle="miter"/>
              </v:shape>
            </w:pict>
          </mc:Fallback>
        </mc:AlternateContent>
      </w:r>
      <w:r w:rsidRPr="00855761">
        <w:rPr>
          <w:rFonts w:ascii="Times New Roman" w:hAnsi="Times New Roman" w:cs="Times New Roman"/>
          <w:sz w:val="32"/>
          <w:szCs w:val="32"/>
        </w:rPr>
        <w:t>R-CH=CH</w:t>
      </w:r>
      <w:r w:rsidRPr="00855761">
        <w:rPr>
          <w:rFonts w:ascii="Times New Roman" w:hAnsi="Times New Roman" w:cs="Times New Roman"/>
          <w:sz w:val="32"/>
          <w:szCs w:val="32"/>
          <w:vertAlign w:val="subscript"/>
        </w:rPr>
        <w:t>2</w:t>
      </w:r>
      <w:r w:rsidRPr="00855761">
        <w:rPr>
          <w:rFonts w:ascii="Times New Roman" w:hAnsi="Times New Roman" w:cs="Times New Roman"/>
          <w:sz w:val="32"/>
          <w:szCs w:val="32"/>
        </w:rPr>
        <w:t xml:space="preserve">    + HX                           R-CH-CH</w:t>
      </w:r>
      <w:r w:rsidRPr="00855761">
        <w:rPr>
          <w:rFonts w:ascii="Times New Roman" w:hAnsi="Times New Roman" w:cs="Times New Roman"/>
          <w:sz w:val="32"/>
          <w:szCs w:val="32"/>
          <w:vertAlign w:val="subscript"/>
        </w:rPr>
        <w:t>2</w:t>
      </w:r>
      <w:r>
        <w:rPr>
          <w:rFonts w:ascii="Times New Roman" w:hAnsi="Times New Roman" w:cs="Times New Roman"/>
          <w:sz w:val="32"/>
          <w:szCs w:val="32"/>
        </w:rPr>
        <w:t xml:space="preserve"> (MAJOR)</w:t>
      </w:r>
    </w:p>
    <w:p w:rsidR="00A25914" w:rsidRDefault="00A25914" w:rsidP="00A25914">
      <w:pPr>
        <w:pStyle w:val="ListParagraph"/>
        <w:tabs>
          <w:tab w:val="left" w:pos="3648"/>
        </w:tabs>
        <w:rPr>
          <w:rFonts w:ascii="Times New Roman" w:hAnsi="Times New Roman" w:cs="Times New Roman"/>
          <w:sz w:val="32"/>
          <w:szCs w:val="32"/>
        </w:rPr>
      </w:pPr>
    </w:p>
    <w:p w:rsidR="00A25914" w:rsidRDefault="00A25914" w:rsidP="00A25914">
      <w:pPr>
        <w:pStyle w:val="ListParagraph"/>
        <w:tabs>
          <w:tab w:val="left" w:pos="3648"/>
        </w:tabs>
        <w:rPr>
          <w:rFonts w:ascii="Times New Roman" w:hAnsi="Times New Roman" w:cs="Times New Roman"/>
          <w:sz w:val="32"/>
          <w:szCs w:val="32"/>
        </w:rPr>
      </w:pPr>
      <w:r>
        <w:rPr>
          <w:rFonts w:ascii="Times New Roman" w:hAnsi="Times New Roman" w:cs="Times New Roman"/>
          <w:sz w:val="32"/>
          <w:szCs w:val="32"/>
        </w:rPr>
        <w:t xml:space="preserve">                                                                H    X</w:t>
      </w:r>
    </w:p>
    <w:p w:rsidR="00A25914" w:rsidRDefault="00A25914" w:rsidP="00A25914">
      <w:pPr>
        <w:pStyle w:val="ListParagraph"/>
        <w:tabs>
          <w:tab w:val="left" w:pos="3648"/>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6432" behindDoc="0" locked="0" layoutInCell="1" allowOverlap="1" wp14:anchorId="28110D85" wp14:editId="314061FD">
                <wp:simplePos x="0" y="0"/>
                <wp:positionH relativeFrom="column">
                  <wp:posOffset>4091940</wp:posOffset>
                </wp:positionH>
                <wp:positionV relativeFrom="paragraph">
                  <wp:posOffset>7620</wp:posOffset>
                </wp:positionV>
                <wp:extent cx="7620" cy="236220"/>
                <wp:effectExtent l="0" t="0" r="30480" b="30480"/>
                <wp:wrapNone/>
                <wp:docPr id="2033195709" name="Straight Connector 18"/>
                <wp:cNvGraphicFramePr/>
                <a:graphic xmlns:a="http://schemas.openxmlformats.org/drawingml/2006/main">
                  <a:graphicData uri="http://schemas.microsoft.com/office/word/2010/wordprocessingShape">
                    <wps:wsp>
                      <wps:cNvCnPr/>
                      <wps:spPr>
                        <a:xfrm>
                          <a:off x="0" y="0"/>
                          <a:ext cx="7620" cy="23622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1701222" id="Straight Connector 1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22.2pt,.6pt" to="322.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eqwEAAEcDAAAOAAAAZHJzL2Uyb0RvYy54bWysUstu2zAQvBfIPxC8x1IU1wkEyznYSC5B&#10;G6DNB6wpUiLAF7iMZf99l7TqJO2tqA7Ukrs73BnO+uFoDTvIiNq7jt8sas6kE77Xbuj468/H63vO&#10;MIHrwXgnO36SyB82V1/WU2hl40dvehkZgThsp9DxMaXQVhWKUVrAhQ/SUVL5aCHRNg5VH2EidGuq&#10;pq5X1eRjH6IXEpFOd+ck3xR8paRI35VCmZjpOM2WyhrLus9rtVlDO0QIoxbzGPAPU1jQji69QO0g&#10;AXuL+i8oq0X06FVaCG8rr5QWsnAgNjf1H2x+jBBk4ULiYLjIhP8PVnw7bN1LJBmmgC2Gl5hZHFW0&#10;+U/zsWMR63QRSx4TE3R4t2pIUEGJ5nbVUEwY1XtriJiepLcsBx032mUm0MLhGdO59HdJPnb+URtT&#10;XsM4NnV8dfs1wwN5QhlIFNrQdxzdwBmYgcwmUiyI6I3uc3fGwTjstyayA9CDL5d3zXY5D/apLF+9&#10;AxzPdSV1toLVifxotO34fZ2/udu4jC6Lo2YC74LlaO/7U9Gxyjt6raLG7Kxsh497ij/6f/MLAAD/&#10;/wMAUEsDBBQABgAIAAAAIQDIfhWn3gAAAAgBAAAPAAAAZHJzL2Rvd25yZXYueG1sTI8xT8MwEIV3&#10;JP6DdUhs1GlwrRDiVBSJgQWVlgE2NzmSQHwOsZuGf88xwXj6nt77rljPrhcTjqHzZGC5SEAgVb7u&#10;qDHwsn+4ykCEaKm2vSc08I0B1uX5WWHz2p/oGaddbASXUMitgTbGIZcyVC06GxZ+QGL27kdnI59j&#10;I+vRnrjc9TJNEi2d7YgXWjvgfYvV5+7oDOz1apvF5fbxK3l73dzoFD+mzZMxlxfz3S2IiHP8C8Ov&#10;PqtDyU4Hf6Q6iN6AVkpxlEEKgrlWKw3iYOA6UyDLQv5/oPwBAAD//wMAUEsBAi0AFAAGAAgAAAAh&#10;ALaDOJL+AAAA4QEAABMAAAAAAAAAAAAAAAAAAAAAAFtDb250ZW50X1R5cGVzXS54bWxQSwECLQAU&#10;AAYACAAAACEAOP0h/9YAAACUAQAACwAAAAAAAAAAAAAAAAAvAQAAX3JlbHMvLnJlbHNQSwECLQAU&#10;AAYACAAAACEAH8ff3qsBAABHAwAADgAAAAAAAAAAAAAAAAAuAgAAZHJzL2Uyb0RvYy54bWxQSwEC&#10;LQAUAAYACAAAACEAyH4Vp94AAAAIAQAADwAAAAAAAAAAAAAAAAAFBAAAZHJzL2Rvd25yZXYueG1s&#10;UEsFBgAAAAAEAAQA8wAAABAFAAAAAA==&#10;" strokecolor="#4472c4" strokeweight=".5pt">
                <v:stroke joinstyle="miter"/>
              </v:lin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5408" behindDoc="0" locked="0" layoutInCell="1" allowOverlap="1" wp14:anchorId="0DFBE302" wp14:editId="13406AC4">
                <wp:simplePos x="0" y="0"/>
                <wp:positionH relativeFrom="column">
                  <wp:posOffset>3733800</wp:posOffset>
                </wp:positionH>
                <wp:positionV relativeFrom="paragraph">
                  <wp:posOffset>26035</wp:posOffset>
                </wp:positionV>
                <wp:extent cx="7620" cy="236220"/>
                <wp:effectExtent l="0" t="0" r="30480" b="30480"/>
                <wp:wrapNone/>
                <wp:docPr id="1903512124" name="Straight Connector 18"/>
                <wp:cNvGraphicFramePr/>
                <a:graphic xmlns:a="http://schemas.openxmlformats.org/drawingml/2006/main">
                  <a:graphicData uri="http://schemas.microsoft.com/office/word/2010/wordprocessingShape">
                    <wps:wsp>
                      <wps:cNvCnPr/>
                      <wps:spPr>
                        <a:xfrm>
                          <a:off x="0" y="0"/>
                          <a:ext cx="7620" cy="23622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12AFD00" id="Straight Connector 1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4pt,2.05pt" to="29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eqwEAAEcDAAAOAAAAZHJzL2Uyb0RvYy54bWysUstu2zAQvBfIPxC8x1IU1wkEyznYSC5B&#10;G6DNB6wpUiLAF7iMZf99l7TqJO2tqA7Ukrs73BnO+uFoDTvIiNq7jt8sas6kE77Xbuj468/H63vO&#10;MIHrwXgnO36SyB82V1/WU2hl40dvehkZgThsp9DxMaXQVhWKUVrAhQ/SUVL5aCHRNg5VH2EidGuq&#10;pq5X1eRjH6IXEpFOd+ck3xR8paRI35VCmZjpOM2WyhrLus9rtVlDO0QIoxbzGPAPU1jQji69QO0g&#10;AXuL+i8oq0X06FVaCG8rr5QWsnAgNjf1H2x+jBBk4ULiYLjIhP8PVnw7bN1LJBmmgC2Gl5hZHFW0&#10;+U/zsWMR63QRSx4TE3R4t2pIUEGJ5nbVUEwY1XtriJiepLcsBx032mUm0MLhGdO59HdJPnb+URtT&#10;XsM4NnV8dfs1wwN5QhlIFNrQdxzdwBmYgcwmUiyI6I3uc3fGwTjstyayA9CDL5d3zXY5D/apLF+9&#10;AxzPdSV1toLVifxotO34fZ2/udu4jC6Lo2YC74LlaO/7U9Gxyjt6raLG7Kxsh497ij/6f/MLAAD/&#10;/wMAUEsDBBQABgAIAAAAIQBW/sC73wAAAAgBAAAPAAAAZHJzL2Rvd25yZXYueG1sTI8/T8MwFMR3&#10;pH4H61Vio04CidwQp2qRGFhQ/zDA5saPJDR+DrGbhm+PO8F4utPd74rVZDo24uBaSxLiRQQMqbK6&#10;pVrC2+H5TgBzXpFWnSWU8IMOVuXsplC5thfa4bj3NQsl5HIlofG+zzl3VYNGuYXtkYL3aQejfJBD&#10;zfWgLqHcdDyJoowb1VJYaFSPTw1Wp/3ZSDhk6Vb4ePvyHX28b5ZZgl/j5lXK2/m0fgTmcfJ/Ybji&#10;B3QoA9PRnkk71klIhQhfvISHGFjwU7FMgB2v+h54WfD/B8pfAAAA//8DAFBLAQItABQABgAIAAAA&#10;IQC2gziS/gAAAOEBAAATAAAAAAAAAAAAAAAAAAAAAABbQ29udGVudF9UeXBlc10ueG1sUEsBAi0A&#10;FAAGAAgAAAAhADj9If/WAAAAlAEAAAsAAAAAAAAAAAAAAAAALwEAAF9yZWxzLy5yZWxzUEsBAi0A&#10;FAAGAAgAAAAhAB/H396rAQAARwMAAA4AAAAAAAAAAAAAAAAALgIAAGRycy9lMm9Eb2MueG1sUEsB&#10;Ai0AFAAGAAgAAAAhAFb+wLvfAAAACAEAAA8AAAAAAAAAAAAAAAAABQQAAGRycy9kb3ducmV2Lnht&#10;bFBLBQYAAAAABAAEAPMAAAARBQAAAAA=&#10;" strokecolor="#4472c4" strokeweight=".5pt">
                <v:stroke joinstyle="miter"/>
              </v:line>
            </w:pict>
          </mc:Fallback>
        </mc:AlternateContent>
      </w:r>
    </w:p>
    <w:p w:rsidR="00A25914" w:rsidRDefault="00A25914" w:rsidP="00A25914">
      <w:pPr>
        <w:pStyle w:val="ListParagraph"/>
        <w:tabs>
          <w:tab w:val="left" w:pos="3648"/>
        </w:tabs>
        <w:rPr>
          <w:rFonts w:ascii="Times New Roman" w:hAnsi="Times New Roman" w:cs="Times New Roman"/>
          <w:sz w:val="32"/>
          <w:szCs w:val="32"/>
        </w:rPr>
      </w:pPr>
      <w:r>
        <w:rPr>
          <w:rFonts w:ascii="Times New Roman" w:hAnsi="Times New Roman" w:cs="Times New Roman"/>
          <w:sz w:val="32"/>
          <w:szCs w:val="32"/>
        </w:rPr>
        <w:t xml:space="preserve">                                                           </w:t>
      </w:r>
      <w:r w:rsidRPr="00855761">
        <w:rPr>
          <w:rFonts w:ascii="Times New Roman" w:hAnsi="Times New Roman" w:cs="Times New Roman"/>
          <w:sz w:val="32"/>
          <w:szCs w:val="32"/>
        </w:rPr>
        <w:t>R-CH-CH</w:t>
      </w:r>
      <w:r w:rsidRPr="00855761">
        <w:rPr>
          <w:rFonts w:ascii="Times New Roman" w:hAnsi="Times New Roman" w:cs="Times New Roman"/>
          <w:sz w:val="32"/>
          <w:szCs w:val="32"/>
          <w:vertAlign w:val="subscript"/>
        </w:rPr>
        <w:t>2</w:t>
      </w:r>
      <w:r>
        <w:rPr>
          <w:rFonts w:ascii="Times New Roman" w:hAnsi="Times New Roman" w:cs="Times New Roman"/>
          <w:sz w:val="32"/>
          <w:szCs w:val="32"/>
        </w:rPr>
        <w:t xml:space="preserve"> (MINOR)</w:t>
      </w:r>
    </w:p>
    <w:p w:rsidR="00A25914" w:rsidRDefault="00A25914" w:rsidP="00A25914">
      <w:pPr>
        <w:pStyle w:val="ListParagraph"/>
        <w:tabs>
          <w:tab w:val="left" w:pos="3648"/>
        </w:tabs>
        <w:rPr>
          <w:rFonts w:ascii="Times New Roman" w:hAnsi="Times New Roman" w:cs="Times New Roman"/>
          <w:sz w:val="32"/>
          <w:szCs w:val="32"/>
        </w:rPr>
      </w:pPr>
      <w:r>
        <w:rPr>
          <w:rFonts w:ascii="Times New Roman" w:hAnsi="Times New Roman" w:cs="Times New Roman"/>
          <w:sz w:val="32"/>
          <w:szCs w:val="32"/>
        </w:rPr>
        <w:t xml:space="preserve">According to </w:t>
      </w:r>
      <w:proofErr w:type="spellStart"/>
      <w:r>
        <w:rPr>
          <w:rFonts w:ascii="Times New Roman" w:hAnsi="Times New Roman" w:cs="Times New Roman"/>
          <w:sz w:val="32"/>
          <w:szCs w:val="32"/>
        </w:rPr>
        <w:t>markownikoff</w:t>
      </w:r>
      <w:proofErr w:type="spellEnd"/>
      <w:r>
        <w:rPr>
          <w:rFonts w:ascii="Times New Roman" w:hAnsi="Times New Roman" w:cs="Times New Roman"/>
          <w:sz w:val="32"/>
          <w:szCs w:val="32"/>
        </w:rPr>
        <w:t xml:space="preserve"> rule, addition of unsymmetrical reagents to unsymmetrical alkene the negative part of addendum molecule </w:t>
      </w:r>
      <w:proofErr w:type="gramStart"/>
      <w:r>
        <w:rPr>
          <w:rFonts w:ascii="Times New Roman" w:hAnsi="Times New Roman" w:cs="Times New Roman"/>
          <w:sz w:val="32"/>
          <w:szCs w:val="32"/>
        </w:rPr>
        <w:t>( molecule</w:t>
      </w:r>
      <w:proofErr w:type="gramEnd"/>
      <w:r>
        <w:rPr>
          <w:rFonts w:ascii="Times New Roman" w:hAnsi="Times New Roman" w:cs="Times New Roman"/>
          <w:sz w:val="32"/>
          <w:szCs w:val="32"/>
        </w:rPr>
        <w:t xml:space="preserve"> to be added) goes to that carbon of double bond which has lesser number of H-atom.</w:t>
      </w:r>
    </w:p>
    <w:p w:rsidR="00A25914" w:rsidRPr="00182FEF" w:rsidRDefault="00A25914" w:rsidP="00A25914">
      <w:pPr>
        <w:tabs>
          <w:tab w:val="left" w:pos="3648"/>
        </w:tabs>
        <w:rPr>
          <w:rFonts w:ascii="Times New Roman" w:hAnsi="Times New Roman" w:cs="Times New Roman"/>
          <w:sz w:val="32"/>
          <w:szCs w:val="32"/>
        </w:rPr>
      </w:pPr>
      <w:r w:rsidRPr="00182FEF">
        <w:rPr>
          <w:rFonts w:ascii="Times New Roman" w:hAnsi="Times New Roman" w:cs="Times New Roman"/>
          <w:b/>
          <w:bCs/>
          <w:sz w:val="32"/>
          <w:szCs w:val="32"/>
        </w:rPr>
        <w:t xml:space="preserve">3. </w:t>
      </w:r>
      <w:r w:rsidRPr="00182FEF">
        <w:rPr>
          <w:rFonts w:ascii="Times New Roman" w:hAnsi="Times New Roman" w:cs="Times New Roman"/>
          <w:b/>
          <w:bCs/>
          <w:sz w:val="32"/>
          <w:szCs w:val="32"/>
          <w:u w:val="single"/>
        </w:rPr>
        <w:t>Preparation of Alkyl Halides from Alcohols</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 xml:space="preserve">In this reaction of synthesis of alkyl halides, the hydroxyl group of alcohol is replaced with the halogen </w:t>
      </w:r>
      <w:hyperlink r:id="rId7" w:history="1">
        <w:r w:rsidRPr="00182FEF">
          <w:rPr>
            <w:rStyle w:val="Hyperlink"/>
            <w:rFonts w:ascii="Times New Roman" w:hAnsi="Times New Roman" w:cs="Times New Roman"/>
            <w:sz w:val="32"/>
            <w:szCs w:val="32"/>
          </w:rPr>
          <w:t>atom</w:t>
        </w:r>
      </w:hyperlink>
      <w:r w:rsidRPr="00182FEF">
        <w:rPr>
          <w:rFonts w:ascii="Times New Roman" w:hAnsi="Times New Roman" w:cs="Times New Roman"/>
          <w:sz w:val="32"/>
          <w:szCs w:val="32"/>
        </w:rPr>
        <w:t xml:space="preserve"> attached to the other involved compound. The reaction requires a catalyst for </w:t>
      </w:r>
      <w:r w:rsidRPr="00182FEF">
        <w:rPr>
          <w:rFonts w:ascii="Times New Roman" w:hAnsi="Times New Roman" w:cs="Times New Roman"/>
          <w:sz w:val="32"/>
          <w:szCs w:val="32"/>
        </w:rPr>
        <w:lastRenderedPageBreak/>
        <w:t>primary and secondary alcohol whereas tertiary alcohol doesn’t require any catalyst.</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CH3CH2OH+SOCl2→ΔCH3CH2Cl+SO2+HCl</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CH3CH2OH+PCl2→ΔCH3CH2Cl+P(OH)3+HCl</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CH3CH2OH+PCl5→ΔCH3CH2Cl+P(OH)3+HCl</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CH3CH2OH+PBr3→ΔCH3CH2Br+P(OH)3+HBr</w:t>
      </w:r>
    </w:p>
    <w:p w:rsidR="00A25914" w:rsidRPr="00182FEF" w:rsidRDefault="00A25914" w:rsidP="00A25914">
      <w:pPr>
        <w:tabs>
          <w:tab w:val="left" w:pos="3648"/>
        </w:tabs>
        <w:rPr>
          <w:rFonts w:ascii="Times New Roman" w:hAnsi="Times New Roman" w:cs="Times New Roman"/>
          <w:sz w:val="32"/>
          <w:szCs w:val="32"/>
        </w:rPr>
      </w:pPr>
      <w:r>
        <w:rPr>
          <w:rFonts w:ascii="Times New Roman" w:hAnsi="Times New Roman" w:cs="Times New Roman"/>
          <w:b/>
          <w:bCs/>
          <w:sz w:val="32"/>
          <w:szCs w:val="32"/>
        </w:rPr>
        <w:t xml:space="preserve">4. </w:t>
      </w:r>
      <w:r w:rsidRPr="00182FEF">
        <w:rPr>
          <w:rFonts w:ascii="Times New Roman" w:hAnsi="Times New Roman" w:cs="Times New Roman"/>
          <w:b/>
          <w:bCs/>
          <w:sz w:val="32"/>
          <w:szCs w:val="32"/>
          <w:u w:val="single"/>
        </w:rPr>
        <w:t>Preparation of Alkyl Halides by Free Radical Halogenation</w:t>
      </w:r>
    </w:p>
    <w:p w:rsidR="00A25914" w:rsidRPr="00182FEF" w:rsidRDefault="00A25914" w:rsidP="00A25914">
      <w:pPr>
        <w:pStyle w:val="ListParagraph"/>
        <w:tabs>
          <w:tab w:val="left" w:pos="3648"/>
        </w:tabs>
        <w:rPr>
          <w:rFonts w:ascii="Times New Roman" w:hAnsi="Times New Roman" w:cs="Times New Roman"/>
          <w:sz w:val="32"/>
          <w:szCs w:val="32"/>
        </w:rPr>
      </w:pPr>
      <w:r w:rsidRPr="00182FEF">
        <w:rPr>
          <w:rFonts w:ascii="Times New Roman" w:hAnsi="Times New Roman" w:cs="Times New Roman"/>
          <w:sz w:val="32"/>
          <w:szCs w:val="32"/>
        </w:rPr>
        <w:t xml:space="preserve">In free radical halogenation, we get a mixture of mono-substituted, di-substituted, tri-substituted, and even tetra-substituted halo-alkanes (alkyl halides). Since we require only one type of alkyl halide and not all in the form of a mixture, </w:t>
      </w:r>
      <w:proofErr w:type="gramStart"/>
      <w:r w:rsidRPr="00182FEF">
        <w:rPr>
          <w:rFonts w:ascii="Times New Roman" w:hAnsi="Times New Roman" w:cs="Times New Roman"/>
          <w:sz w:val="32"/>
          <w:szCs w:val="32"/>
        </w:rPr>
        <w:t>So</w:t>
      </w:r>
      <w:proofErr w:type="gramEnd"/>
      <w:r w:rsidRPr="00182FEF">
        <w:rPr>
          <w:rFonts w:ascii="Times New Roman" w:hAnsi="Times New Roman" w:cs="Times New Roman"/>
          <w:sz w:val="32"/>
          <w:szCs w:val="32"/>
        </w:rPr>
        <w:t xml:space="preserve"> this method is not used. Free radical halogenation of alkane is a process where single hydrogen from the alkane group is substituted by a single halogen so as to form an alkyl halide which is alternatively known as haloalkanes. The radical formation is generally initiated by the presence of light which is a good example of a photochemical reaction. One of the simplest examples is the reaction of methane with chlorine gas in the presence of sunlight to result in the formation of chloromethane and hydrogen chloride gas.</w:t>
      </w:r>
    </w:p>
    <w:p w:rsidR="00A25914" w:rsidRDefault="00A25914" w:rsidP="00A25914">
      <w:pPr>
        <w:pStyle w:val="ListParagraph"/>
        <w:tabs>
          <w:tab w:val="left" w:pos="3648"/>
        </w:tabs>
        <w:ind w:left="142"/>
        <w:rPr>
          <w:rFonts w:ascii="Times New Roman" w:hAnsi="Times New Roman" w:cs="Times New Roman"/>
          <w:sz w:val="32"/>
          <w:szCs w:val="32"/>
        </w:rPr>
      </w:pPr>
    </w:p>
    <w:p w:rsidR="00A25914" w:rsidRDefault="00A25914" w:rsidP="00A25914">
      <w:pPr>
        <w:pStyle w:val="ListParagraph"/>
        <w:tabs>
          <w:tab w:val="left" w:pos="3648"/>
        </w:tabs>
        <w:ind w:left="142"/>
        <w:rPr>
          <w:rFonts w:ascii="Times New Roman" w:hAnsi="Times New Roman" w:cs="Times New Roman"/>
          <w:sz w:val="32"/>
          <w:szCs w:val="32"/>
        </w:rPr>
      </w:pPr>
      <w:r w:rsidRPr="00182FEF">
        <w:rPr>
          <w:rFonts w:ascii="Times New Roman" w:hAnsi="Times New Roman" w:cs="Times New Roman"/>
          <w:sz w:val="32"/>
          <w:szCs w:val="32"/>
        </w:rPr>
        <w:t>CH3CH2CH2CH3</w:t>
      </w:r>
      <w:r>
        <w:rPr>
          <w:rFonts w:ascii="Times New Roman" w:hAnsi="Times New Roman" w:cs="Times New Roman"/>
          <w:sz w:val="32"/>
          <w:szCs w:val="32"/>
        </w:rPr>
        <w:t xml:space="preserve">   </w:t>
      </w:r>
      <w:r w:rsidRPr="00182FEF">
        <w:rPr>
          <w:rFonts w:ascii="Times New Roman" w:hAnsi="Times New Roman" w:cs="Times New Roman"/>
          <w:sz w:val="32"/>
          <w:szCs w:val="32"/>
        </w:rPr>
        <w:t>Cl2/UV</w:t>
      </w:r>
      <w:r>
        <w:rPr>
          <w:rFonts w:ascii="Times New Roman" w:hAnsi="Times New Roman" w:cs="Times New Roman"/>
          <w:sz w:val="32"/>
          <w:szCs w:val="32"/>
        </w:rPr>
        <w:t xml:space="preserve"> </w:t>
      </w:r>
      <w:r w:rsidRPr="00182FEF">
        <w:rPr>
          <w:rFonts w:ascii="Times New Roman" w:hAnsi="Times New Roman" w:cs="Times New Roman"/>
          <w:sz w:val="32"/>
          <w:szCs w:val="32"/>
        </w:rPr>
        <w:t>light</w:t>
      </w:r>
      <w:r>
        <w:rPr>
          <w:rFonts w:ascii="Times New Roman" w:hAnsi="Times New Roman" w:cs="Times New Roman"/>
          <w:sz w:val="32"/>
          <w:szCs w:val="32"/>
        </w:rPr>
        <w:t xml:space="preserve"> </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7456" behindDoc="0" locked="0" layoutInCell="1" allowOverlap="1" wp14:anchorId="294CAD08" wp14:editId="7D96DED9">
                <wp:simplePos x="0" y="0"/>
                <wp:positionH relativeFrom="column">
                  <wp:posOffset>1767840</wp:posOffset>
                </wp:positionH>
                <wp:positionV relativeFrom="paragraph">
                  <wp:posOffset>17779</wp:posOffset>
                </wp:positionV>
                <wp:extent cx="1249680" cy="45719"/>
                <wp:effectExtent l="0" t="76200" r="7620" b="50165"/>
                <wp:wrapNone/>
                <wp:docPr id="1047034357" name="Straight Arrow Connector 18"/>
                <wp:cNvGraphicFramePr/>
                <a:graphic xmlns:a="http://schemas.openxmlformats.org/drawingml/2006/main">
                  <a:graphicData uri="http://schemas.microsoft.com/office/word/2010/wordprocessingShape">
                    <wps:wsp>
                      <wps:cNvCnPr/>
                      <wps:spPr>
                        <a:xfrm flipV="1">
                          <a:off x="0" y="0"/>
                          <a:ext cx="1249680" cy="4571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E9EF3C" id="Straight Arrow Connector 18" o:spid="_x0000_s1026" type="#_x0000_t32" style="position:absolute;margin-left:139.2pt;margin-top:1.4pt;width:98.4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92KzwEAAH0DAAAOAAAAZHJzL2Uyb0RvYy54bWysU02P0zAQvSPxHyzfadKS7XajpntoWS4I&#10;VuLjPnXsxJK/NDZN++8ZO6UscEPkYM14PG9m3rxsH8/WsJPEqL3r+HJRcyad8L12Q8e/fnl6s+Es&#10;JnA9GO9kxy8y8sfd61fbKbRy5UdveomMQFxsp9DxMaXQVlUUo7QQFz5IR0Hl0UIiF4eqR5gI3Zpq&#10;VdfravLYB/RCxki3hznIdwVfKSnSJ6WiTMx0nHpL5cRyHvNZ7bbQDghh1OLaBvxDFxa0o6I3qAMk&#10;YN9R/wVltUAfvUoL4W3lldJClhlommX9xzSfRwiyzELkxHCjKf4/WPHxtHfPSDRMIbYxPGOe4qzQ&#10;MmV0+EY7LXNRp+xcaLvcaJPnxARdLlfNw3pD7AqKNXf3y4dMazXDZLiAMb2X3rJsdDwmBD2Mae+d&#10;owV5nEvA6UNMc+LPhJzs/JM2puzJODZ1fP32LtcCUosykMi0oSdUN3AGZiAZioSl6eiN7nN2xok4&#10;HPcG2QlICk1zv9o31zZ/e5ZLHyCO87sSmkVidSKlGm07vqnzN18n0Oad61m6BJJ3Qg1uMPKKbFyu&#10;LIsOr8P9ojlbR99fCvtV9mjHhberHrOIXvpkv/xrdj8AAAD//wMAUEsDBBQABgAIAAAAIQD4cUZ6&#10;3QAAAAgBAAAPAAAAZHJzL2Rvd25yZXYueG1sTI/BTsMwEETvSPyDtUjcqE0U2ijEqVClSnCDEu5O&#10;vE2ixusodtuEr2c5wW1H8zQ7U2xnN4gLTqH3pOFxpUAgNd721GqoPvcPGYgQDVkzeEINCwbYlrc3&#10;hcmtv9IHXg6xFRxCITcauhjHXMrQdOhMWPkRib2jn5yJLKdW2slcOdwNMlFqLZ3piT90ZsRdh83p&#10;cHYa3l5Pbboed8ev92VfZcl3VctFaX1/N788g4g4xz8YfutzdSi5U+3PZIMYNCSbLGWUD17Afrp5&#10;SkDUDCoFsizk/wHlDwAAAP//AwBQSwECLQAUAAYACAAAACEAtoM4kv4AAADhAQAAEwAAAAAAAAAA&#10;AAAAAAAAAAAAW0NvbnRlbnRfVHlwZXNdLnhtbFBLAQItABQABgAIAAAAIQA4/SH/1gAAAJQBAAAL&#10;AAAAAAAAAAAAAAAAAC8BAABfcmVscy8ucmVsc1BLAQItABQABgAIAAAAIQDAo92KzwEAAH0DAAAO&#10;AAAAAAAAAAAAAAAAAC4CAABkcnMvZTJvRG9jLnhtbFBLAQItABQABgAIAAAAIQD4cUZ63QAAAAgB&#10;AAAPAAAAAAAAAAAAAAAAACkEAABkcnMvZG93bnJldi54bWxQSwUGAAAAAAQABADzAAAAMwUAAAAA&#10;" strokecolor="#4472c4" strokeweight=".5pt">
                <v:stroke endarrow="block" joinstyle="miter"/>
              </v:shape>
            </w:pict>
          </mc:Fallback>
        </mc:AlternateContent>
      </w:r>
    </w:p>
    <w:p w:rsidR="00A25914" w:rsidRDefault="00A25914" w:rsidP="00A25914">
      <w:pPr>
        <w:pStyle w:val="ListParagraph"/>
        <w:tabs>
          <w:tab w:val="left" w:pos="3648"/>
        </w:tabs>
        <w:ind w:left="142"/>
        <w:rPr>
          <w:rFonts w:ascii="Times New Roman" w:hAnsi="Times New Roman" w:cs="Times New Roman"/>
          <w:sz w:val="32"/>
          <w:szCs w:val="32"/>
        </w:rPr>
      </w:pPr>
      <w:r w:rsidRPr="00182FEF">
        <w:rPr>
          <w:rFonts w:ascii="Times New Roman" w:hAnsi="Times New Roman" w:cs="Times New Roman"/>
          <w:sz w:val="32"/>
          <w:szCs w:val="32"/>
        </w:rPr>
        <w:t>CH3CH2CHClCH3+CH3CH2CH2CH2Cl</w:t>
      </w:r>
    </w:p>
    <w:p w:rsidR="00A25914" w:rsidRDefault="00A25914" w:rsidP="00A25914">
      <w:pPr>
        <w:pStyle w:val="ListParagraph"/>
        <w:tabs>
          <w:tab w:val="left" w:pos="3648"/>
        </w:tabs>
        <w:ind w:left="142"/>
        <w:rPr>
          <w:rFonts w:ascii="Times New Roman" w:hAnsi="Times New Roman" w:cs="Times New Roman"/>
          <w:sz w:val="32"/>
          <w:szCs w:val="32"/>
        </w:rPr>
      </w:pPr>
    </w:p>
    <w:p w:rsidR="00A25914" w:rsidRDefault="00A25914" w:rsidP="00A25914">
      <w:pPr>
        <w:pStyle w:val="ListParagraph"/>
        <w:tabs>
          <w:tab w:val="left" w:pos="3648"/>
        </w:tabs>
        <w:ind w:left="142"/>
        <w:rPr>
          <w:rFonts w:ascii="Times New Roman" w:hAnsi="Times New Roman" w:cs="Times New Roman"/>
          <w:b/>
          <w:bCs/>
          <w:sz w:val="32"/>
          <w:szCs w:val="32"/>
          <w:u w:val="single"/>
        </w:rPr>
      </w:pPr>
      <w:r w:rsidRPr="002E0553">
        <w:rPr>
          <w:rFonts w:ascii="Times New Roman" w:hAnsi="Times New Roman" w:cs="Times New Roman"/>
          <w:b/>
          <w:bCs/>
          <w:sz w:val="32"/>
          <w:szCs w:val="32"/>
          <w:u w:val="single"/>
        </w:rPr>
        <w:t>PHYSICAL PROPERTIES</w:t>
      </w:r>
      <w:r>
        <w:rPr>
          <w:rFonts w:ascii="Times New Roman" w:hAnsi="Times New Roman" w:cs="Times New Roman"/>
          <w:b/>
          <w:bCs/>
          <w:sz w:val="32"/>
          <w:szCs w:val="32"/>
          <w:u w:val="single"/>
        </w:rPr>
        <w:t xml:space="preserve"> OF ALKYL HALIDES</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b/>
          <w:bCs/>
          <w:sz w:val="32"/>
          <w:szCs w:val="32"/>
          <w:u w:val="single"/>
        </w:rPr>
        <w:t>STATE-</w:t>
      </w:r>
      <w:r w:rsidRPr="002E0553">
        <w:rPr>
          <w:rFonts w:ascii="Times New Roman" w:hAnsi="Times New Roman" w:cs="Times New Roman"/>
          <w:b/>
          <w:bCs/>
          <w:sz w:val="32"/>
          <w:szCs w:val="32"/>
        </w:rPr>
        <w:t xml:space="preserve">   </w:t>
      </w:r>
      <w:r>
        <w:rPr>
          <w:rFonts w:ascii="Times New Roman" w:hAnsi="Times New Roman" w:cs="Times New Roman"/>
          <w:sz w:val="32"/>
          <w:szCs w:val="32"/>
        </w:rPr>
        <w:t>C</w:t>
      </w:r>
      <w:r w:rsidRPr="002E0553">
        <w:rPr>
          <w:rFonts w:ascii="Times New Roman" w:hAnsi="Times New Roman" w:cs="Times New Roman"/>
          <w:sz w:val="32"/>
          <w:szCs w:val="32"/>
          <w:vertAlign w:val="subscript"/>
        </w:rPr>
        <w:t>1</w:t>
      </w:r>
      <w:r>
        <w:rPr>
          <w:rFonts w:ascii="Times New Roman" w:hAnsi="Times New Roman" w:cs="Times New Roman"/>
          <w:sz w:val="32"/>
          <w:szCs w:val="32"/>
        </w:rPr>
        <w:t>-C</w:t>
      </w:r>
      <w:r w:rsidRPr="002E0553">
        <w:rPr>
          <w:rFonts w:ascii="Times New Roman" w:hAnsi="Times New Roman" w:cs="Times New Roman"/>
          <w:sz w:val="32"/>
          <w:szCs w:val="32"/>
          <w:vertAlign w:val="subscript"/>
        </w:rPr>
        <w:t>2</w:t>
      </w:r>
      <w:r>
        <w:rPr>
          <w:rFonts w:ascii="Times New Roman" w:hAnsi="Times New Roman" w:cs="Times New Roman"/>
          <w:sz w:val="32"/>
          <w:szCs w:val="32"/>
        </w:rPr>
        <w:t>-</w:t>
      </w:r>
      <w:proofErr w:type="gramStart"/>
      <w:r>
        <w:rPr>
          <w:rFonts w:ascii="Times New Roman" w:hAnsi="Times New Roman" w:cs="Times New Roman"/>
          <w:sz w:val="32"/>
          <w:szCs w:val="32"/>
        </w:rPr>
        <w:t>X  -</w:t>
      </w:r>
      <w:proofErr w:type="gramEnd"/>
      <w:r>
        <w:rPr>
          <w:rFonts w:ascii="Times New Roman" w:hAnsi="Times New Roman" w:cs="Times New Roman"/>
          <w:sz w:val="32"/>
          <w:szCs w:val="32"/>
        </w:rPr>
        <w:t xml:space="preserve">  Colourless gas</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                  C</w:t>
      </w:r>
      <w:r w:rsidRPr="002E0553">
        <w:rPr>
          <w:rFonts w:ascii="Times New Roman" w:hAnsi="Times New Roman" w:cs="Times New Roman"/>
          <w:sz w:val="32"/>
          <w:szCs w:val="32"/>
          <w:vertAlign w:val="subscript"/>
        </w:rPr>
        <w:t>3</w:t>
      </w:r>
      <w:r>
        <w:rPr>
          <w:rFonts w:ascii="Times New Roman" w:hAnsi="Times New Roman" w:cs="Times New Roman"/>
          <w:sz w:val="32"/>
          <w:szCs w:val="32"/>
        </w:rPr>
        <w:t>-C</w:t>
      </w:r>
      <w:r w:rsidRPr="002E0553">
        <w:rPr>
          <w:rFonts w:ascii="Times New Roman" w:hAnsi="Times New Roman" w:cs="Times New Roman"/>
          <w:sz w:val="32"/>
          <w:szCs w:val="32"/>
          <w:vertAlign w:val="subscript"/>
        </w:rPr>
        <w:t>18</w:t>
      </w:r>
      <w:r>
        <w:rPr>
          <w:rFonts w:ascii="Times New Roman" w:hAnsi="Times New Roman" w:cs="Times New Roman"/>
          <w:sz w:val="32"/>
          <w:szCs w:val="32"/>
        </w:rPr>
        <w:t>-X – Colourless liquid</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              Above C</w:t>
      </w:r>
      <w:r w:rsidRPr="002E0553">
        <w:rPr>
          <w:rFonts w:ascii="Times New Roman" w:hAnsi="Times New Roman" w:cs="Times New Roman"/>
          <w:sz w:val="32"/>
          <w:szCs w:val="32"/>
          <w:vertAlign w:val="subscript"/>
        </w:rPr>
        <w:t>18</w:t>
      </w:r>
      <w:r>
        <w:rPr>
          <w:rFonts w:ascii="Times New Roman" w:hAnsi="Times New Roman" w:cs="Times New Roman"/>
          <w:sz w:val="32"/>
          <w:szCs w:val="32"/>
        </w:rPr>
        <w:t>-X – Colourless solid</w:t>
      </w:r>
    </w:p>
    <w:p w:rsidR="00A25914" w:rsidRDefault="00A25914" w:rsidP="00A25914">
      <w:pPr>
        <w:pStyle w:val="ListParagraph"/>
        <w:tabs>
          <w:tab w:val="left" w:pos="3648"/>
        </w:tabs>
        <w:ind w:left="142"/>
        <w:rPr>
          <w:rFonts w:ascii="Times New Roman" w:hAnsi="Times New Roman" w:cs="Times New Roman"/>
          <w:b/>
          <w:bCs/>
          <w:sz w:val="32"/>
          <w:szCs w:val="32"/>
          <w:u w:val="single"/>
        </w:rPr>
      </w:pPr>
      <w:r w:rsidRPr="002E0553">
        <w:rPr>
          <w:rFonts w:ascii="Times New Roman" w:hAnsi="Times New Roman" w:cs="Times New Roman"/>
          <w:b/>
          <w:bCs/>
          <w:sz w:val="32"/>
          <w:szCs w:val="32"/>
          <w:u w:val="single"/>
        </w:rPr>
        <w:t>SOLUBILITY</w:t>
      </w:r>
      <w:r>
        <w:rPr>
          <w:rFonts w:ascii="Times New Roman" w:hAnsi="Times New Roman" w:cs="Times New Roman"/>
          <w:b/>
          <w:bCs/>
          <w:sz w:val="32"/>
          <w:szCs w:val="32"/>
          <w:u w:val="single"/>
        </w:rPr>
        <w:t>-</w:t>
      </w:r>
    </w:p>
    <w:p w:rsidR="00A25914" w:rsidRPr="00D963F5"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             Soluble in all organic solvents. Insoluble in water </w:t>
      </w:r>
      <w:proofErr w:type="gramStart"/>
      <w:r>
        <w:rPr>
          <w:rFonts w:ascii="Times New Roman" w:hAnsi="Times New Roman" w:cs="Times New Roman"/>
          <w:sz w:val="32"/>
          <w:szCs w:val="32"/>
        </w:rPr>
        <w:t>( BCZ</w:t>
      </w:r>
      <w:proofErr w:type="gramEnd"/>
      <w:r>
        <w:rPr>
          <w:rFonts w:ascii="Times New Roman" w:hAnsi="Times New Roman" w:cs="Times New Roman"/>
          <w:sz w:val="32"/>
          <w:szCs w:val="32"/>
        </w:rPr>
        <w:t xml:space="preserve"> of their inability to form H-bonding with water)</w:t>
      </w:r>
    </w:p>
    <w:p w:rsidR="00A25914" w:rsidRDefault="00A25914" w:rsidP="00A25914">
      <w:pPr>
        <w:pStyle w:val="ListParagraph"/>
        <w:tabs>
          <w:tab w:val="left" w:pos="3648"/>
        </w:tabs>
        <w:ind w:left="142"/>
        <w:rPr>
          <w:rFonts w:ascii="Times New Roman" w:hAnsi="Times New Roman" w:cs="Times New Roman"/>
          <w:b/>
          <w:bCs/>
          <w:sz w:val="32"/>
          <w:szCs w:val="32"/>
          <w:u w:val="single"/>
        </w:rPr>
      </w:pPr>
    </w:p>
    <w:p w:rsidR="00A25914" w:rsidRDefault="00A25914" w:rsidP="00A25914">
      <w:pPr>
        <w:pStyle w:val="ListParagraph"/>
        <w:tabs>
          <w:tab w:val="left" w:pos="3648"/>
        </w:tabs>
        <w:ind w:left="142"/>
        <w:rPr>
          <w:rFonts w:ascii="Times New Roman" w:hAnsi="Times New Roman" w:cs="Times New Roman"/>
          <w:b/>
          <w:bCs/>
          <w:sz w:val="32"/>
          <w:szCs w:val="32"/>
          <w:u w:val="single"/>
        </w:rPr>
      </w:pPr>
    </w:p>
    <w:p w:rsidR="00A25914" w:rsidRDefault="00A25914" w:rsidP="00A25914">
      <w:pPr>
        <w:pStyle w:val="ListParagraph"/>
        <w:tabs>
          <w:tab w:val="left" w:pos="3648"/>
        </w:tabs>
        <w:ind w:left="142"/>
        <w:rPr>
          <w:rFonts w:ascii="Times New Roman" w:hAnsi="Times New Roman" w:cs="Times New Roman"/>
          <w:sz w:val="32"/>
          <w:szCs w:val="32"/>
        </w:rPr>
      </w:pPr>
      <w:r w:rsidRPr="00D963F5">
        <w:rPr>
          <w:rFonts w:ascii="Times New Roman" w:hAnsi="Times New Roman" w:cs="Times New Roman"/>
          <w:b/>
          <w:bCs/>
          <w:sz w:val="32"/>
          <w:szCs w:val="32"/>
          <w:u w:val="single"/>
        </w:rPr>
        <w:lastRenderedPageBreak/>
        <w:t>BOND LENGTH</w:t>
      </w:r>
      <w:r>
        <w:rPr>
          <w:rFonts w:ascii="Times New Roman" w:hAnsi="Times New Roman" w:cs="Times New Roman"/>
          <w:sz w:val="32"/>
          <w:szCs w:val="32"/>
        </w:rPr>
        <w:t xml:space="preserve"> –</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Increase in atomic size of bulky group cause increase bond length increase in melting point &amp; boiling point.</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CH</w:t>
      </w:r>
      <w:r w:rsidRPr="00D963F5">
        <w:rPr>
          <w:rFonts w:ascii="Times New Roman" w:hAnsi="Times New Roman" w:cs="Times New Roman"/>
          <w:sz w:val="32"/>
          <w:szCs w:val="32"/>
          <w:vertAlign w:val="subscript"/>
        </w:rPr>
        <w:t>3</w:t>
      </w:r>
      <w:r>
        <w:rPr>
          <w:rFonts w:ascii="Times New Roman" w:hAnsi="Times New Roman" w:cs="Times New Roman"/>
          <w:sz w:val="32"/>
          <w:szCs w:val="32"/>
        </w:rPr>
        <w:t>-F &lt; CH</w:t>
      </w:r>
      <w:r w:rsidRPr="00D963F5">
        <w:rPr>
          <w:rFonts w:ascii="Times New Roman" w:hAnsi="Times New Roman" w:cs="Times New Roman"/>
          <w:sz w:val="32"/>
          <w:szCs w:val="32"/>
          <w:vertAlign w:val="subscript"/>
        </w:rPr>
        <w:t>3</w:t>
      </w:r>
      <w:r>
        <w:rPr>
          <w:rFonts w:ascii="Times New Roman" w:hAnsi="Times New Roman" w:cs="Times New Roman"/>
          <w:sz w:val="32"/>
          <w:szCs w:val="32"/>
        </w:rPr>
        <w:t>-Cl &lt; CH</w:t>
      </w:r>
      <w:r w:rsidRPr="00D963F5">
        <w:rPr>
          <w:rFonts w:ascii="Times New Roman" w:hAnsi="Times New Roman" w:cs="Times New Roman"/>
          <w:sz w:val="32"/>
          <w:szCs w:val="32"/>
          <w:vertAlign w:val="subscript"/>
        </w:rPr>
        <w:t>3</w:t>
      </w:r>
      <w:r>
        <w:rPr>
          <w:rFonts w:ascii="Times New Roman" w:hAnsi="Times New Roman" w:cs="Times New Roman"/>
          <w:sz w:val="32"/>
          <w:szCs w:val="32"/>
        </w:rPr>
        <w:t>-Br &lt; CH</w:t>
      </w:r>
      <w:r w:rsidRPr="00D963F5">
        <w:rPr>
          <w:rFonts w:ascii="Times New Roman" w:hAnsi="Times New Roman" w:cs="Times New Roman"/>
          <w:sz w:val="32"/>
          <w:szCs w:val="32"/>
          <w:vertAlign w:val="subscript"/>
        </w:rPr>
        <w:t>3</w:t>
      </w:r>
      <w:r>
        <w:rPr>
          <w:rFonts w:ascii="Times New Roman" w:hAnsi="Times New Roman" w:cs="Times New Roman"/>
          <w:sz w:val="32"/>
          <w:szCs w:val="32"/>
        </w:rPr>
        <w:t>-I</w:t>
      </w:r>
    </w:p>
    <w:p w:rsidR="00A25914" w:rsidRPr="00D963F5" w:rsidRDefault="00A25914" w:rsidP="00A25914">
      <w:pPr>
        <w:pStyle w:val="ListParagraph"/>
        <w:tabs>
          <w:tab w:val="left" w:pos="3648"/>
        </w:tabs>
        <w:ind w:left="142"/>
        <w:rPr>
          <w:rFonts w:ascii="Times New Roman" w:hAnsi="Times New Roman" w:cs="Times New Roman"/>
          <w:sz w:val="32"/>
          <w:szCs w:val="32"/>
        </w:rPr>
      </w:pPr>
      <w:r w:rsidRPr="00E15142">
        <w:rPr>
          <w:rFonts w:ascii="Times New Roman" w:hAnsi="Times New Roman" w:cs="Times New Roman"/>
          <w:b/>
          <w:bCs/>
          <w:sz w:val="32"/>
          <w:szCs w:val="32"/>
          <w:u w:val="single"/>
        </w:rPr>
        <w:t>BOND STRENGTH</w:t>
      </w:r>
      <w:r>
        <w:rPr>
          <w:rFonts w:ascii="Times New Roman" w:hAnsi="Times New Roman" w:cs="Times New Roman"/>
          <w:sz w:val="32"/>
          <w:szCs w:val="32"/>
        </w:rPr>
        <w:t xml:space="preserve"> -</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Inversely proportional to bond length</w:t>
      </w:r>
    </w:p>
    <w:p w:rsidR="00A25914"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CH</w:t>
      </w:r>
      <w:r w:rsidRPr="00D963F5">
        <w:rPr>
          <w:rFonts w:ascii="Times New Roman" w:hAnsi="Times New Roman" w:cs="Times New Roman"/>
          <w:sz w:val="32"/>
          <w:szCs w:val="32"/>
          <w:vertAlign w:val="subscript"/>
        </w:rPr>
        <w:t>3</w:t>
      </w:r>
      <w:r>
        <w:rPr>
          <w:rFonts w:ascii="Times New Roman" w:hAnsi="Times New Roman" w:cs="Times New Roman"/>
          <w:sz w:val="32"/>
          <w:szCs w:val="32"/>
        </w:rPr>
        <w:t>-F &gt; CH</w:t>
      </w:r>
      <w:r w:rsidRPr="00D963F5">
        <w:rPr>
          <w:rFonts w:ascii="Times New Roman" w:hAnsi="Times New Roman" w:cs="Times New Roman"/>
          <w:sz w:val="32"/>
          <w:szCs w:val="32"/>
          <w:vertAlign w:val="subscript"/>
        </w:rPr>
        <w:t>3</w:t>
      </w:r>
      <w:r>
        <w:rPr>
          <w:rFonts w:ascii="Times New Roman" w:hAnsi="Times New Roman" w:cs="Times New Roman"/>
          <w:sz w:val="32"/>
          <w:szCs w:val="32"/>
        </w:rPr>
        <w:t>-Cl &gt; CH</w:t>
      </w:r>
      <w:r w:rsidRPr="00D963F5">
        <w:rPr>
          <w:rFonts w:ascii="Times New Roman" w:hAnsi="Times New Roman" w:cs="Times New Roman"/>
          <w:sz w:val="32"/>
          <w:szCs w:val="32"/>
          <w:vertAlign w:val="subscript"/>
        </w:rPr>
        <w:t>3</w:t>
      </w:r>
      <w:r>
        <w:rPr>
          <w:rFonts w:ascii="Times New Roman" w:hAnsi="Times New Roman" w:cs="Times New Roman"/>
          <w:sz w:val="32"/>
          <w:szCs w:val="32"/>
        </w:rPr>
        <w:t>-Br &gt; CH</w:t>
      </w:r>
      <w:r w:rsidRPr="00D963F5">
        <w:rPr>
          <w:rFonts w:ascii="Times New Roman" w:hAnsi="Times New Roman" w:cs="Times New Roman"/>
          <w:sz w:val="32"/>
          <w:szCs w:val="32"/>
          <w:vertAlign w:val="subscript"/>
        </w:rPr>
        <w:t>3</w:t>
      </w:r>
      <w:r>
        <w:rPr>
          <w:rFonts w:ascii="Times New Roman" w:hAnsi="Times New Roman" w:cs="Times New Roman"/>
          <w:sz w:val="32"/>
          <w:szCs w:val="32"/>
        </w:rPr>
        <w:t>-I</w:t>
      </w:r>
    </w:p>
    <w:p w:rsidR="00A25914" w:rsidRPr="00E15142" w:rsidRDefault="00A25914" w:rsidP="00A25914">
      <w:pPr>
        <w:pStyle w:val="ListParagraph"/>
        <w:tabs>
          <w:tab w:val="left" w:pos="3648"/>
        </w:tabs>
        <w:ind w:left="142"/>
        <w:rPr>
          <w:rFonts w:ascii="Times New Roman" w:hAnsi="Times New Roman" w:cs="Times New Roman"/>
          <w:b/>
          <w:bCs/>
          <w:sz w:val="32"/>
          <w:szCs w:val="32"/>
          <w:u w:val="single"/>
        </w:rPr>
      </w:pPr>
      <w:r w:rsidRPr="00E15142">
        <w:rPr>
          <w:rFonts w:ascii="Times New Roman" w:hAnsi="Times New Roman" w:cs="Times New Roman"/>
          <w:b/>
          <w:bCs/>
          <w:sz w:val="32"/>
          <w:szCs w:val="32"/>
          <w:u w:val="single"/>
        </w:rPr>
        <w:t>INFLAMMABILITY-</w:t>
      </w:r>
    </w:p>
    <w:p w:rsidR="00A25914" w:rsidRPr="00E15142" w:rsidRDefault="00A25914" w:rsidP="00A25914">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Alkyl halide less inflammable than alkane, alkene, alkynes due to presence of halogen.</w:t>
      </w:r>
    </w:p>
    <w:p w:rsidR="00852138" w:rsidRDefault="00852138"/>
    <w:sectPr w:rsidR="0085213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753" w:rsidRDefault="00A84753" w:rsidP="00A25914">
      <w:pPr>
        <w:spacing w:after="0" w:line="240" w:lineRule="auto"/>
      </w:pPr>
      <w:r>
        <w:separator/>
      </w:r>
    </w:p>
  </w:endnote>
  <w:endnote w:type="continuationSeparator" w:id="0">
    <w:p w:rsidR="00A84753" w:rsidRDefault="00A84753" w:rsidP="00A25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Footer"/>
      <w:rPr>
        <w:lang w:val="en-US"/>
      </w:rPr>
    </w:pPr>
    <w:r>
      <w:rPr>
        <w:lang w:val="en-US"/>
      </w:rPr>
      <w:t xml:space="preserve">ORGANIC CHEMISTRY-1 </w:t>
    </w:r>
    <w:proofErr w:type="gramStart"/>
    <w:r>
      <w:rPr>
        <w:lang w:val="en-US"/>
      </w:rPr>
      <w:t>B.PHARM</w:t>
    </w:r>
    <w:proofErr w:type="gramEnd"/>
    <w:r>
      <w:rPr>
        <w:lang w:val="en-US"/>
      </w:rPr>
      <w:t xml:space="preserve"> 2</w:t>
    </w:r>
    <w:r w:rsidRPr="00A25914">
      <w:rPr>
        <w:vertAlign w:val="superscript"/>
        <w:lang w:val="en-US"/>
      </w:rPr>
      <w:t>ND</w:t>
    </w:r>
    <w:r>
      <w:rPr>
        <w:lang w:val="en-US"/>
      </w:rPr>
      <w:t xml:space="preserve"> SEM 2024-25                                    SUBHASREE PANIGRAHY</w:t>
    </w:r>
  </w:p>
  <w:p w:rsidR="00A25914" w:rsidRPr="00A25914" w:rsidRDefault="00A25914">
    <w:pPr>
      <w:pStyle w:val="Footer"/>
      <w:rPr>
        <w:lang w:val="en-US"/>
      </w:rPr>
    </w:pPr>
    <w:r>
      <w:rPr>
        <w:lang w:val="en-US"/>
      </w:rPr>
      <w:t xml:space="preserve">                                                                                                                                        Asst. </w:t>
    </w:r>
    <w:r>
      <w:rPr>
        <w:lang w:val="en-US"/>
      </w:rPr>
      <w:t>Professor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753" w:rsidRDefault="00A84753" w:rsidP="00A25914">
      <w:pPr>
        <w:spacing w:after="0" w:line="240" w:lineRule="auto"/>
      </w:pPr>
      <w:r>
        <w:separator/>
      </w:r>
    </w:p>
  </w:footnote>
  <w:footnote w:type="continuationSeparator" w:id="0">
    <w:p w:rsidR="00A84753" w:rsidRDefault="00A84753" w:rsidP="00A25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46610"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Header"/>
    </w:pPr>
    <w:r>
      <w:t xml:space="preserve">RAGHU COLLEGE OF PHARMACY </w:t>
    </w:r>
  </w:p>
  <w:p w:rsidR="00A25914" w:rsidRDefault="00A25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46611"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914" w:rsidRDefault="00A25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46609"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F46F2"/>
    <w:multiLevelType w:val="hybridMultilevel"/>
    <w:tmpl w:val="229E76FC"/>
    <w:lvl w:ilvl="0" w:tplc="C01A3498">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0483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914"/>
    <w:rsid w:val="000E664C"/>
    <w:rsid w:val="003F6ED1"/>
    <w:rsid w:val="00852138"/>
    <w:rsid w:val="009451B4"/>
    <w:rsid w:val="00A22B39"/>
    <w:rsid w:val="00A25914"/>
    <w:rsid w:val="00A84753"/>
    <w:rsid w:val="00B16DC9"/>
    <w:rsid w:val="00B3606B"/>
    <w:rsid w:val="00C32B00"/>
    <w:rsid w:val="00E15960"/>
    <w:rsid w:val="00FA6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26974"/>
  <w15:chartTrackingRefBased/>
  <w15:docId w15:val="{DA2FCD05-5094-43B2-A6A3-30E7093E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914"/>
  </w:style>
  <w:style w:type="paragraph" w:styleId="Heading1">
    <w:name w:val="heading 1"/>
    <w:basedOn w:val="Normal"/>
    <w:next w:val="Normal"/>
    <w:link w:val="Heading1Char"/>
    <w:uiPriority w:val="9"/>
    <w:qFormat/>
    <w:rsid w:val="00A259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59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59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59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59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5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9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59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59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59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59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5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914"/>
    <w:rPr>
      <w:rFonts w:eastAsiaTheme="majorEastAsia" w:cstheme="majorBidi"/>
      <w:color w:val="272727" w:themeColor="text1" w:themeTint="D8"/>
    </w:rPr>
  </w:style>
  <w:style w:type="paragraph" w:styleId="Title">
    <w:name w:val="Title"/>
    <w:basedOn w:val="Normal"/>
    <w:next w:val="Normal"/>
    <w:link w:val="TitleChar"/>
    <w:uiPriority w:val="10"/>
    <w:qFormat/>
    <w:rsid w:val="00A25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914"/>
    <w:pPr>
      <w:spacing w:before="160"/>
      <w:jc w:val="center"/>
    </w:pPr>
    <w:rPr>
      <w:i/>
      <w:iCs/>
      <w:color w:val="404040" w:themeColor="text1" w:themeTint="BF"/>
    </w:rPr>
  </w:style>
  <w:style w:type="character" w:customStyle="1" w:styleId="QuoteChar">
    <w:name w:val="Quote Char"/>
    <w:basedOn w:val="DefaultParagraphFont"/>
    <w:link w:val="Quote"/>
    <w:uiPriority w:val="29"/>
    <w:rsid w:val="00A25914"/>
    <w:rPr>
      <w:i/>
      <w:iCs/>
      <w:color w:val="404040" w:themeColor="text1" w:themeTint="BF"/>
    </w:rPr>
  </w:style>
  <w:style w:type="paragraph" w:styleId="ListParagraph">
    <w:name w:val="List Paragraph"/>
    <w:basedOn w:val="Normal"/>
    <w:uiPriority w:val="34"/>
    <w:qFormat/>
    <w:rsid w:val="00A25914"/>
    <w:pPr>
      <w:ind w:left="720"/>
      <w:contextualSpacing/>
    </w:pPr>
  </w:style>
  <w:style w:type="character" w:styleId="IntenseEmphasis">
    <w:name w:val="Intense Emphasis"/>
    <w:basedOn w:val="DefaultParagraphFont"/>
    <w:uiPriority w:val="21"/>
    <w:qFormat/>
    <w:rsid w:val="00A25914"/>
    <w:rPr>
      <w:i/>
      <w:iCs/>
      <w:color w:val="2F5496" w:themeColor="accent1" w:themeShade="BF"/>
    </w:rPr>
  </w:style>
  <w:style w:type="paragraph" w:styleId="IntenseQuote">
    <w:name w:val="Intense Quote"/>
    <w:basedOn w:val="Normal"/>
    <w:next w:val="Normal"/>
    <w:link w:val="IntenseQuoteChar"/>
    <w:uiPriority w:val="30"/>
    <w:qFormat/>
    <w:rsid w:val="00A259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5914"/>
    <w:rPr>
      <w:i/>
      <w:iCs/>
      <w:color w:val="2F5496" w:themeColor="accent1" w:themeShade="BF"/>
    </w:rPr>
  </w:style>
  <w:style w:type="character" w:styleId="IntenseReference">
    <w:name w:val="Intense Reference"/>
    <w:basedOn w:val="DefaultParagraphFont"/>
    <w:uiPriority w:val="32"/>
    <w:qFormat/>
    <w:rsid w:val="00A25914"/>
    <w:rPr>
      <w:b/>
      <w:bCs/>
      <w:smallCaps/>
      <w:color w:val="2F5496" w:themeColor="accent1" w:themeShade="BF"/>
      <w:spacing w:val="5"/>
    </w:rPr>
  </w:style>
  <w:style w:type="character" w:styleId="Hyperlink">
    <w:name w:val="Hyperlink"/>
    <w:basedOn w:val="DefaultParagraphFont"/>
    <w:uiPriority w:val="99"/>
    <w:unhideWhenUsed/>
    <w:rsid w:val="00A25914"/>
    <w:rPr>
      <w:color w:val="0563C1" w:themeColor="hyperlink"/>
      <w:u w:val="single"/>
    </w:rPr>
  </w:style>
  <w:style w:type="paragraph" w:styleId="Header">
    <w:name w:val="header"/>
    <w:basedOn w:val="Normal"/>
    <w:link w:val="HeaderChar"/>
    <w:uiPriority w:val="99"/>
    <w:unhideWhenUsed/>
    <w:rsid w:val="00A25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914"/>
  </w:style>
  <w:style w:type="paragraph" w:styleId="Footer">
    <w:name w:val="footer"/>
    <w:basedOn w:val="Normal"/>
    <w:link w:val="FooterChar"/>
    <w:uiPriority w:val="99"/>
    <w:unhideWhenUsed/>
    <w:rsid w:val="00A25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edantu.com/chemistry/at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Sudarsan Sabat</dc:creator>
  <cp:keywords/>
  <dc:description/>
  <cp:lastModifiedBy>Sudarsan Sabat</cp:lastModifiedBy>
  <cp:revision>1</cp:revision>
  <dcterms:created xsi:type="dcterms:W3CDTF">2025-07-15T03:41:00Z</dcterms:created>
  <dcterms:modified xsi:type="dcterms:W3CDTF">2025-07-15T03:44:00Z</dcterms:modified>
</cp:coreProperties>
</file>