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615F" w:rsidRPr="004F615F" w:rsidRDefault="004F615F" w:rsidP="004F615F">
      <w:pPr>
        <w:jc w:val="center"/>
        <w:rPr>
          <w:b/>
          <w:bCs/>
          <w:sz w:val="28"/>
          <w:szCs w:val="28"/>
          <w:u w:val="single"/>
        </w:rPr>
      </w:pPr>
      <w:r w:rsidRPr="004F615F">
        <w:rPr>
          <w:b/>
          <w:bCs/>
          <w:sz w:val="28"/>
          <w:szCs w:val="28"/>
          <w:u w:val="single"/>
        </w:rPr>
        <w:t>HUMAN ANATOMY AND PHYSIOLOGY-I, BP-101(T)</w:t>
      </w:r>
    </w:p>
    <w:p w:rsidR="004F615F" w:rsidRPr="004F615F" w:rsidRDefault="004F615F" w:rsidP="004F615F">
      <w:pPr>
        <w:tabs>
          <w:tab w:val="left" w:pos="612"/>
        </w:tabs>
        <w:rPr>
          <w:b/>
          <w:bCs/>
          <w:sz w:val="28"/>
          <w:szCs w:val="28"/>
        </w:rPr>
      </w:pPr>
      <w:r w:rsidRPr="004F615F">
        <w:rPr>
          <w:b/>
          <w:bCs/>
          <w:sz w:val="28"/>
          <w:szCs w:val="28"/>
        </w:rPr>
        <w:tab/>
      </w:r>
    </w:p>
    <w:p w:rsidR="004F615F" w:rsidRPr="004F615F" w:rsidRDefault="004F615F" w:rsidP="004F615F">
      <w:pPr>
        <w:tabs>
          <w:tab w:val="left" w:pos="888"/>
        </w:tabs>
        <w:rPr>
          <w:b/>
          <w:bCs/>
          <w:sz w:val="24"/>
          <w:szCs w:val="28"/>
        </w:rPr>
      </w:pPr>
      <w:r w:rsidRPr="004F615F">
        <w:rPr>
          <w:b/>
          <w:bCs/>
          <w:sz w:val="24"/>
          <w:szCs w:val="28"/>
        </w:rPr>
        <w:t>UNIT-II (</w:t>
      </w:r>
      <w:r w:rsidRPr="004F615F">
        <w:rPr>
          <w:b/>
          <w:color w:val="212327"/>
          <w:sz w:val="24"/>
          <w:szCs w:val="28"/>
          <w:shd w:val="clear" w:color="auto" w:fill="F4F6F9"/>
        </w:rPr>
        <w:t>Integumentary system</w:t>
      </w:r>
      <w:r w:rsidRPr="004F615F">
        <w:rPr>
          <w:b/>
          <w:bCs/>
          <w:sz w:val="24"/>
          <w:szCs w:val="28"/>
        </w:rPr>
        <w:t>)</w:t>
      </w:r>
    </w:p>
    <w:p w:rsidR="004F615F" w:rsidRPr="004F615F" w:rsidRDefault="004F615F" w:rsidP="004F615F">
      <w:pPr>
        <w:tabs>
          <w:tab w:val="left" w:pos="600"/>
        </w:tabs>
        <w:rPr>
          <w:b/>
          <w:bCs/>
          <w:sz w:val="24"/>
          <w:szCs w:val="28"/>
        </w:rPr>
      </w:pPr>
    </w:p>
    <w:p w:rsidR="004F615F" w:rsidRPr="004F615F" w:rsidRDefault="004F615F" w:rsidP="004F615F">
      <w:pPr>
        <w:tabs>
          <w:tab w:val="left" w:pos="600"/>
        </w:tabs>
        <w:rPr>
          <w:b/>
          <w:bCs/>
          <w:sz w:val="24"/>
          <w:szCs w:val="28"/>
        </w:rPr>
      </w:pPr>
      <w:r w:rsidRPr="004F615F">
        <w:rPr>
          <w:b/>
          <w:bCs/>
          <w:sz w:val="24"/>
          <w:szCs w:val="28"/>
        </w:rPr>
        <w:t>CLASS:7</w:t>
      </w:r>
    </w:p>
    <w:p w:rsidR="004F615F" w:rsidRPr="004F615F" w:rsidRDefault="004F615F" w:rsidP="004F615F">
      <w:pPr>
        <w:jc w:val="center"/>
        <w:rPr>
          <w:b/>
          <w:bCs/>
          <w:sz w:val="20"/>
          <w:szCs w:val="28"/>
          <w:u w:val="single"/>
        </w:rPr>
      </w:pPr>
    </w:p>
    <w:p w:rsidR="004F615F" w:rsidRPr="004F615F" w:rsidRDefault="004F615F" w:rsidP="004F615F">
      <w:pPr>
        <w:jc w:val="center"/>
        <w:rPr>
          <w:b/>
          <w:bCs/>
          <w:sz w:val="28"/>
          <w:szCs w:val="28"/>
          <w:u w:val="single"/>
        </w:rPr>
      </w:pPr>
      <w:r w:rsidRPr="004F615F">
        <w:rPr>
          <w:b/>
          <w:bCs/>
          <w:sz w:val="28"/>
          <w:szCs w:val="28"/>
          <w:u w:val="single"/>
        </w:rPr>
        <w:t>TOPIC – Physiology of muscle contraction, neuromuscular junction</w:t>
      </w:r>
    </w:p>
    <w:p w:rsidR="002A2FA3" w:rsidRDefault="002A2FA3">
      <w:pPr>
        <w:rPr>
          <w:sz w:val="20"/>
        </w:rPr>
      </w:pPr>
    </w:p>
    <w:p w:rsidR="002A2FA3" w:rsidRDefault="002A2FA3">
      <w:pPr>
        <w:rPr>
          <w:sz w:val="20"/>
        </w:rPr>
      </w:pPr>
    </w:p>
    <w:p w:rsidR="002A2FA3" w:rsidRDefault="002A2FA3">
      <w:pPr>
        <w:rPr>
          <w:sz w:val="20"/>
        </w:rPr>
      </w:pPr>
    </w:p>
    <w:p w:rsidR="002A2FA3" w:rsidRDefault="002A2FA3">
      <w:pPr>
        <w:rPr>
          <w:sz w:val="20"/>
        </w:rPr>
      </w:pPr>
    </w:p>
    <w:p w:rsidR="002A2FA3" w:rsidRDefault="008828D9">
      <w:pPr>
        <w:rPr>
          <w:sz w:val="20"/>
        </w:rPr>
      </w:pPr>
      <w:r>
        <w:rPr>
          <w:noProof/>
          <w:sz w:val="20"/>
        </w:rPr>
        <w:drawing>
          <wp:anchor distT="0" distB="0" distL="114300" distR="114300" simplePos="0" relativeHeight="251656704" behindDoc="1" locked="0" layoutInCell="1" allowOverlap="1" wp14:anchorId="0A098CC0" wp14:editId="2B694F62">
            <wp:simplePos x="0" y="0"/>
            <wp:positionH relativeFrom="column">
              <wp:posOffset>1101725</wp:posOffset>
            </wp:positionH>
            <wp:positionV relativeFrom="paragraph">
              <wp:posOffset>10160</wp:posOffset>
            </wp:positionV>
            <wp:extent cx="4714875" cy="6705600"/>
            <wp:effectExtent l="0" t="0" r="9525" b="0"/>
            <wp:wrapTight wrapText="bothSides">
              <wp:wrapPolygon edited="0">
                <wp:start x="0" y="0"/>
                <wp:lineTo x="0" y="21539"/>
                <wp:lineTo x="21556" y="21539"/>
                <wp:lineTo x="21556" y="0"/>
                <wp:lineTo x="0" y="0"/>
              </wp:wrapPolygon>
            </wp:wrapTight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807"/>
                    <a:stretch/>
                  </pic:blipFill>
                  <pic:spPr bwMode="auto">
                    <a:xfrm>
                      <a:off x="0" y="0"/>
                      <a:ext cx="4714875" cy="6705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A2FA3" w:rsidRDefault="002A2FA3">
      <w:pPr>
        <w:spacing w:before="4"/>
        <w:rPr>
          <w:sz w:val="16"/>
        </w:rPr>
      </w:pPr>
    </w:p>
    <w:p w:rsidR="002A2FA3" w:rsidRDefault="002A2FA3">
      <w:pPr>
        <w:rPr>
          <w:sz w:val="20"/>
        </w:rPr>
        <w:sectPr w:rsidR="002A2FA3" w:rsidSect="004F615F">
          <w:headerReference w:type="even" r:id="rId8"/>
          <w:headerReference w:type="default" r:id="rId9"/>
          <w:footerReference w:type="default" r:id="rId10"/>
          <w:headerReference w:type="first" r:id="rId11"/>
          <w:type w:val="continuous"/>
          <w:pgSz w:w="11900" w:h="16820"/>
          <w:pgMar w:top="1600" w:right="220" w:bottom="280" w:left="500" w:header="720" w:footer="72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2A2FA3" w:rsidRDefault="002A2FA3">
      <w:pPr>
        <w:rPr>
          <w:sz w:val="20"/>
        </w:rPr>
      </w:pPr>
    </w:p>
    <w:p w:rsidR="002A2FA3" w:rsidRDefault="002A2FA3">
      <w:pPr>
        <w:rPr>
          <w:sz w:val="20"/>
        </w:rPr>
      </w:pPr>
    </w:p>
    <w:p w:rsidR="002A2FA3" w:rsidRDefault="002A2FA3">
      <w:pPr>
        <w:rPr>
          <w:sz w:val="20"/>
        </w:rPr>
      </w:pPr>
    </w:p>
    <w:p w:rsidR="002A2FA3" w:rsidRDefault="002A2FA3">
      <w:pPr>
        <w:spacing w:before="3" w:after="1"/>
        <w:rPr>
          <w:sz w:val="17"/>
        </w:rPr>
      </w:pPr>
    </w:p>
    <w:p w:rsidR="002A2FA3" w:rsidRDefault="008828D9">
      <w:pPr>
        <w:ind w:left="714"/>
        <w:rPr>
          <w:sz w:val="20"/>
        </w:rPr>
      </w:pPr>
      <w:r>
        <w:rPr>
          <w:noProof/>
          <w:sz w:val="20"/>
        </w:rPr>
        <w:drawing>
          <wp:anchor distT="0" distB="0" distL="114300" distR="114300" simplePos="0" relativeHeight="251658752" behindDoc="1" locked="0" layoutInCell="1" allowOverlap="1" wp14:anchorId="2A8DCED0" wp14:editId="1D43BAF6">
            <wp:simplePos x="0" y="0"/>
            <wp:positionH relativeFrom="column">
              <wp:posOffset>1005840</wp:posOffset>
            </wp:positionH>
            <wp:positionV relativeFrom="paragraph">
              <wp:posOffset>57785</wp:posOffset>
            </wp:positionV>
            <wp:extent cx="5172075" cy="8077200"/>
            <wp:effectExtent l="0" t="0" r="9525" b="0"/>
            <wp:wrapTight wrapText="bothSides">
              <wp:wrapPolygon edited="0">
                <wp:start x="0" y="0"/>
                <wp:lineTo x="0" y="21549"/>
                <wp:lineTo x="21560" y="21549"/>
                <wp:lineTo x="21560" y="0"/>
                <wp:lineTo x="0" y="0"/>
              </wp:wrapPolygon>
            </wp:wrapTight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72075" cy="807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A2FA3" w:rsidRDefault="002A2FA3">
      <w:pPr>
        <w:rPr>
          <w:sz w:val="20"/>
        </w:rPr>
        <w:sectPr w:rsidR="002A2FA3" w:rsidSect="004F615F">
          <w:pgSz w:w="11900" w:h="16820"/>
          <w:pgMar w:top="1600" w:right="220" w:bottom="280" w:left="500" w:header="720" w:footer="72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2A2FA3" w:rsidRDefault="008828D9">
      <w:pPr>
        <w:spacing w:before="3"/>
        <w:rPr>
          <w:sz w:val="8"/>
        </w:rPr>
      </w:pPr>
      <w:bookmarkStart w:id="0" w:name="_GoBack"/>
      <w:r>
        <w:rPr>
          <w:noProof/>
          <w:sz w:val="20"/>
        </w:rPr>
        <w:lastRenderedPageBreak/>
        <w:drawing>
          <wp:anchor distT="0" distB="0" distL="114300" distR="114300" simplePos="0" relativeHeight="251659776" behindDoc="1" locked="0" layoutInCell="1" allowOverlap="1" wp14:anchorId="495D8B36" wp14:editId="24B26931">
            <wp:simplePos x="0" y="0"/>
            <wp:positionH relativeFrom="column">
              <wp:posOffset>1016000</wp:posOffset>
            </wp:positionH>
            <wp:positionV relativeFrom="paragraph">
              <wp:posOffset>60325</wp:posOffset>
            </wp:positionV>
            <wp:extent cx="5324475" cy="8582025"/>
            <wp:effectExtent l="0" t="0" r="9525" b="9525"/>
            <wp:wrapTight wrapText="bothSides">
              <wp:wrapPolygon edited="0">
                <wp:start x="0" y="0"/>
                <wp:lineTo x="0" y="21576"/>
                <wp:lineTo x="21561" y="21576"/>
                <wp:lineTo x="21561" y="0"/>
                <wp:lineTo x="0" y="0"/>
              </wp:wrapPolygon>
            </wp:wrapTight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24475" cy="8582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2A2FA3" w:rsidRDefault="002A2FA3">
      <w:pPr>
        <w:ind w:left="114"/>
        <w:rPr>
          <w:sz w:val="20"/>
        </w:rPr>
      </w:pPr>
    </w:p>
    <w:sectPr w:rsidR="002A2FA3" w:rsidSect="004F615F">
      <w:pgSz w:w="11900" w:h="16820"/>
      <w:pgMar w:top="1600" w:right="220" w:bottom="280" w:left="50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81F6F" w:rsidRDefault="00081F6F" w:rsidP="004F615F">
      <w:r>
        <w:separator/>
      </w:r>
    </w:p>
  </w:endnote>
  <w:endnote w:type="continuationSeparator" w:id="0">
    <w:p w:rsidR="00081F6F" w:rsidRDefault="00081F6F" w:rsidP="004F61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765B" w:rsidRPr="00A67320" w:rsidRDefault="002F765B" w:rsidP="002F765B">
    <w:pPr>
      <w:pStyle w:val="Footer"/>
      <w:rPr>
        <w:b/>
        <w:sz w:val="28"/>
      </w:rPr>
    </w:pPr>
  </w:p>
  <w:p w:rsidR="002F765B" w:rsidRPr="002F765B" w:rsidRDefault="002F765B" w:rsidP="002F765B">
    <w:pPr>
      <w:pStyle w:val="Footer"/>
      <w:tabs>
        <w:tab w:val="clear" w:pos="9026"/>
        <w:tab w:val="right" w:pos="8222"/>
      </w:tabs>
      <w:ind w:right="832"/>
      <w:rPr>
        <w:sz w:val="10"/>
      </w:rPr>
    </w:pPr>
    <w:r w:rsidRPr="002F765B">
      <w:rPr>
        <w:b/>
        <w:sz w:val="14"/>
        <w:szCs w:val="24"/>
      </w:rPr>
      <w:t>BPHARM – 1st SEMESTER (2023-2024)</w:t>
    </w:r>
    <w:r w:rsidRPr="002F765B">
      <w:rPr>
        <w:b/>
        <w:sz w:val="20"/>
        <w:szCs w:val="24"/>
        <w:lang w:val="en-IN"/>
      </w:rPr>
      <w:t xml:space="preserve">                                                                                                              </w:t>
    </w:r>
    <w:r>
      <w:rPr>
        <w:b/>
        <w:sz w:val="20"/>
        <w:szCs w:val="24"/>
        <w:lang w:val="en-IN"/>
      </w:rPr>
      <w:t xml:space="preserve">               </w:t>
    </w:r>
    <w:r w:rsidRPr="002F765B">
      <w:rPr>
        <w:b/>
        <w:sz w:val="20"/>
        <w:szCs w:val="24"/>
        <w:lang w:val="en-IN"/>
      </w:rPr>
      <w:t xml:space="preserve">  </w:t>
    </w:r>
    <w:r w:rsidRPr="002F765B">
      <w:rPr>
        <w:b/>
        <w:sz w:val="14"/>
        <w:szCs w:val="18"/>
        <w:lang w:val="en-IN"/>
      </w:rPr>
      <w:t xml:space="preserve">HANISHA SURISETTY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81F6F" w:rsidRDefault="00081F6F" w:rsidP="004F615F">
      <w:r>
        <w:separator/>
      </w:r>
    </w:p>
  </w:footnote>
  <w:footnote w:type="continuationSeparator" w:id="0">
    <w:p w:rsidR="00081F6F" w:rsidRDefault="00081F6F" w:rsidP="004F61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615F" w:rsidRDefault="00081F6F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1538188" o:spid="_x0000_s2050" type="#_x0000_t136" style="position:absolute;margin-left:0;margin-top:0;width:472.9pt;height:315.2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RCP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615F" w:rsidRPr="004F615F" w:rsidRDefault="00081F6F" w:rsidP="004F615F">
    <w:pPr>
      <w:pStyle w:val="Header"/>
      <w:ind w:right="407"/>
      <w:jc w:val="right"/>
      <w:rPr>
        <w:b/>
        <w:sz w:val="18"/>
      </w:rPr>
    </w:pPr>
    <w:sdt>
      <w:sdtPr>
        <w:rPr>
          <w:b/>
          <w:sz w:val="20"/>
          <w:szCs w:val="18"/>
        </w:rPr>
        <w:id w:val="-1038506943"/>
        <w:docPartObj>
          <w:docPartGallery w:val="Page Numbers (Top of Page)"/>
          <w:docPartUnique/>
        </w:docPartObj>
      </w:sdtPr>
      <w:sdtEndPr>
        <w:rPr>
          <w:sz w:val="14"/>
        </w:rPr>
      </w:sdtEndPr>
      <w:sdtContent>
        <w:r w:rsidR="004F615F" w:rsidRPr="004F615F">
          <w:rPr>
            <w:b/>
            <w:sz w:val="20"/>
            <w:szCs w:val="18"/>
          </w:rPr>
          <w:t>RAGHU COLLEGE OF PHARMACY- PAGE NO</w:t>
        </w:r>
        <w:r w:rsidR="004F615F" w:rsidRPr="004F615F">
          <w:rPr>
            <w:b/>
            <w:sz w:val="24"/>
          </w:rPr>
          <w:t xml:space="preserve">- </w:t>
        </w:r>
        <w:r w:rsidR="004F615F" w:rsidRPr="004F615F">
          <w:rPr>
            <w:b/>
            <w:sz w:val="24"/>
          </w:rPr>
          <w:fldChar w:fldCharType="begin"/>
        </w:r>
        <w:r w:rsidR="004F615F" w:rsidRPr="004F615F">
          <w:rPr>
            <w:b/>
            <w:sz w:val="24"/>
          </w:rPr>
          <w:instrText xml:space="preserve"> PAGE   \* MERGEFORMAT </w:instrText>
        </w:r>
        <w:r w:rsidR="004F615F" w:rsidRPr="004F615F">
          <w:rPr>
            <w:b/>
            <w:sz w:val="24"/>
          </w:rPr>
          <w:fldChar w:fldCharType="separate"/>
        </w:r>
        <w:r w:rsidR="008828D9">
          <w:rPr>
            <w:b/>
            <w:noProof/>
            <w:sz w:val="24"/>
          </w:rPr>
          <w:t>3</w:t>
        </w:r>
        <w:r w:rsidR="004F615F" w:rsidRPr="004F615F">
          <w:rPr>
            <w:b/>
            <w:noProof/>
            <w:sz w:val="24"/>
          </w:rPr>
          <w:fldChar w:fldCharType="end"/>
        </w:r>
      </w:sdtContent>
    </w:sdt>
  </w:p>
  <w:p w:rsidR="004F615F" w:rsidRPr="00A77DDF" w:rsidRDefault="004F615F" w:rsidP="004F615F">
    <w:pPr>
      <w:pStyle w:val="Header"/>
      <w:rPr>
        <w:b/>
      </w:rPr>
    </w:pPr>
  </w:p>
  <w:p w:rsidR="004F615F" w:rsidRDefault="00081F6F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1538189" o:spid="_x0000_s2051" type="#_x0000_t136" style="position:absolute;margin-left:0;margin-top:0;width:472.9pt;height:315.2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RCP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615F" w:rsidRDefault="00081F6F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1538187" o:spid="_x0000_s2049" type="#_x0000_t136" style="position:absolute;margin-left:0;margin-top:0;width:472.9pt;height:315.2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RCP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2A2FA3"/>
    <w:rsid w:val="00081F6F"/>
    <w:rsid w:val="002A2FA3"/>
    <w:rsid w:val="002F765B"/>
    <w:rsid w:val="004F615F"/>
    <w:rsid w:val="008828D9"/>
    <w:rsid w:val="008B1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5:docId w15:val="{ED461748-2089-4F6A-AD27-507B532CE7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4F615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F615F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4F615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F615F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8E5653-D865-424F-A6B5-70C5ACFC3A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25</Words>
  <Characters>143</Characters>
  <Application>Microsoft Office Word</Application>
  <DocSecurity>0</DocSecurity>
  <Lines>1</Lines>
  <Paragraphs>1</Paragraphs>
  <ScaleCrop>false</ScaleCrop>
  <Company/>
  <LinksUpToDate>false</LinksUpToDate>
  <CharactersWithSpaces>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4</cp:revision>
  <dcterms:created xsi:type="dcterms:W3CDTF">2024-05-30T16:14:00Z</dcterms:created>
  <dcterms:modified xsi:type="dcterms:W3CDTF">2024-06-01T09:32:00Z</dcterms:modified>
</cp:coreProperties>
</file>