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0593D792" w:rsidR="00023DEA" w:rsidRPr="00821BFE" w:rsidRDefault="00DB570F" w:rsidP="00821BFE">
      <w:pPr>
        <w:pStyle w:val="Heading2"/>
        <w:shd w:val="clear" w:color="auto" w:fill="FFFFFF"/>
        <w:spacing w:before="300" w:after="150" w:line="360" w:lineRule="auto"/>
        <w:jc w:val="both"/>
        <w:rPr>
          <w:rFonts w:ascii="Times New Roman" w:hAnsi="Times New Roman" w:cs="Times New Roman"/>
          <w:b/>
          <w:bCs/>
          <w:color w:val="FF0000"/>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821BFE" w:rsidRPr="00821BFE">
        <w:rPr>
          <w:rFonts w:ascii="Times New Roman" w:hAnsi="Times New Roman" w:cs="Times New Roman"/>
          <w:b/>
          <w:bCs/>
          <w:color w:val="FF0000"/>
          <w:sz w:val="24"/>
          <w:szCs w:val="24"/>
        </w:rPr>
        <w:t>BLOOD DIORDER</w:t>
      </w:r>
    </w:p>
    <w:p w14:paraId="730BF9AC" w14:textId="376891CE" w:rsidR="00023DE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Blood disorders are conditions that keep parts of your blood from doing their jobs. You may have a blood clotting disorder or a bleeding disorder. With treatment, most blood disorders become chronic illnesses that don’t affect people’s lifespans. Treatment includes managing symptoms and treating any underlying conditions.</w:t>
      </w:r>
    </w:p>
    <w:p w14:paraId="60465B90" w14:textId="77777777" w:rsidR="001B313A" w:rsidRPr="00821BFE" w:rsidRDefault="001B313A" w:rsidP="00821BFE">
      <w:pPr>
        <w:spacing w:line="360" w:lineRule="auto"/>
        <w:jc w:val="both"/>
        <w:rPr>
          <w:rFonts w:ascii="Times New Roman" w:hAnsi="Times New Roman" w:cs="Times New Roman"/>
          <w:b/>
          <w:bCs/>
          <w:sz w:val="24"/>
          <w:szCs w:val="24"/>
        </w:rPr>
      </w:pPr>
      <w:r w:rsidRPr="00821BFE">
        <w:rPr>
          <w:rFonts w:ascii="Times New Roman" w:hAnsi="Times New Roman" w:cs="Times New Roman"/>
          <w:b/>
          <w:bCs/>
          <w:sz w:val="24"/>
          <w:szCs w:val="24"/>
        </w:rPr>
        <w:t>What are blood disorders?</w:t>
      </w:r>
    </w:p>
    <w:p w14:paraId="06337BCF" w14:textId="77777777" w:rsidR="001B313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Blood disorders are conditions that keep parts of your blood from doing their jobs:</w:t>
      </w:r>
    </w:p>
    <w:p w14:paraId="0021552C" w14:textId="77777777" w:rsidR="001B313A" w:rsidRPr="00821BFE" w:rsidRDefault="001B313A" w:rsidP="00821BFE">
      <w:pPr>
        <w:pStyle w:val="ListParagraph"/>
        <w:numPr>
          <w:ilvl w:val="0"/>
          <w:numId w:val="2"/>
        </w:num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Your </w:t>
      </w:r>
      <w:hyperlink r:id="rId8" w:tgtFrame="_blank" w:history="1">
        <w:r w:rsidRPr="00821BFE">
          <w:rPr>
            <w:rStyle w:val="Hyperlink"/>
            <w:rFonts w:ascii="Times New Roman" w:hAnsi="Times New Roman" w:cs="Times New Roman"/>
            <w:color w:val="auto"/>
            <w:sz w:val="24"/>
            <w:szCs w:val="24"/>
            <w:u w:val="none"/>
          </w:rPr>
          <w:t>red blood cells</w:t>
        </w:r>
      </w:hyperlink>
      <w:r w:rsidRPr="00821BFE">
        <w:rPr>
          <w:rFonts w:ascii="Times New Roman" w:hAnsi="Times New Roman" w:cs="Times New Roman"/>
          <w:sz w:val="24"/>
          <w:szCs w:val="24"/>
        </w:rPr>
        <w:t> carry oxygen throughout your body.</w:t>
      </w:r>
    </w:p>
    <w:p w14:paraId="19CD2977" w14:textId="77777777" w:rsidR="001B313A" w:rsidRPr="00821BFE" w:rsidRDefault="001B313A" w:rsidP="00821BFE">
      <w:pPr>
        <w:pStyle w:val="ListParagraph"/>
        <w:numPr>
          <w:ilvl w:val="0"/>
          <w:numId w:val="2"/>
        </w:num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Your </w:t>
      </w:r>
      <w:hyperlink r:id="rId9" w:tgtFrame="_blank" w:history="1">
        <w:r w:rsidRPr="00821BFE">
          <w:rPr>
            <w:rStyle w:val="Hyperlink"/>
            <w:rFonts w:ascii="Times New Roman" w:hAnsi="Times New Roman" w:cs="Times New Roman"/>
            <w:color w:val="auto"/>
            <w:sz w:val="24"/>
            <w:szCs w:val="24"/>
            <w:u w:val="none"/>
          </w:rPr>
          <w:t>white blood cells</w:t>
        </w:r>
      </w:hyperlink>
      <w:r w:rsidRPr="00821BFE">
        <w:rPr>
          <w:rFonts w:ascii="Times New Roman" w:hAnsi="Times New Roman" w:cs="Times New Roman"/>
          <w:sz w:val="24"/>
          <w:szCs w:val="24"/>
        </w:rPr>
        <w:t> help protect your body from infection.</w:t>
      </w:r>
    </w:p>
    <w:p w14:paraId="6EBC81B6" w14:textId="77777777" w:rsidR="001B313A" w:rsidRPr="00821BFE" w:rsidRDefault="001B313A" w:rsidP="00821BFE">
      <w:pPr>
        <w:pStyle w:val="ListParagraph"/>
        <w:numPr>
          <w:ilvl w:val="0"/>
          <w:numId w:val="2"/>
        </w:num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Your </w:t>
      </w:r>
      <w:hyperlink r:id="rId10" w:tgtFrame="_blank" w:history="1">
        <w:r w:rsidRPr="00821BFE">
          <w:rPr>
            <w:rStyle w:val="Hyperlink"/>
            <w:rFonts w:ascii="Times New Roman" w:hAnsi="Times New Roman" w:cs="Times New Roman"/>
            <w:color w:val="auto"/>
            <w:sz w:val="24"/>
            <w:szCs w:val="24"/>
            <w:u w:val="none"/>
          </w:rPr>
          <w:t>platelets</w:t>
        </w:r>
      </w:hyperlink>
      <w:r w:rsidRPr="00821BFE">
        <w:rPr>
          <w:rFonts w:ascii="Times New Roman" w:hAnsi="Times New Roman" w:cs="Times New Roman"/>
          <w:sz w:val="24"/>
          <w:szCs w:val="24"/>
        </w:rPr>
        <w:t> help your blood to clot so you don’t bleed more than normal.</w:t>
      </w:r>
    </w:p>
    <w:p w14:paraId="50C91643" w14:textId="77777777" w:rsidR="001B313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Blood disorders may be </w:t>
      </w:r>
      <w:hyperlink r:id="rId11" w:tgtFrame="_blank" w:history="1">
        <w:r w:rsidRPr="00821BFE">
          <w:rPr>
            <w:rStyle w:val="Hyperlink"/>
            <w:rFonts w:ascii="Times New Roman" w:hAnsi="Times New Roman" w:cs="Times New Roman"/>
            <w:color w:val="auto"/>
            <w:sz w:val="24"/>
            <w:szCs w:val="24"/>
            <w:u w:val="none"/>
          </w:rPr>
          <w:t>cancerous</w:t>
        </w:r>
      </w:hyperlink>
      <w:r w:rsidRPr="00821BFE">
        <w:rPr>
          <w:rFonts w:ascii="Times New Roman" w:hAnsi="Times New Roman" w:cs="Times New Roman"/>
          <w:sz w:val="24"/>
          <w:szCs w:val="24"/>
        </w:rPr>
        <w:t> or noncancerous. This article focuses on noncancerous blood disorders.</w:t>
      </w:r>
    </w:p>
    <w:p w14:paraId="4D67F104" w14:textId="77777777" w:rsidR="001B313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You may inherit a noncancerous blood disorder or develop one because you have an underlying condition that affects your blood.</w:t>
      </w:r>
    </w:p>
    <w:p w14:paraId="2795F6C7" w14:textId="77777777" w:rsidR="001B313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Some blood disorders may not cause symptoms or require treatment. Others are chronic (lifelong) illnesses that require treatment but typically won’t affect how long you’ll live. Other blood disorders are serious illnesses that can be life-threatening.</w:t>
      </w:r>
    </w:p>
    <w:p w14:paraId="3F28FF58" w14:textId="77777777" w:rsidR="001B313A" w:rsidRPr="00821BFE" w:rsidRDefault="001B31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lastRenderedPageBreak/>
        <w:t>Healthcare providers treat blood disorders by managing symptoms and treating any underlying conditions.</w:t>
      </w:r>
    </w:p>
    <w:p w14:paraId="73056F1C" w14:textId="77777777" w:rsidR="006D793A" w:rsidRPr="00821BFE" w:rsidRDefault="006D793A" w:rsidP="00821BFE">
      <w:pPr>
        <w:spacing w:line="360" w:lineRule="auto"/>
        <w:jc w:val="both"/>
        <w:rPr>
          <w:rFonts w:ascii="Times New Roman" w:hAnsi="Times New Roman" w:cs="Times New Roman"/>
          <w:sz w:val="24"/>
          <w:szCs w:val="24"/>
        </w:rPr>
      </w:pPr>
    </w:p>
    <w:p w14:paraId="1C48E0A9" w14:textId="60D1FDE0" w:rsidR="006D793A" w:rsidRPr="00821BFE" w:rsidRDefault="006D793A" w:rsidP="00821BFE">
      <w:pPr>
        <w:spacing w:line="360" w:lineRule="auto"/>
        <w:jc w:val="both"/>
        <w:rPr>
          <w:rFonts w:ascii="Times New Roman" w:hAnsi="Times New Roman" w:cs="Times New Roman"/>
          <w:b/>
          <w:bCs/>
          <w:sz w:val="24"/>
          <w:szCs w:val="24"/>
        </w:rPr>
      </w:pPr>
      <w:r w:rsidRPr="00821BFE">
        <w:rPr>
          <w:rFonts w:ascii="Times New Roman" w:hAnsi="Times New Roman" w:cs="Times New Roman"/>
          <w:b/>
          <w:bCs/>
          <w:sz w:val="24"/>
          <w:szCs w:val="24"/>
        </w:rPr>
        <w:t>What are common blood clotting disorders?</w:t>
      </w:r>
    </w:p>
    <w:p w14:paraId="20F7C5E2" w14:textId="77777777" w:rsidR="006D793A" w:rsidRPr="00821BFE" w:rsidRDefault="006D79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A </w:t>
      </w:r>
      <w:hyperlink r:id="rId12" w:tgtFrame="_blank" w:history="1">
        <w:r w:rsidRPr="00821BFE">
          <w:rPr>
            <w:rStyle w:val="Hyperlink"/>
            <w:rFonts w:ascii="Times New Roman" w:hAnsi="Times New Roman" w:cs="Times New Roman"/>
            <w:color w:val="auto"/>
            <w:sz w:val="24"/>
            <w:szCs w:val="24"/>
            <w:u w:val="none"/>
          </w:rPr>
          <w:t>blood clotting disorder</w:t>
        </w:r>
      </w:hyperlink>
      <w:r w:rsidRPr="00821BFE">
        <w:rPr>
          <w:rFonts w:ascii="Times New Roman" w:hAnsi="Times New Roman" w:cs="Times New Roman"/>
          <w:sz w:val="24"/>
          <w:szCs w:val="24"/>
        </w:rPr>
        <w:t> affects your platelets or your clotting factors (coagulation factors). Clotting factors are proteins in your blood. Your platelets and clotting factors make blood clots, which control bleeding. Blood clotting disorders may be called a hypercoagulable state or </w:t>
      </w:r>
      <w:hyperlink r:id="rId13" w:tgtFrame="_blank" w:history="1">
        <w:r w:rsidRPr="00821BFE">
          <w:rPr>
            <w:rStyle w:val="Hyperlink"/>
            <w:rFonts w:ascii="Times New Roman" w:hAnsi="Times New Roman" w:cs="Times New Roman"/>
            <w:color w:val="auto"/>
            <w:sz w:val="24"/>
            <w:szCs w:val="24"/>
            <w:u w:val="none"/>
          </w:rPr>
          <w:t>thrombophilia</w:t>
        </w:r>
      </w:hyperlink>
      <w:r w:rsidRPr="00821BFE">
        <w:rPr>
          <w:rFonts w:ascii="Times New Roman" w:hAnsi="Times New Roman" w:cs="Times New Roman"/>
          <w:sz w:val="24"/>
          <w:szCs w:val="24"/>
        </w:rPr>
        <w:t xml:space="preserve">. </w:t>
      </w:r>
    </w:p>
    <w:p w14:paraId="32DF855E" w14:textId="3284853A" w:rsidR="006D793A" w:rsidRPr="00821BFE" w:rsidRDefault="006D79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t>Blood clotting disorders include:</w:t>
      </w:r>
    </w:p>
    <w:p w14:paraId="440C360C" w14:textId="77777777" w:rsidR="006D793A" w:rsidRPr="00821BFE" w:rsidRDefault="006D793A" w:rsidP="00821BFE">
      <w:pPr>
        <w:spacing w:line="360" w:lineRule="auto"/>
        <w:jc w:val="both"/>
        <w:rPr>
          <w:rFonts w:ascii="Times New Roman" w:hAnsi="Times New Roman" w:cs="Times New Roman"/>
          <w:sz w:val="24"/>
          <w:szCs w:val="24"/>
        </w:rPr>
      </w:pPr>
      <w:hyperlink r:id="rId14" w:tgtFrame="_blank" w:history="1">
        <w:r w:rsidRPr="00821BFE">
          <w:rPr>
            <w:rStyle w:val="Hyperlink"/>
            <w:rFonts w:ascii="Times New Roman" w:hAnsi="Times New Roman" w:cs="Times New Roman"/>
            <w:b/>
            <w:bCs/>
            <w:color w:val="auto"/>
            <w:sz w:val="24"/>
            <w:szCs w:val="24"/>
            <w:u w:val="none"/>
          </w:rPr>
          <w:t>Prothrombin gene mutation</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This inherited disorder increases your risk of developing abnormal blood clots in your veins (</w:t>
      </w:r>
      <w:hyperlink r:id="rId15" w:tgtFrame="_blank" w:history="1">
        <w:r w:rsidRPr="00821BFE">
          <w:rPr>
            <w:rStyle w:val="Hyperlink"/>
            <w:rFonts w:ascii="Times New Roman" w:hAnsi="Times New Roman" w:cs="Times New Roman"/>
            <w:color w:val="auto"/>
            <w:sz w:val="24"/>
            <w:szCs w:val="24"/>
            <w:u w:val="none"/>
          </w:rPr>
          <w:t>deep vein thrombosis</w:t>
        </w:r>
      </w:hyperlink>
      <w:r w:rsidRPr="00821BFE">
        <w:rPr>
          <w:rFonts w:ascii="Times New Roman" w:hAnsi="Times New Roman" w:cs="Times New Roman"/>
          <w:sz w:val="24"/>
          <w:szCs w:val="24"/>
        </w:rPr>
        <w:t>) and lungs (</w:t>
      </w:r>
      <w:hyperlink r:id="rId16" w:tgtFrame="_blank" w:history="1">
        <w:r w:rsidRPr="00821BFE">
          <w:rPr>
            <w:rStyle w:val="Hyperlink"/>
            <w:rFonts w:ascii="Times New Roman" w:hAnsi="Times New Roman" w:cs="Times New Roman"/>
            <w:color w:val="auto"/>
            <w:sz w:val="24"/>
            <w:szCs w:val="24"/>
            <w:u w:val="none"/>
          </w:rPr>
          <w:t>pulmonary embolism</w:t>
        </w:r>
      </w:hyperlink>
      <w:r w:rsidRPr="00821BFE">
        <w:rPr>
          <w:rFonts w:ascii="Times New Roman" w:hAnsi="Times New Roman" w:cs="Times New Roman"/>
          <w:sz w:val="24"/>
          <w:szCs w:val="24"/>
        </w:rPr>
        <w:t>).</w:t>
      </w:r>
    </w:p>
    <w:p w14:paraId="23824E77" w14:textId="77777777" w:rsidR="006D793A" w:rsidRPr="00821BFE" w:rsidRDefault="006D793A" w:rsidP="00821BFE">
      <w:pPr>
        <w:spacing w:line="360" w:lineRule="auto"/>
        <w:jc w:val="both"/>
        <w:rPr>
          <w:rFonts w:ascii="Times New Roman" w:hAnsi="Times New Roman" w:cs="Times New Roman"/>
          <w:sz w:val="24"/>
          <w:szCs w:val="24"/>
        </w:rPr>
      </w:pPr>
      <w:hyperlink r:id="rId17" w:tgtFrame="_blank" w:history="1">
        <w:r w:rsidRPr="00821BFE">
          <w:rPr>
            <w:rStyle w:val="Hyperlink"/>
            <w:rFonts w:ascii="Times New Roman" w:hAnsi="Times New Roman" w:cs="Times New Roman"/>
            <w:b/>
            <w:bCs/>
            <w:color w:val="auto"/>
            <w:sz w:val="24"/>
            <w:szCs w:val="24"/>
            <w:u w:val="none"/>
          </w:rPr>
          <w:t>Antiphospholipid syndrome</w:t>
        </w:r>
      </w:hyperlink>
      <w:r w:rsidRPr="00821BFE">
        <w:rPr>
          <w:rFonts w:ascii="Times New Roman" w:hAnsi="Times New Roman" w:cs="Times New Roman"/>
          <w:b/>
          <w:bCs/>
          <w:sz w:val="24"/>
          <w:szCs w:val="24"/>
        </w:rPr>
        <w:t xml:space="preserve">: </w:t>
      </w:r>
      <w:r w:rsidRPr="00821BFE">
        <w:rPr>
          <w:rFonts w:ascii="Times New Roman" w:hAnsi="Times New Roman" w:cs="Times New Roman"/>
          <w:sz w:val="24"/>
          <w:szCs w:val="24"/>
        </w:rPr>
        <w:t>This rare </w:t>
      </w:r>
      <w:hyperlink r:id="rId18" w:tgtFrame="_blank" w:history="1">
        <w:r w:rsidRPr="00821BFE">
          <w:rPr>
            <w:rStyle w:val="Hyperlink"/>
            <w:rFonts w:ascii="Times New Roman" w:hAnsi="Times New Roman" w:cs="Times New Roman"/>
            <w:color w:val="auto"/>
            <w:sz w:val="24"/>
            <w:szCs w:val="24"/>
            <w:u w:val="none"/>
          </w:rPr>
          <w:t>autoimmune disorder</w:t>
        </w:r>
      </w:hyperlink>
      <w:r w:rsidRPr="00821BFE">
        <w:rPr>
          <w:rFonts w:ascii="Times New Roman" w:hAnsi="Times New Roman" w:cs="Times New Roman"/>
          <w:sz w:val="24"/>
          <w:szCs w:val="24"/>
        </w:rPr>
        <w:t>, which often affects people who have </w:t>
      </w:r>
      <w:hyperlink r:id="rId19" w:tgtFrame="_blank" w:history="1">
        <w:r w:rsidRPr="00821BFE">
          <w:rPr>
            <w:rStyle w:val="Hyperlink"/>
            <w:rFonts w:ascii="Times New Roman" w:hAnsi="Times New Roman" w:cs="Times New Roman"/>
            <w:color w:val="auto"/>
            <w:sz w:val="24"/>
            <w:szCs w:val="24"/>
            <w:u w:val="none"/>
          </w:rPr>
          <w:t>lupus</w:t>
        </w:r>
      </w:hyperlink>
      <w:r w:rsidRPr="00821BFE">
        <w:rPr>
          <w:rFonts w:ascii="Times New Roman" w:hAnsi="Times New Roman" w:cs="Times New Roman"/>
          <w:sz w:val="24"/>
          <w:szCs w:val="24"/>
        </w:rPr>
        <w:t>, can cause blood clots in several areas of your body.</w:t>
      </w:r>
    </w:p>
    <w:p w14:paraId="5908F87B" w14:textId="77777777" w:rsidR="006D793A" w:rsidRPr="00821BFE" w:rsidRDefault="006D793A" w:rsidP="00821BFE">
      <w:pPr>
        <w:spacing w:line="360" w:lineRule="auto"/>
        <w:jc w:val="both"/>
        <w:rPr>
          <w:rFonts w:ascii="Times New Roman" w:hAnsi="Times New Roman" w:cs="Times New Roman"/>
          <w:sz w:val="24"/>
          <w:szCs w:val="24"/>
        </w:rPr>
      </w:pPr>
      <w:hyperlink r:id="rId20" w:tgtFrame="_blank" w:history="1">
        <w:r w:rsidRPr="00821BFE">
          <w:rPr>
            <w:rStyle w:val="Hyperlink"/>
            <w:rFonts w:ascii="Times New Roman" w:hAnsi="Times New Roman" w:cs="Times New Roman"/>
            <w:b/>
            <w:bCs/>
            <w:color w:val="auto"/>
            <w:sz w:val="24"/>
            <w:szCs w:val="24"/>
            <w:u w:val="none"/>
          </w:rPr>
          <w:t>Protein S deficiency</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Protein S is a natural anticoagulant in your blood. Anticoagulants prevent blood from clotting. Protein S helps keep other proteins from making too many blood clots. This is a rare inherited disorder.</w:t>
      </w:r>
    </w:p>
    <w:p w14:paraId="48316AF0" w14:textId="77777777" w:rsidR="006D793A" w:rsidRPr="00821BFE" w:rsidRDefault="006D793A" w:rsidP="00821BFE">
      <w:pPr>
        <w:spacing w:line="360" w:lineRule="auto"/>
        <w:jc w:val="both"/>
        <w:rPr>
          <w:rFonts w:ascii="Times New Roman" w:hAnsi="Times New Roman" w:cs="Times New Roman"/>
          <w:sz w:val="24"/>
          <w:szCs w:val="24"/>
        </w:rPr>
      </w:pPr>
      <w:hyperlink r:id="rId21" w:tgtFrame="_blank" w:history="1">
        <w:r w:rsidRPr="00821BFE">
          <w:rPr>
            <w:rStyle w:val="Hyperlink"/>
            <w:rFonts w:ascii="Times New Roman" w:hAnsi="Times New Roman" w:cs="Times New Roman"/>
            <w:b/>
            <w:bCs/>
            <w:color w:val="auto"/>
            <w:sz w:val="24"/>
            <w:szCs w:val="24"/>
            <w:u w:val="none"/>
          </w:rPr>
          <w:t>Protein C deficiency</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Like protein S, protein C is a natural anticoagulant that protects you from developing too many blood clots.</w:t>
      </w:r>
    </w:p>
    <w:p w14:paraId="2AE05460" w14:textId="77777777" w:rsidR="006D793A" w:rsidRPr="00821BFE" w:rsidRDefault="006D793A" w:rsidP="00821BFE">
      <w:pPr>
        <w:spacing w:line="360" w:lineRule="auto"/>
        <w:jc w:val="both"/>
        <w:rPr>
          <w:rFonts w:ascii="Times New Roman" w:hAnsi="Times New Roman" w:cs="Times New Roman"/>
          <w:sz w:val="24"/>
          <w:szCs w:val="24"/>
        </w:rPr>
      </w:pPr>
      <w:hyperlink r:id="rId22" w:tgtFrame="_blank" w:history="1">
        <w:r w:rsidRPr="00821BFE">
          <w:rPr>
            <w:rStyle w:val="Hyperlink"/>
            <w:rFonts w:ascii="Times New Roman" w:hAnsi="Times New Roman" w:cs="Times New Roman"/>
            <w:b/>
            <w:bCs/>
            <w:color w:val="auto"/>
            <w:sz w:val="24"/>
            <w:szCs w:val="24"/>
            <w:u w:val="none"/>
          </w:rPr>
          <w:t>Antithrombin deficiency</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This inherited disorder increases your risk of deep vein thrombosis.</w:t>
      </w:r>
    </w:p>
    <w:p w14:paraId="7B11C2E2" w14:textId="77777777" w:rsidR="006D793A" w:rsidRPr="00821BFE" w:rsidRDefault="006D793A" w:rsidP="00821BFE">
      <w:pPr>
        <w:spacing w:line="360" w:lineRule="auto"/>
        <w:jc w:val="both"/>
        <w:rPr>
          <w:rFonts w:ascii="Times New Roman" w:hAnsi="Times New Roman" w:cs="Times New Roman"/>
          <w:sz w:val="24"/>
          <w:szCs w:val="24"/>
        </w:rPr>
      </w:pPr>
      <w:hyperlink r:id="rId23" w:tgtFrame="_blank" w:history="1">
        <w:r w:rsidRPr="00821BFE">
          <w:rPr>
            <w:rStyle w:val="Hyperlink"/>
            <w:rFonts w:ascii="Times New Roman" w:hAnsi="Times New Roman" w:cs="Times New Roman"/>
            <w:b/>
            <w:bCs/>
            <w:color w:val="auto"/>
            <w:sz w:val="24"/>
            <w:szCs w:val="24"/>
            <w:u w:val="none"/>
          </w:rPr>
          <w:t>Paroxysmal nocturnal hemoglobinuria</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This rare blood disorder happens when your immune system attacks your red blood cells, increasing your risk of blood clots.</w:t>
      </w:r>
    </w:p>
    <w:p w14:paraId="736E5A66" w14:textId="77777777" w:rsidR="006D793A" w:rsidRPr="00821BFE" w:rsidRDefault="006D793A" w:rsidP="00821BFE">
      <w:pPr>
        <w:spacing w:line="360" w:lineRule="auto"/>
        <w:jc w:val="both"/>
        <w:rPr>
          <w:rFonts w:ascii="Times New Roman" w:hAnsi="Times New Roman" w:cs="Times New Roman"/>
          <w:sz w:val="24"/>
          <w:szCs w:val="24"/>
        </w:rPr>
      </w:pPr>
      <w:hyperlink r:id="rId24" w:tgtFrame="_blank" w:history="1">
        <w:r w:rsidRPr="00821BFE">
          <w:rPr>
            <w:rStyle w:val="Hyperlink"/>
            <w:rFonts w:ascii="Times New Roman" w:hAnsi="Times New Roman" w:cs="Times New Roman"/>
            <w:b/>
            <w:bCs/>
            <w:color w:val="auto"/>
            <w:sz w:val="24"/>
            <w:szCs w:val="24"/>
            <w:u w:val="none"/>
          </w:rPr>
          <w:t>Disseminated intravascular coagulation (DIC)</w:t>
        </w:r>
      </w:hyperlink>
      <w:r w:rsidRPr="00821BFE">
        <w:rPr>
          <w:rFonts w:ascii="Times New Roman" w:hAnsi="Times New Roman" w:cs="Times New Roman"/>
          <w:b/>
          <w:bCs/>
          <w:sz w:val="24"/>
          <w:szCs w:val="24"/>
        </w:rPr>
        <w:t xml:space="preserve">: </w:t>
      </w:r>
      <w:r w:rsidRPr="00821BFE">
        <w:rPr>
          <w:rFonts w:ascii="Times New Roman" w:hAnsi="Times New Roman" w:cs="Times New Roman"/>
          <w:sz w:val="24"/>
          <w:szCs w:val="24"/>
        </w:rPr>
        <w:t>DIC is a rare blood clotting disorder that may cause uncontrollable bleeding or clotting.</w:t>
      </w:r>
    </w:p>
    <w:p w14:paraId="6691ED00" w14:textId="77777777" w:rsidR="006D793A" w:rsidRPr="00821BFE" w:rsidRDefault="006D793A" w:rsidP="00821BFE">
      <w:pPr>
        <w:spacing w:line="360" w:lineRule="auto"/>
        <w:jc w:val="both"/>
        <w:rPr>
          <w:rFonts w:ascii="Times New Roman" w:hAnsi="Times New Roman" w:cs="Times New Roman"/>
          <w:b/>
          <w:bCs/>
          <w:sz w:val="24"/>
          <w:szCs w:val="24"/>
        </w:rPr>
      </w:pPr>
      <w:r w:rsidRPr="00821BFE">
        <w:rPr>
          <w:rFonts w:ascii="Times New Roman" w:hAnsi="Times New Roman" w:cs="Times New Roman"/>
          <w:b/>
          <w:bCs/>
          <w:sz w:val="24"/>
          <w:szCs w:val="24"/>
        </w:rPr>
        <w:t>What are common bleeding disorders?</w:t>
      </w:r>
    </w:p>
    <w:p w14:paraId="073DF4A4" w14:textId="77777777" w:rsidR="006D793A" w:rsidRPr="00821BFE" w:rsidRDefault="006D793A" w:rsidP="00821BFE">
      <w:pPr>
        <w:spacing w:line="360" w:lineRule="auto"/>
        <w:jc w:val="both"/>
        <w:rPr>
          <w:rFonts w:ascii="Times New Roman" w:hAnsi="Times New Roman" w:cs="Times New Roman"/>
          <w:sz w:val="24"/>
          <w:szCs w:val="24"/>
        </w:rPr>
      </w:pPr>
      <w:r w:rsidRPr="00821BFE">
        <w:rPr>
          <w:rFonts w:ascii="Times New Roman" w:hAnsi="Times New Roman" w:cs="Times New Roman"/>
          <w:sz w:val="24"/>
          <w:szCs w:val="24"/>
        </w:rPr>
        <w:lastRenderedPageBreak/>
        <w:t>Bleeding disorders happen when your blood doesn’t clot normally, causing you to bleed more than usual. Bleeding disorders include:</w:t>
      </w:r>
    </w:p>
    <w:p w14:paraId="6EDEF0AC" w14:textId="77777777" w:rsidR="006D793A" w:rsidRPr="00821BFE" w:rsidRDefault="006D793A" w:rsidP="00821BFE">
      <w:pPr>
        <w:spacing w:line="360" w:lineRule="auto"/>
        <w:jc w:val="both"/>
        <w:rPr>
          <w:rFonts w:ascii="Times New Roman" w:hAnsi="Times New Roman" w:cs="Times New Roman"/>
          <w:sz w:val="24"/>
          <w:szCs w:val="24"/>
        </w:rPr>
      </w:pPr>
      <w:hyperlink r:id="rId25" w:tgtFrame="_blank" w:history="1">
        <w:r w:rsidRPr="00821BFE">
          <w:rPr>
            <w:rStyle w:val="Hyperlink"/>
            <w:rFonts w:ascii="Times New Roman" w:hAnsi="Times New Roman" w:cs="Times New Roman"/>
            <w:b/>
            <w:bCs/>
            <w:color w:val="auto"/>
            <w:sz w:val="24"/>
            <w:szCs w:val="24"/>
            <w:u w:val="none"/>
          </w:rPr>
          <w:t>Von Willebrand disease</w:t>
        </w:r>
      </w:hyperlink>
      <w:r w:rsidRPr="00821BFE">
        <w:rPr>
          <w:rFonts w:ascii="Times New Roman" w:hAnsi="Times New Roman" w:cs="Times New Roman"/>
          <w:b/>
          <w:bCs/>
          <w:sz w:val="24"/>
          <w:szCs w:val="24"/>
        </w:rPr>
        <w:t xml:space="preserve">: </w:t>
      </w:r>
      <w:r w:rsidRPr="00821BFE">
        <w:rPr>
          <w:rFonts w:ascii="Times New Roman" w:hAnsi="Times New Roman" w:cs="Times New Roman"/>
          <w:sz w:val="24"/>
          <w:szCs w:val="24"/>
        </w:rPr>
        <w:t>This condition is the most common bleeding disorder in the U.S. Most people who have von Willebrand disease inherited a mutated gene from one of their biological parents. Some people develop this condition as a complication of certain </w:t>
      </w:r>
      <w:hyperlink r:id="rId26" w:tgtFrame="_blank" w:history="1">
        <w:r w:rsidRPr="00821BFE">
          <w:rPr>
            <w:rStyle w:val="Hyperlink"/>
            <w:rFonts w:ascii="Times New Roman" w:hAnsi="Times New Roman" w:cs="Times New Roman"/>
            <w:color w:val="auto"/>
            <w:sz w:val="24"/>
            <w:szCs w:val="24"/>
            <w:u w:val="none"/>
          </w:rPr>
          <w:t>cancers</w:t>
        </w:r>
      </w:hyperlink>
      <w:r w:rsidRPr="00821BFE">
        <w:rPr>
          <w:rFonts w:ascii="Times New Roman" w:hAnsi="Times New Roman" w:cs="Times New Roman"/>
          <w:sz w:val="24"/>
          <w:szCs w:val="24"/>
        </w:rPr>
        <w:t>, autoimmune disorders, and heart and blood vessel diseases.</w:t>
      </w:r>
    </w:p>
    <w:p w14:paraId="79C3E00E" w14:textId="77777777" w:rsidR="006D793A" w:rsidRPr="00821BFE" w:rsidRDefault="006D793A" w:rsidP="00821BFE">
      <w:pPr>
        <w:spacing w:line="360" w:lineRule="auto"/>
        <w:jc w:val="both"/>
        <w:rPr>
          <w:rFonts w:ascii="Times New Roman" w:hAnsi="Times New Roman" w:cs="Times New Roman"/>
          <w:sz w:val="24"/>
          <w:szCs w:val="24"/>
        </w:rPr>
      </w:pPr>
      <w:r w:rsidRPr="00821BFE">
        <w:rPr>
          <w:rFonts w:ascii="Times New Roman" w:hAnsi="Times New Roman" w:cs="Times New Roman"/>
          <w:b/>
          <w:bCs/>
          <w:sz w:val="24"/>
          <w:szCs w:val="24"/>
        </w:rPr>
        <w:t>Inherited </w:t>
      </w:r>
      <w:hyperlink r:id="rId27" w:tgtFrame="_blank" w:history="1">
        <w:r w:rsidRPr="00821BFE">
          <w:rPr>
            <w:rStyle w:val="Hyperlink"/>
            <w:rFonts w:ascii="Times New Roman" w:hAnsi="Times New Roman" w:cs="Times New Roman"/>
            <w:b/>
            <w:bCs/>
            <w:color w:val="auto"/>
            <w:sz w:val="24"/>
            <w:szCs w:val="24"/>
            <w:u w:val="none"/>
          </w:rPr>
          <w:t>hemophilia</w:t>
        </w:r>
      </w:hyperlink>
      <w:r w:rsidRPr="00821BFE">
        <w:rPr>
          <w:rFonts w:ascii="Times New Roman" w:hAnsi="Times New Roman" w:cs="Times New Roman"/>
          <w:b/>
          <w:bCs/>
          <w:sz w:val="24"/>
          <w:szCs w:val="24"/>
        </w:rPr>
        <w:t xml:space="preserve">: </w:t>
      </w:r>
      <w:r w:rsidRPr="00821BFE">
        <w:rPr>
          <w:rFonts w:ascii="Times New Roman" w:hAnsi="Times New Roman" w:cs="Times New Roman"/>
          <w:sz w:val="24"/>
          <w:szCs w:val="24"/>
        </w:rPr>
        <w:t>This rare genetic condition may make you bleed more than usual. There are three types of hemophilia: Type A or </w:t>
      </w:r>
      <w:hyperlink r:id="rId28" w:tgtFrame="_blank" w:history="1">
        <w:r w:rsidRPr="00821BFE">
          <w:rPr>
            <w:rStyle w:val="Hyperlink"/>
            <w:rFonts w:ascii="Times New Roman" w:hAnsi="Times New Roman" w:cs="Times New Roman"/>
            <w:color w:val="auto"/>
            <w:sz w:val="24"/>
            <w:szCs w:val="24"/>
            <w:u w:val="none"/>
          </w:rPr>
          <w:t>classic hemophilia</w:t>
        </w:r>
      </w:hyperlink>
      <w:r w:rsidRPr="00821BFE">
        <w:rPr>
          <w:rFonts w:ascii="Times New Roman" w:hAnsi="Times New Roman" w:cs="Times New Roman"/>
          <w:sz w:val="24"/>
          <w:szCs w:val="24"/>
        </w:rPr>
        <w:t>, Type B or </w:t>
      </w:r>
      <w:hyperlink r:id="rId29" w:tgtFrame="_blank" w:history="1">
        <w:r w:rsidRPr="00821BFE">
          <w:rPr>
            <w:rStyle w:val="Hyperlink"/>
            <w:rFonts w:ascii="Times New Roman" w:hAnsi="Times New Roman" w:cs="Times New Roman"/>
            <w:color w:val="auto"/>
            <w:sz w:val="24"/>
            <w:szCs w:val="24"/>
            <w:u w:val="none"/>
          </w:rPr>
          <w:t>Christmas disease</w:t>
        </w:r>
      </w:hyperlink>
      <w:r w:rsidRPr="00821BFE">
        <w:rPr>
          <w:rFonts w:ascii="Times New Roman" w:hAnsi="Times New Roman" w:cs="Times New Roman"/>
          <w:sz w:val="24"/>
          <w:szCs w:val="24"/>
        </w:rPr>
        <w:t> and </w:t>
      </w:r>
      <w:hyperlink r:id="rId30" w:tgtFrame="_blank" w:history="1">
        <w:r w:rsidRPr="00821BFE">
          <w:rPr>
            <w:rStyle w:val="Hyperlink"/>
            <w:rFonts w:ascii="Times New Roman" w:hAnsi="Times New Roman" w:cs="Times New Roman"/>
            <w:color w:val="auto"/>
            <w:sz w:val="24"/>
            <w:szCs w:val="24"/>
            <w:u w:val="none"/>
          </w:rPr>
          <w:t>Type C</w:t>
        </w:r>
      </w:hyperlink>
      <w:r w:rsidRPr="00821BFE">
        <w:rPr>
          <w:rFonts w:ascii="Times New Roman" w:hAnsi="Times New Roman" w:cs="Times New Roman"/>
          <w:sz w:val="24"/>
          <w:szCs w:val="24"/>
        </w:rPr>
        <w:t> (Rosenthal syndrome).</w:t>
      </w:r>
    </w:p>
    <w:p w14:paraId="6A7776BD" w14:textId="77777777" w:rsidR="006D793A" w:rsidRPr="00821BFE" w:rsidRDefault="006D793A" w:rsidP="00821BFE">
      <w:pPr>
        <w:spacing w:line="360" w:lineRule="auto"/>
        <w:jc w:val="both"/>
        <w:rPr>
          <w:rFonts w:ascii="Times New Roman" w:hAnsi="Times New Roman" w:cs="Times New Roman"/>
          <w:sz w:val="24"/>
          <w:szCs w:val="24"/>
        </w:rPr>
      </w:pPr>
      <w:hyperlink r:id="rId31" w:tgtFrame="_blank" w:history="1">
        <w:r w:rsidRPr="00821BFE">
          <w:rPr>
            <w:rStyle w:val="Hyperlink"/>
            <w:rFonts w:ascii="Times New Roman" w:hAnsi="Times New Roman" w:cs="Times New Roman"/>
            <w:b/>
            <w:bCs/>
            <w:color w:val="auto"/>
            <w:sz w:val="24"/>
            <w:szCs w:val="24"/>
            <w:u w:val="none"/>
          </w:rPr>
          <w:t>Thrombocytopenia</w:t>
        </w:r>
      </w:hyperlink>
      <w:r w:rsidRPr="00821BFE">
        <w:rPr>
          <w:rFonts w:ascii="Times New Roman" w:hAnsi="Times New Roman" w:cs="Times New Roman"/>
          <w:b/>
          <w:bCs/>
          <w:sz w:val="24"/>
          <w:szCs w:val="24"/>
        </w:rPr>
        <w:t>:</w:t>
      </w:r>
      <w:r w:rsidRPr="00821BFE">
        <w:rPr>
          <w:rFonts w:ascii="Times New Roman" w:hAnsi="Times New Roman" w:cs="Times New Roman"/>
          <w:sz w:val="24"/>
          <w:szCs w:val="24"/>
        </w:rPr>
        <w:t xml:space="preserve"> This condition happens when you have a low platelet count. </w:t>
      </w:r>
      <w:hyperlink r:id="rId32" w:tgtFrame="_blank" w:history="1">
        <w:r w:rsidRPr="00821BFE">
          <w:rPr>
            <w:rStyle w:val="Hyperlink"/>
            <w:rFonts w:ascii="Times New Roman" w:hAnsi="Times New Roman" w:cs="Times New Roman"/>
            <w:color w:val="auto"/>
            <w:sz w:val="24"/>
            <w:szCs w:val="24"/>
            <w:u w:val="none"/>
          </w:rPr>
          <w:t>Immune thrombocytopenia (ITP)</w:t>
        </w:r>
      </w:hyperlink>
      <w:r w:rsidRPr="00821BFE">
        <w:rPr>
          <w:rFonts w:ascii="Times New Roman" w:hAnsi="Times New Roman" w:cs="Times New Roman"/>
          <w:sz w:val="24"/>
          <w:szCs w:val="24"/>
        </w:rPr>
        <w:t> and </w:t>
      </w:r>
      <w:hyperlink r:id="rId33" w:tgtFrame="_blank" w:history="1">
        <w:r w:rsidRPr="00821BFE">
          <w:rPr>
            <w:rStyle w:val="Hyperlink"/>
            <w:rFonts w:ascii="Times New Roman" w:hAnsi="Times New Roman" w:cs="Times New Roman"/>
            <w:color w:val="auto"/>
            <w:sz w:val="24"/>
            <w:szCs w:val="24"/>
            <w:u w:val="none"/>
          </w:rPr>
          <w:t>thrombotic thrombocytopenic purpura (TTP)</w:t>
        </w:r>
      </w:hyperlink>
      <w:r w:rsidRPr="00821BFE">
        <w:rPr>
          <w:rFonts w:ascii="Times New Roman" w:hAnsi="Times New Roman" w:cs="Times New Roman"/>
          <w:sz w:val="24"/>
          <w:szCs w:val="24"/>
        </w:rPr>
        <w:t> are examples of diseases that cause thrombocytopenia.</w:t>
      </w:r>
    </w:p>
    <w:p w14:paraId="04132208" w14:textId="77777777" w:rsidR="006D793A" w:rsidRPr="00821BFE" w:rsidRDefault="006D793A" w:rsidP="00821BFE">
      <w:pPr>
        <w:spacing w:line="360" w:lineRule="auto"/>
        <w:jc w:val="both"/>
        <w:rPr>
          <w:rFonts w:ascii="Times New Roman" w:hAnsi="Times New Roman" w:cs="Times New Roman"/>
          <w:sz w:val="24"/>
          <w:szCs w:val="24"/>
        </w:rPr>
      </w:pPr>
      <w:r w:rsidRPr="00821BFE">
        <w:rPr>
          <w:rFonts w:ascii="Times New Roman" w:hAnsi="Times New Roman" w:cs="Times New Roman"/>
          <w:b/>
          <w:bCs/>
          <w:sz w:val="24"/>
          <w:szCs w:val="24"/>
        </w:rPr>
        <w:t xml:space="preserve">Fibrinogen deficiency conditions: </w:t>
      </w:r>
      <w:r w:rsidRPr="00821BFE">
        <w:rPr>
          <w:rFonts w:ascii="Times New Roman" w:hAnsi="Times New Roman" w:cs="Times New Roman"/>
          <w:sz w:val="24"/>
          <w:szCs w:val="24"/>
        </w:rPr>
        <w:t xml:space="preserve">Fibrinogen is another protein that helps your blood </w:t>
      </w:r>
      <w:proofErr w:type="spellStart"/>
      <w:proofErr w:type="gramStart"/>
      <w:r w:rsidRPr="00821BFE">
        <w:rPr>
          <w:rFonts w:ascii="Times New Roman" w:hAnsi="Times New Roman" w:cs="Times New Roman"/>
          <w:sz w:val="24"/>
          <w:szCs w:val="24"/>
        </w:rPr>
        <w:t>clot.If</w:t>
      </w:r>
      <w:proofErr w:type="spellEnd"/>
      <w:proofErr w:type="gramEnd"/>
      <w:r w:rsidRPr="00821BFE">
        <w:rPr>
          <w:rFonts w:ascii="Times New Roman" w:hAnsi="Times New Roman" w:cs="Times New Roman"/>
          <w:sz w:val="24"/>
          <w:szCs w:val="24"/>
        </w:rPr>
        <w:t xml:space="preserve"> you don’t have enough fibrinogen or your fibrinogen doesn’t work as it should, you may have abnormal bleeding or clotting issues.</w:t>
      </w:r>
    </w:p>
    <w:p w14:paraId="6D0D3990" w14:textId="77777777" w:rsidR="006D793A" w:rsidRPr="00821BFE" w:rsidRDefault="006D793A" w:rsidP="00821BFE">
      <w:pPr>
        <w:spacing w:line="360" w:lineRule="auto"/>
        <w:jc w:val="both"/>
        <w:rPr>
          <w:rFonts w:ascii="Times New Roman" w:hAnsi="Times New Roman" w:cs="Times New Roman"/>
          <w:b/>
          <w:bCs/>
          <w:sz w:val="24"/>
          <w:szCs w:val="24"/>
        </w:rPr>
      </w:pPr>
      <w:r w:rsidRPr="00821BFE">
        <w:rPr>
          <w:rFonts w:ascii="Times New Roman" w:hAnsi="Times New Roman" w:cs="Times New Roman"/>
          <w:b/>
          <w:bCs/>
          <w:sz w:val="24"/>
          <w:szCs w:val="24"/>
        </w:rPr>
        <w:t>What is the most common type of blood disorder?</w:t>
      </w:r>
    </w:p>
    <w:p w14:paraId="2F662D0B" w14:textId="77777777" w:rsidR="006D793A" w:rsidRPr="00821BFE" w:rsidRDefault="006D793A" w:rsidP="00821BFE">
      <w:pPr>
        <w:spacing w:line="360" w:lineRule="auto"/>
        <w:jc w:val="both"/>
        <w:rPr>
          <w:rFonts w:ascii="Times New Roman" w:hAnsi="Times New Roman" w:cs="Times New Roman"/>
          <w:sz w:val="24"/>
          <w:szCs w:val="24"/>
        </w:rPr>
      </w:pPr>
      <w:hyperlink r:id="rId34" w:tgtFrame="_blank" w:history="1">
        <w:r w:rsidRPr="00821BFE">
          <w:rPr>
            <w:rStyle w:val="Hyperlink"/>
            <w:rFonts w:ascii="Times New Roman" w:hAnsi="Times New Roman" w:cs="Times New Roman"/>
            <w:color w:val="auto"/>
            <w:sz w:val="24"/>
            <w:szCs w:val="24"/>
            <w:u w:val="none"/>
          </w:rPr>
          <w:t>Anemia</w:t>
        </w:r>
      </w:hyperlink>
      <w:r w:rsidRPr="00821BFE">
        <w:rPr>
          <w:rFonts w:ascii="Times New Roman" w:hAnsi="Times New Roman" w:cs="Times New Roman"/>
          <w:sz w:val="24"/>
          <w:szCs w:val="24"/>
        </w:rPr>
        <w:t> represents the most common type of noncancerous blood disorder. The U.S. Centers for Disease Control and Prevention estimates about 3 million people in the U.S. have some type of anemia. Anemia happens when you don’t have enough healthy red blood cells. Some types of anemia are inherited, but people may also acquire or develop them.</w:t>
      </w:r>
    </w:p>
    <w:p w14:paraId="627F5551" w14:textId="77777777" w:rsidR="001B313A" w:rsidRPr="00821BFE" w:rsidRDefault="001B313A" w:rsidP="00821BFE">
      <w:pPr>
        <w:spacing w:line="360" w:lineRule="auto"/>
        <w:jc w:val="both"/>
        <w:rPr>
          <w:rFonts w:ascii="Times New Roman" w:hAnsi="Times New Roman" w:cs="Times New Roman"/>
          <w:sz w:val="24"/>
          <w:szCs w:val="24"/>
        </w:rPr>
      </w:pPr>
    </w:p>
    <w:sectPr w:rsidR="001B313A" w:rsidRPr="00821BFE" w:rsidSect="0050689C">
      <w:headerReference w:type="even" r:id="rId35"/>
      <w:headerReference w:type="default" r:id="rId36"/>
      <w:footerReference w:type="default" r:id="rId37"/>
      <w:headerReference w:type="first" r:id="rId38"/>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9A4B9" w14:textId="77777777" w:rsidR="003D5355" w:rsidRDefault="003D5355" w:rsidP="00DB570F">
      <w:pPr>
        <w:spacing w:after="0" w:line="240" w:lineRule="auto"/>
      </w:pPr>
      <w:r>
        <w:separator/>
      </w:r>
    </w:p>
  </w:endnote>
  <w:endnote w:type="continuationSeparator" w:id="0">
    <w:p w14:paraId="6F3855D9" w14:textId="77777777" w:rsidR="003D5355" w:rsidRDefault="003D5355"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CA955" w14:textId="77777777" w:rsidR="003D5355" w:rsidRDefault="003D5355" w:rsidP="00DB570F">
      <w:pPr>
        <w:spacing w:after="0" w:line="240" w:lineRule="auto"/>
      </w:pPr>
      <w:r>
        <w:separator/>
      </w:r>
    </w:p>
  </w:footnote>
  <w:footnote w:type="continuationSeparator" w:id="0">
    <w:p w14:paraId="5106BBCF" w14:textId="77777777" w:rsidR="003D5355" w:rsidRDefault="003D5355"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D79FC"/>
    <w:multiLevelType w:val="hybridMultilevel"/>
    <w:tmpl w:val="419EB9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7"/>
  </w:num>
  <w:num w:numId="2" w16cid:durableId="882788327">
    <w:abstractNumId w:val="2"/>
  </w:num>
  <w:num w:numId="3" w16cid:durableId="534850071">
    <w:abstractNumId w:val="8"/>
  </w:num>
  <w:num w:numId="4" w16cid:durableId="1540898263">
    <w:abstractNumId w:val="0"/>
  </w:num>
  <w:num w:numId="5" w16cid:durableId="668142752">
    <w:abstractNumId w:val="4"/>
  </w:num>
  <w:num w:numId="6" w16cid:durableId="345982275">
    <w:abstractNumId w:val="13"/>
  </w:num>
  <w:num w:numId="7" w16cid:durableId="767699102">
    <w:abstractNumId w:val="10"/>
  </w:num>
  <w:num w:numId="8" w16cid:durableId="1226799421">
    <w:abstractNumId w:val="11"/>
  </w:num>
  <w:num w:numId="9" w16cid:durableId="2052609626">
    <w:abstractNumId w:val="1"/>
  </w:num>
  <w:num w:numId="10" w16cid:durableId="726688945">
    <w:abstractNumId w:val="9"/>
  </w:num>
  <w:num w:numId="11" w16cid:durableId="1976523410">
    <w:abstractNumId w:val="12"/>
  </w:num>
  <w:num w:numId="12" w16cid:durableId="1715080619">
    <w:abstractNumId w:val="6"/>
  </w:num>
  <w:num w:numId="13" w16cid:durableId="408309329">
    <w:abstractNumId w:val="3"/>
  </w:num>
  <w:num w:numId="14" w16cid:durableId="1670133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1B313A"/>
    <w:rsid w:val="00201E45"/>
    <w:rsid w:val="0025553D"/>
    <w:rsid w:val="00263E24"/>
    <w:rsid w:val="00273CCA"/>
    <w:rsid w:val="00295766"/>
    <w:rsid w:val="002C0628"/>
    <w:rsid w:val="002D794E"/>
    <w:rsid w:val="00377796"/>
    <w:rsid w:val="00395260"/>
    <w:rsid w:val="003D5355"/>
    <w:rsid w:val="00491A34"/>
    <w:rsid w:val="004C37A3"/>
    <w:rsid w:val="0050689C"/>
    <w:rsid w:val="00517FE9"/>
    <w:rsid w:val="00541D2F"/>
    <w:rsid w:val="00657CCB"/>
    <w:rsid w:val="00673A43"/>
    <w:rsid w:val="006D793A"/>
    <w:rsid w:val="007154AB"/>
    <w:rsid w:val="007300CE"/>
    <w:rsid w:val="00751766"/>
    <w:rsid w:val="00767F40"/>
    <w:rsid w:val="0079366E"/>
    <w:rsid w:val="00821BFE"/>
    <w:rsid w:val="008D61C5"/>
    <w:rsid w:val="008F2DB3"/>
    <w:rsid w:val="00900F6F"/>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clevelandclinic.org/health/diseases/21797-thrombophilia" TargetMode="External"/><Relationship Id="rId18" Type="http://schemas.openxmlformats.org/officeDocument/2006/relationships/hyperlink" Target="https://my.clevelandclinic.org/health/diseases/21624-autoimmune-diseases" TargetMode="External"/><Relationship Id="rId26" Type="http://schemas.openxmlformats.org/officeDocument/2006/relationships/hyperlink" Target="https://my.clevelandclinic.org/health/diseases/12194-cancer" TargetMode="External"/><Relationship Id="rId39" Type="http://schemas.openxmlformats.org/officeDocument/2006/relationships/fontTable" Target="fontTable.xml"/><Relationship Id="rId21" Type="http://schemas.openxmlformats.org/officeDocument/2006/relationships/hyperlink" Target="https://my.clevelandclinic.org/health/diseases/21880-protein-c-deficiency" TargetMode="External"/><Relationship Id="rId34" Type="http://schemas.openxmlformats.org/officeDocument/2006/relationships/hyperlink" Target="https://my.clevelandclinic.org/health/diseases/22380-thrombotic-thrombocytopenic-purpura" TargetMode="External"/><Relationship Id="rId7" Type="http://schemas.openxmlformats.org/officeDocument/2006/relationships/endnotes" Target="endnotes.xml"/><Relationship Id="rId12" Type="http://schemas.openxmlformats.org/officeDocument/2006/relationships/hyperlink" Target="https://my.clevelandclinic.org/health/diseases/16788-blood-clotting-disorders-hypercoagulable-states" TargetMode="External"/><Relationship Id="rId17" Type="http://schemas.openxmlformats.org/officeDocument/2006/relationships/hyperlink" Target="https://my.clevelandclinic.org/health/diseases/23430-lupus-anticoagulant" TargetMode="External"/><Relationship Id="rId25" Type="http://schemas.openxmlformats.org/officeDocument/2006/relationships/hyperlink" Target="https://my.clevelandclinic.org/health/diseases/17709-von-willebrand-disease" TargetMode="External"/><Relationship Id="rId33" Type="http://schemas.openxmlformats.org/officeDocument/2006/relationships/hyperlink" Target="https://my.clevelandclinic.org/health/diseases/22380-thrombotic-thrombocytopenic-purpura"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y.clevelandclinic.org/health/diseases/17400-pulmonary-embolism" TargetMode="External"/><Relationship Id="rId20" Type="http://schemas.openxmlformats.org/officeDocument/2006/relationships/hyperlink" Target="https://my.clevelandclinic.org/health/diseases/21877-protein-s-deficiency" TargetMode="External"/><Relationship Id="rId29" Type="http://schemas.openxmlformats.org/officeDocument/2006/relationships/hyperlink" Target="https://my.clevelandclinic.org/health/diseases/23912-hemophilia-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clevelandclinic.org/health/diseases/22883-blood-cancer" TargetMode="External"/><Relationship Id="rId24" Type="http://schemas.openxmlformats.org/officeDocument/2006/relationships/hyperlink" Target="https://my.clevelandclinic.org/health/diseases/21836-disseminated-intravascular-coagulation-dic" TargetMode="External"/><Relationship Id="rId32" Type="http://schemas.openxmlformats.org/officeDocument/2006/relationships/hyperlink" Target="https://my.clevelandclinic.org/health/articles/5726-immune-thrombocytopenia"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clevelandclinic.org/health/diseases/16911-deep-vein-thrombosis-dvt" TargetMode="External"/><Relationship Id="rId23" Type="http://schemas.openxmlformats.org/officeDocument/2006/relationships/hyperlink" Target="https://my.clevelandclinic.org/health/diseases/22871-paroxysmal-nocturnal-hemoglobinuria" TargetMode="External"/><Relationship Id="rId28" Type="http://schemas.openxmlformats.org/officeDocument/2006/relationships/hyperlink" Target="https://my.clevelandclinic.org/health/diseases/23197-hemophilia-a" TargetMode="External"/><Relationship Id="rId36" Type="http://schemas.openxmlformats.org/officeDocument/2006/relationships/header" Target="header2.xml"/><Relationship Id="rId10" Type="http://schemas.openxmlformats.org/officeDocument/2006/relationships/hyperlink" Target="https://my.clevelandclinic.org/health/body/22879-platelets" TargetMode="External"/><Relationship Id="rId19" Type="http://schemas.openxmlformats.org/officeDocument/2006/relationships/hyperlink" Target="https://my.clevelandclinic.org/health/diseases/4875-lupus" TargetMode="External"/><Relationship Id="rId31" Type="http://schemas.openxmlformats.org/officeDocument/2006/relationships/hyperlink" Target="https://my.clevelandclinic.org/health/diseases/14430-thrombocytopenia" TargetMode="External"/><Relationship Id="rId4" Type="http://schemas.openxmlformats.org/officeDocument/2006/relationships/settings" Target="settings.xml"/><Relationship Id="rId9" Type="http://schemas.openxmlformats.org/officeDocument/2006/relationships/hyperlink" Target="https://my.clevelandclinic.org/health/body/21871-white-blood-cells" TargetMode="External"/><Relationship Id="rId14" Type="http://schemas.openxmlformats.org/officeDocument/2006/relationships/hyperlink" Target="https://my.clevelandclinic.org/health/diseases/21810-prothrombin-gene-mutation" TargetMode="External"/><Relationship Id="rId22" Type="http://schemas.openxmlformats.org/officeDocument/2006/relationships/hyperlink" Target="https://my.clevelandclinic.org/health/diseases/22251-antithrombin-deficiency" TargetMode="External"/><Relationship Id="rId27" Type="http://schemas.openxmlformats.org/officeDocument/2006/relationships/hyperlink" Target="https://my.clevelandclinic.org/health/diseases/14083-hemophilia" TargetMode="External"/><Relationship Id="rId30" Type="http://schemas.openxmlformats.org/officeDocument/2006/relationships/hyperlink" Target="https://my.clevelandclinic.org/health/diseases/23337-hemophilia-c" TargetMode="External"/><Relationship Id="rId35" Type="http://schemas.openxmlformats.org/officeDocument/2006/relationships/header" Target="header1.xml"/><Relationship Id="rId8" Type="http://schemas.openxmlformats.org/officeDocument/2006/relationships/hyperlink" Target="https://my.clevelandclinic.org/health/body/21691-function-of-red-blood-cell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677</Words>
  <Characters>3952</Characters>
  <Application>Microsoft Office Word</Application>
  <DocSecurity>0</DocSecurity>
  <Lines>70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2024-05-23T15:18:00Z</dcterms:created>
  <dcterms:modified xsi:type="dcterms:W3CDTF">2024-05-23T15:18:00Z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