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28B0" w14:textId="77777777" w:rsidR="003E4485" w:rsidRDefault="003E4485" w:rsidP="003E4485">
      <w:pPr>
        <w:pStyle w:val="Title"/>
        <w:spacing w:before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117467" wp14:editId="34AB4FF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15" name="Freeform: Shap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5FEFD" id="Freeform: Shape 615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Depression</w:t>
      </w:r>
    </w:p>
    <w:p w14:paraId="7C78AE97" w14:textId="77777777" w:rsidR="003E4485" w:rsidRDefault="003E4485" w:rsidP="003E4485">
      <w:pPr>
        <w:pStyle w:val="BodyText"/>
        <w:spacing w:before="5"/>
        <w:ind w:left="0" w:firstLine="0"/>
        <w:rPr>
          <w:b/>
          <w:sz w:val="12"/>
        </w:rPr>
      </w:pPr>
    </w:p>
    <w:p w14:paraId="3CCEE213" w14:textId="77777777" w:rsidR="003E4485" w:rsidRDefault="003E4485" w:rsidP="003E4485">
      <w:pPr>
        <w:pStyle w:val="BodyText"/>
        <w:spacing w:before="57" w:line="256" w:lineRule="auto"/>
        <w:ind w:left="120" w:right="107" w:hanging="1"/>
      </w:pPr>
      <w:r>
        <w:t xml:space="preserve">Depression is a state of low mood and aversion that can affect a </w:t>
      </w:r>
      <w:proofErr w:type="spellStart"/>
      <w:r>
        <w:t>persons’s</w:t>
      </w:r>
      <w:proofErr w:type="spellEnd"/>
      <w:r>
        <w:t xml:space="preserve"> thoughts, behavior, feelings, and sense of</w:t>
      </w:r>
      <w:r>
        <w:rPr>
          <w:spacing w:val="-47"/>
        </w:rPr>
        <w:t xml:space="preserve"> </w:t>
      </w:r>
      <w:r>
        <w:t>well being</w:t>
      </w:r>
    </w:p>
    <w:p w14:paraId="67C3B942" w14:textId="77777777" w:rsidR="003E4485" w:rsidRDefault="003E4485" w:rsidP="003E4485">
      <w:pPr>
        <w:pStyle w:val="Heading1"/>
      </w:pPr>
      <w:r>
        <w:rPr>
          <w:u w:val="thick"/>
        </w:rPr>
        <w:t>Causes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Depression</w:t>
      </w:r>
    </w:p>
    <w:p w14:paraId="5AA70852" w14:textId="77777777" w:rsidR="003E4485" w:rsidRDefault="003E4485" w:rsidP="003E4485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91"/>
        <w:ind w:left="480" w:hanging="361"/>
      </w:pPr>
      <w:r>
        <w:t>Family</w:t>
      </w:r>
      <w:r>
        <w:rPr>
          <w:spacing w:val="-1"/>
        </w:rPr>
        <w:t xml:space="preserve"> </w:t>
      </w:r>
      <w:r>
        <w:t>History</w:t>
      </w:r>
    </w:p>
    <w:p w14:paraId="54F7087B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Having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who have</w:t>
      </w:r>
      <w:r>
        <w:rPr>
          <w:spacing w:val="-1"/>
        </w:rPr>
        <w:t xml:space="preserve"> </w:t>
      </w:r>
      <w:r>
        <w:t>depression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person’s</w:t>
      </w:r>
      <w:r>
        <w:rPr>
          <w:spacing w:val="-2"/>
        </w:rPr>
        <w:t xml:space="preserve"> </w:t>
      </w:r>
      <w:r>
        <w:t>risk</w:t>
      </w:r>
    </w:p>
    <w:p w14:paraId="240D3698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Imbalances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chemicals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  <w:r>
        <w:rPr>
          <w:spacing w:val="-4"/>
        </w:rPr>
        <w:t xml:space="preserve"> </w:t>
      </w:r>
      <w:r>
        <w:t>may lead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depression</w:t>
      </w:r>
    </w:p>
    <w:p w14:paraId="29F42BE1" w14:textId="77777777" w:rsidR="003E4485" w:rsidRDefault="003E4485" w:rsidP="003E4485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82"/>
        <w:ind w:left="480" w:firstLine="0"/>
      </w:pPr>
      <w:r>
        <w:t>Major Life</w:t>
      </w:r>
      <w:r>
        <w:rPr>
          <w:spacing w:val="-4"/>
        </w:rPr>
        <w:t xml:space="preserve"> </w:t>
      </w:r>
      <w:r>
        <w:t>Changes</w:t>
      </w:r>
    </w:p>
    <w:p w14:paraId="1744153B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56" w:lineRule="auto"/>
        <w:ind w:right="331"/>
        <w:contextualSpacing w:val="0"/>
      </w:pPr>
      <w:r>
        <w:t>Positive or negative events can trigger depression. Examples include the death of a loved one or a</w:t>
      </w:r>
      <w:r>
        <w:rPr>
          <w:spacing w:val="-47"/>
        </w:rPr>
        <w:t xml:space="preserve"> </w:t>
      </w:r>
      <w:r>
        <w:t>promotion</w:t>
      </w:r>
    </w:p>
    <w:p w14:paraId="29EF3EA5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59" w:after="0" w:line="240" w:lineRule="auto"/>
        <w:contextualSpacing w:val="0"/>
      </w:pPr>
      <w:r>
        <w:t>Major</w:t>
      </w:r>
      <w:r>
        <w:rPr>
          <w:spacing w:val="-5"/>
        </w:rPr>
        <w:t xml:space="preserve"> </w:t>
      </w:r>
      <w:r>
        <w:t>Illnesses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attack,</w:t>
      </w:r>
      <w:r>
        <w:rPr>
          <w:spacing w:val="-1"/>
        </w:rPr>
        <w:t xml:space="preserve"> </w:t>
      </w:r>
      <w:r>
        <w:t>stroke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cancer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trigger</w:t>
      </w:r>
      <w:r>
        <w:rPr>
          <w:spacing w:val="-1"/>
        </w:rPr>
        <w:t xml:space="preserve"> </w:t>
      </w:r>
      <w:r>
        <w:t>depression</w:t>
      </w:r>
    </w:p>
    <w:p w14:paraId="5A42FAFC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56" w:lineRule="auto"/>
        <w:ind w:left="1559" w:right="153"/>
        <w:contextualSpacing w:val="0"/>
      </w:pPr>
      <w:r>
        <w:t>Certain medications used alone or in combination can cause side effects much like the symptoms of</w:t>
      </w:r>
      <w:r>
        <w:rPr>
          <w:spacing w:val="-47"/>
        </w:rPr>
        <w:t xml:space="preserve"> </w:t>
      </w:r>
      <w:r>
        <w:t>depression</w:t>
      </w:r>
    </w:p>
    <w:p w14:paraId="56A3747B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Use</w:t>
      </w:r>
      <w:r>
        <w:rPr>
          <w:spacing w:val="-2"/>
        </w:rPr>
        <w:t xml:space="preserve"> </w:t>
      </w:r>
      <w:r>
        <w:t>of Alcohol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Drugs can</w:t>
      </w:r>
      <w:r>
        <w:rPr>
          <w:spacing w:val="-1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to or</w:t>
      </w:r>
      <w:r>
        <w:rPr>
          <w:spacing w:val="-3"/>
        </w:rPr>
        <w:t xml:space="preserve"> </w:t>
      </w:r>
      <w:r>
        <w:t>worsen</w:t>
      </w:r>
      <w:r>
        <w:rPr>
          <w:spacing w:val="-1"/>
        </w:rPr>
        <w:t xml:space="preserve"> </w:t>
      </w:r>
      <w:r>
        <w:t>depression</w:t>
      </w:r>
    </w:p>
    <w:p w14:paraId="57B871D7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Depression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also occur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apparent</w:t>
      </w:r>
      <w:r>
        <w:rPr>
          <w:spacing w:val="-2"/>
        </w:rPr>
        <w:t xml:space="preserve"> </w:t>
      </w:r>
      <w:r>
        <w:t>reason!</w:t>
      </w:r>
    </w:p>
    <w:p w14:paraId="59F4392B" w14:textId="77777777" w:rsidR="003E4485" w:rsidRDefault="003E4485" w:rsidP="003E4485">
      <w:pPr>
        <w:pStyle w:val="Heading1"/>
        <w:spacing w:before="183"/>
      </w:pPr>
      <w:r>
        <w:rPr>
          <w:u w:val="thick"/>
        </w:rPr>
        <w:t>Types</w:t>
      </w:r>
      <w:r>
        <w:rPr>
          <w:spacing w:val="-4"/>
          <w:u w:val="thick"/>
        </w:rPr>
        <w:t xml:space="preserve"> </w:t>
      </w:r>
      <w:r>
        <w:rPr>
          <w:u w:val="thick"/>
        </w:rPr>
        <w:t>of depression</w:t>
      </w:r>
    </w:p>
    <w:p w14:paraId="09420E53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Major</w:t>
      </w:r>
      <w:r>
        <w:rPr>
          <w:spacing w:val="-4"/>
        </w:rPr>
        <w:t xml:space="preserve"> </w:t>
      </w:r>
      <w:r>
        <w:t>depression</w:t>
      </w:r>
    </w:p>
    <w:p w14:paraId="462C489D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contextualSpacing w:val="0"/>
      </w:pPr>
      <w:r>
        <w:t>Inability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enjoy</w:t>
      </w:r>
      <w:r>
        <w:rPr>
          <w:spacing w:val="-3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pleasure</w:t>
      </w:r>
    </w:p>
    <w:p w14:paraId="2BEA8D4C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t>Symptoms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constant,</w:t>
      </w:r>
      <w:r>
        <w:rPr>
          <w:spacing w:val="-4"/>
        </w:rPr>
        <w:t xml:space="preserve"> </w:t>
      </w:r>
      <w:r>
        <w:t>ranging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moderate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severe</w:t>
      </w:r>
    </w:p>
    <w:p w14:paraId="603B636A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56" w:lineRule="auto"/>
        <w:ind w:left="1559" w:right="583"/>
        <w:contextualSpacing w:val="0"/>
      </w:pPr>
      <w:r>
        <w:t>Some people experience just a single depressive episode in their lifetime, but more commonly,</w:t>
      </w:r>
      <w:r>
        <w:rPr>
          <w:spacing w:val="-47"/>
        </w:rPr>
        <w:t xml:space="preserve"> </w:t>
      </w:r>
      <w:r>
        <w:t>major depression</w:t>
      </w:r>
      <w:r>
        <w:rPr>
          <w:spacing w:val="-1"/>
        </w:rPr>
        <w:t xml:space="preserve"> </w:t>
      </w:r>
      <w:r>
        <w:t>is a recurring</w:t>
      </w:r>
      <w:r>
        <w:rPr>
          <w:spacing w:val="-1"/>
        </w:rPr>
        <w:t xml:space="preserve"> </w:t>
      </w:r>
      <w:r>
        <w:t>disorder</w:t>
      </w:r>
    </w:p>
    <w:p w14:paraId="6161CC4C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Atypical</w:t>
      </w:r>
      <w:r>
        <w:rPr>
          <w:spacing w:val="-4"/>
        </w:rPr>
        <w:t xml:space="preserve"> </w:t>
      </w:r>
      <w:r>
        <w:t>Depression</w:t>
      </w:r>
    </w:p>
    <w:p w14:paraId="7FE763EF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Specific</w:t>
      </w:r>
      <w:r>
        <w:rPr>
          <w:spacing w:val="-3"/>
        </w:rPr>
        <w:t xml:space="preserve"> </w:t>
      </w:r>
      <w:r>
        <w:t>symptom</w:t>
      </w:r>
      <w:r>
        <w:rPr>
          <w:spacing w:val="-1"/>
        </w:rPr>
        <w:t xml:space="preserve"> </w:t>
      </w:r>
      <w:r>
        <w:t>pattern,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temporary</w:t>
      </w:r>
      <w:r>
        <w:rPr>
          <w:spacing w:val="-4"/>
        </w:rPr>
        <w:t xml:space="preserve"> </w:t>
      </w:r>
      <w:r>
        <w:t>mood</w:t>
      </w:r>
      <w:r>
        <w:rPr>
          <w:spacing w:val="-3"/>
        </w:rPr>
        <w:t xml:space="preserve"> </w:t>
      </w:r>
      <w:r>
        <w:t>lift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events</w:t>
      </w:r>
    </w:p>
    <w:p w14:paraId="6AF1D057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54" w:lineRule="auto"/>
        <w:ind w:left="1559" w:right="111"/>
        <w:contextualSpacing w:val="0"/>
      </w:pPr>
      <w:r>
        <w:t>Other symptoms include weight gain, increased appetite, sleeping excessively, a heavy feeling in the</w:t>
      </w:r>
      <w:r>
        <w:rPr>
          <w:spacing w:val="-47"/>
        </w:rPr>
        <w:t xml:space="preserve"> </w:t>
      </w:r>
      <w:r>
        <w:t>arms and</w:t>
      </w:r>
      <w:r>
        <w:rPr>
          <w:spacing w:val="-1"/>
        </w:rPr>
        <w:t xml:space="preserve"> </w:t>
      </w:r>
      <w:r>
        <w:t>legs</w:t>
      </w:r>
    </w:p>
    <w:p w14:paraId="59D29802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65" w:after="0" w:line="240" w:lineRule="auto"/>
        <w:ind w:hanging="361"/>
        <w:contextualSpacing w:val="0"/>
      </w:pPr>
      <w:r>
        <w:t>Atypical</w:t>
      </w:r>
      <w:r>
        <w:rPr>
          <w:spacing w:val="-3"/>
        </w:rPr>
        <w:t xml:space="preserve"> </w:t>
      </w:r>
      <w:r>
        <w:t>depression</w:t>
      </w:r>
      <w:r>
        <w:rPr>
          <w:spacing w:val="-3"/>
        </w:rPr>
        <w:t xml:space="preserve"> </w:t>
      </w:r>
      <w:r>
        <w:t>responds</w:t>
      </w:r>
      <w:r>
        <w:rPr>
          <w:spacing w:val="-2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therapies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medications</w:t>
      </w:r>
      <w:r>
        <w:rPr>
          <w:spacing w:val="-3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others</w:t>
      </w:r>
    </w:p>
    <w:p w14:paraId="7F1E6F0C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Bipolar</w:t>
      </w:r>
      <w:r>
        <w:rPr>
          <w:spacing w:val="-3"/>
        </w:rPr>
        <w:t xml:space="preserve"> </w:t>
      </w:r>
      <w:r>
        <w:t>disorder</w:t>
      </w:r>
    </w:p>
    <w:p w14:paraId="4D9715E5" w14:textId="77777777" w:rsidR="003E4485" w:rsidRDefault="003E4485" w:rsidP="003E4485">
      <w:pPr>
        <w:pStyle w:val="BodyText"/>
        <w:spacing w:before="183" w:line="254" w:lineRule="auto"/>
        <w:ind w:left="839" w:right="248" w:firstLine="0"/>
      </w:pPr>
      <w:r>
        <w:t>People with this type of illness change back and forth between periods of depression and periods of mania</w:t>
      </w:r>
      <w:r>
        <w:rPr>
          <w:spacing w:val="-47"/>
        </w:rPr>
        <w:t xml:space="preserve"> </w:t>
      </w:r>
      <w:r>
        <w:t>(an</w:t>
      </w:r>
      <w:r>
        <w:rPr>
          <w:spacing w:val="-1"/>
        </w:rPr>
        <w:t xml:space="preserve"> </w:t>
      </w:r>
      <w:r>
        <w:t>extreme</w:t>
      </w:r>
      <w:r>
        <w:rPr>
          <w:spacing w:val="1"/>
        </w:rPr>
        <w:t xml:space="preserve"> </w:t>
      </w:r>
      <w:r>
        <w:t>high)</w:t>
      </w:r>
    </w:p>
    <w:p w14:paraId="382FD9D1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Symptoms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mania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include:</w:t>
      </w:r>
    </w:p>
    <w:p w14:paraId="1EC408C9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left="1559" w:hanging="361"/>
        <w:contextualSpacing w:val="0"/>
      </w:pPr>
      <w:r>
        <w:t>Less</w:t>
      </w:r>
      <w:r>
        <w:rPr>
          <w:spacing w:val="-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sleep</w:t>
      </w:r>
    </w:p>
    <w:p w14:paraId="6191C309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left="1559" w:hanging="361"/>
        <w:contextualSpacing w:val="0"/>
      </w:pPr>
      <w:r>
        <w:t>Overconfidence</w:t>
      </w:r>
    </w:p>
    <w:p w14:paraId="2FF41D11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left="1559" w:hanging="361"/>
        <w:contextualSpacing w:val="0"/>
      </w:pPr>
      <w:r>
        <w:t>Racing</w:t>
      </w:r>
      <w:r>
        <w:rPr>
          <w:spacing w:val="-3"/>
        </w:rPr>
        <w:t xml:space="preserve"> </w:t>
      </w:r>
      <w:r>
        <w:t>thoughts</w:t>
      </w:r>
    </w:p>
    <w:p w14:paraId="430BE520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left="1559" w:hanging="361"/>
        <w:contextualSpacing w:val="0"/>
      </w:pPr>
      <w:r>
        <w:lastRenderedPageBreak/>
        <w:t>Reckless</w:t>
      </w:r>
      <w:r>
        <w:rPr>
          <w:spacing w:val="-1"/>
        </w:rPr>
        <w:t xml:space="preserve"> </w:t>
      </w:r>
      <w:r>
        <w:t>behavior</w:t>
      </w:r>
    </w:p>
    <w:p w14:paraId="3A61CF32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left="1559" w:hanging="361"/>
        <w:contextualSpacing w:val="0"/>
      </w:pPr>
      <w:r>
        <w:t>Increased</w:t>
      </w:r>
      <w:r>
        <w:rPr>
          <w:spacing w:val="-4"/>
        </w:rPr>
        <w:t xml:space="preserve"> </w:t>
      </w:r>
      <w:r>
        <w:t>energy</w:t>
      </w:r>
    </w:p>
    <w:p w14:paraId="55569172" w14:textId="77777777" w:rsidR="003E4485" w:rsidRDefault="003E4485" w:rsidP="003E4485">
      <w:pPr>
        <w:spacing w:after="0"/>
        <w:sectPr w:rsidR="003E44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680" w:bottom="540" w:left="600" w:header="58" w:footer="350" w:gutter="0"/>
          <w:pgNumType w:start="1"/>
          <w:cols w:space="720"/>
        </w:sectPr>
      </w:pPr>
    </w:p>
    <w:p w14:paraId="7516ABE9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after="0" w:line="240" w:lineRule="auto"/>
        <w:ind w:left="1559"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276137" wp14:editId="20C9547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14" name="Freeform: Shap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2C890" id="Freeform: Shape 614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Mood</w:t>
      </w:r>
      <w:r>
        <w:rPr>
          <w:spacing w:val="-3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are usually</w:t>
      </w:r>
      <w:r>
        <w:rPr>
          <w:spacing w:val="-4"/>
        </w:rPr>
        <w:t xml:space="preserve"> </w:t>
      </w:r>
      <w:r>
        <w:t>gradual,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sudden</w:t>
      </w:r>
    </w:p>
    <w:p w14:paraId="01CE0043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Season</w:t>
      </w:r>
      <w:r>
        <w:rPr>
          <w:spacing w:val="-3"/>
        </w:rPr>
        <w:t xml:space="preserve"> </w:t>
      </w:r>
      <w:r>
        <w:t>affective</w:t>
      </w:r>
      <w:r>
        <w:rPr>
          <w:spacing w:val="-2"/>
        </w:rPr>
        <w:t xml:space="preserve"> </w:t>
      </w:r>
      <w:r>
        <w:t>disorder</w:t>
      </w:r>
    </w:p>
    <w:p w14:paraId="56ECAC22" w14:textId="77777777" w:rsidR="003E4485" w:rsidRDefault="003E4485" w:rsidP="003E4485">
      <w:pPr>
        <w:pStyle w:val="BodyText"/>
        <w:spacing w:before="183" w:line="256" w:lineRule="auto"/>
        <w:ind w:right="226" w:hanging="1"/>
      </w:pPr>
      <w:r>
        <w:t>This is a depression that results from changes in the season. Most cases begin in the fall or winter, or when</w:t>
      </w:r>
      <w:r>
        <w:rPr>
          <w:spacing w:val="-47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 decrease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sunlight</w:t>
      </w:r>
    </w:p>
    <w:p w14:paraId="50946B1F" w14:textId="77777777" w:rsidR="003E4485" w:rsidRDefault="003E4485" w:rsidP="003E4485">
      <w:pPr>
        <w:pStyle w:val="Heading1"/>
      </w:pPr>
      <w:r>
        <w:rPr>
          <w:u w:val="thick"/>
        </w:rPr>
        <w:t>Pathophysiology</w:t>
      </w:r>
    </w:p>
    <w:p w14:paraId="68DE5BC7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right="174"/>
        <w:contextualSpacing w:val="0"/>
      </w:pPr>
      <w:r>
        <w:t>Biogenic amine hypothesis: Decreased brain levels of the neurotransmitters norepinephrine (NE), serotonin</w:t>
      </w:r>
      <w:r>
        <w:rPr>
          <w:spacing w:val="-47"/>
        </w:rPr>
        <w:t xml:space="preserve"> </w:t>
      </w:r>
      <w:r>
        <w:t>(5-HT),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dopamine</w:t>
      </w:r>
      <w:r>
        <w:rPr>
          <w:spacing w:val="1"/>
        </w:rPr>
        <w:t xml:space="preserve"> </w:t>
      </w:r>
      <w:r>
        <w:t>(DA)</w:t>
      </w:r>
    </w:p>
    <w:p w14:paraId="3573C121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56" w:lineRule="auto"/>
        <w:ind w:right="139"/>
        <w:contextualSpacing w:val="0"/>
      </w:pPr>
      <w:r>
        <w:rPr>
          <w:position w:val="2"/>
        </w:rPr>
        <w:t>Postsynaptic changes in receptor sensitivity: Changes in sensitivity of NE or 5-HT</w:t>
      </w:r>
      <w:r>
        <w:rPr>
          <w:sz w:val="14"/>
        </w:rPr>
        <w:t xml:space="preserve">2 </w:t>
      </w:r>
      <w:r>
        <w:rPr>
          <w:position w:val="2"/>
        </w:rPr>
        <w:t>receptors may relate to its</w:t>
      </w:r>
      <w:r>
        <w:rPr>
          <w:spacing w:val="-47"/>
          <w:position w:val="2"/>
        </w:rPr>
        <w:t xml:space="preserve"> </w:t>
      </w:r>
      <w:r>
        <w:t>onset</w:t>
      </w:r>
    </w:p>
    <w:p w14:paraId="34C4CEAE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54" w:lineRule="auto"/>
        <w:ind w:right="577" w:hanging="361"/>
        <w:contextualSpacing w:val="0"/>
      </w:pPr>
      <w:r>
        <w:t>Dysregulation hypothesis: A failure of homeostatic regulation of neurotransmitter systems, rather than</w:t>
      </w:r>
      <w:r>
        <w:rPr>
          <w:spacing w:val="-47"/>
        </w:rPr>
        <w:t xml:space="preserve"> </w:t>
      </w:r>
      <w:r>
        <w:t>absolute</w:t>
      </w:r>
      <w:r>
        <w:rPr>
          <w:spacing w:val="1"/>
        </w:rPr>
        <w:t xml:space="preserve"> </w:t>
      </w:r>
      <w:r>
        <w:t>increases</w:t>
      </w:r>
      <w:r>
        <w:rPr>
          <w:spacing w:val="-2"/>
        </w:rPr>
        <w:t xml:space="preserve"> </w:t>
      </w:r>
      <w:r>
        <w:t>or decreases in</w:t>
      </w:r>
      <w:r>
        <w:rPr>
          <w:spacing w:val="-1"/>
        </w:rPr>
        <w:t xml:space="preserve"> </w:t>
      </w:r>
      <w:r>
        <w:t>their activities</w:t>
      </w:r>
    </w:p>
    <w:p w14:paraId="7D39ABD2" w14:textId="77777777" w:rsidR="003E4485" w:rsidRDefault="003E4485" w:rsidP="003E4485">
      <w:pPr>
        <w:pStyle w:val="Heading1"/>
        <w:spacing w:before="165"/>
      </w:pPr>
      <w:r>
        <w:rPr>
          <w:u w:val="thick"/>
        </w:rPr>
        <w:t>Symptoms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depression</w:t>
      </w:r>
    </w:p>
    <w:p w14:paraId="2881837D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Vary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person</w:t>
      </w:r>
    </w:p>
    <w:p w14:paraId="0B9E10FB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2</w:t>
      </w:r>
      <w:r>
        <w:rPr>
          <w:spacing w:val="-1"/>
        </w:rPr>
        <w:t xml:space="preserve"> </w:t>
      </w:r>
      <w:r>
        <w:t>key signs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 do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sadness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irritability</w:t>
      </w:r>
    </w:p>
    <w:p w14:paraId="49FE13FF" w14:textId="77777777" w:rsidR="003E4485" w:rsidRDefault="003E4485" w:rsidP="003E4485">
      <w:pPr>
        <w:pStyle w:val="Heading1"/>
      </w:pPr>
      <w:r>
        <w:rPr>
          <w:u w:val="thick"/>
        </w:rPr>
        <w:t>Additional</w:t>
      </w:r>
      <w:r>
        <w:rPr>
          <w:spacing w:val="-5"/>
          <w:u w:val="thick"/>
        </w:rPr>
        <w:t xml:space="preserve"> </w:t>
      </w:r>
      <w:r>
        <w:rPr>
          <w:u w:val="thick"/>
        </w:rPr>
        <w:t>signs</w:t>
      </w:r>
    </w:p>
    <w:p w14:paraId="3351FAEC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Feeling</w:t>
      </w:r>
      <w:r>
        <w:rPr>
          <w:spacing w:val="-2"/>
        </w:rPr>
        <w:t xml:space="preserve"> </w:t>
      </w:r>
      <w:r>
        <w:t>empty</w:t>
      </w:r>
    </w:p>
    <w:p w14:paraId="6B140F0A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Inability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enjoy</w:t>
      </w:r>
      <w:r>
        <w:rPr>
          <w:spacing w:val="-4"/>
        </w:rPr>
        <w:t xml:space="preserve"> </w:t>
      </w:r>
      <w:r>
        <w:t>anything</w:t>
      </w:r>
    </w:p>
    <w:p w14:paraId="7B91F4A1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Hopelessness</w:t>
      </w:r>
    </w:p>
    <w:p w14:paraId="2962CA63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sexual</w:t>
      </w:r>
      <w:r>
        <w:rPr>
          <w:spacing w:val="-2"/>
        </w:rPr>
        <w:t xml:space="preserve"> </w:t>
      </w:r>
      <w:r>
        <w:t>desire</w:t>
      </w:r>
    </w:p>
    <w:p w14:paraId="4DFB0238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warm feelings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friends</w:t>
      </w:r>
    </w:p>
    <w:p w14:paraId="3190F869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Feelings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self-blame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guilt</w:t>
      </w:r>
    </w:p>
    <w:p w14:paraId="2196945C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self</w:t>
      </w:r>
      <w:r>
        <w:rPr>
          <w:spacing w:val="-3"/>
        </w:rPr>
        <w:t xml:space="preserve"> </w:t>
      </w:r>
      <w:r>
        <w:t>esteem</w:t>
      </w:r>
    </w:p>
    <w:p w14:paraId="28C65A73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Inexplicable</w:t>
      </w:r>
      <w:r>
        <w:rPr>
          <w:spacing w:val="-2"/>
        </w:rPr>
        <w:t xml:space="preserve"> </w:t>
      </w:r>
      <w:r>
        <w:t>crying</w:t>
      </w:r>
      <w:r>
        <w:rPr>
          <w:spacing w:val="-4"/>
        </w:rPr>
        <w:t xml:space="preserve"> </w:t>
      </w:r>
      <w:r>
        <w:t>spells,</w:t>
      </w:r>
      <w:r>
        <w:rPr>
          <w:spacing w:val="-5"/>
        </w:rPr>
        <w:t xml:space="preserve"> </w:t>
      </w:r>
      <w:r>
        <w:t>sadness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irritability</w:t>
      </w:r>
    </w:p>
    <w:p w14:paraId="5C88BD20" w14:textId="77777777" w:rsidR="003E4485" w:rsidRDefault="003E4485" w:rsidP="003E4485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82"/>
        <w:ind w:left="480" w:firstLine="0"/>
      </w:pP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behavior and</w:t>
      </w:r>
      <w:r>
        <w:rPr>
          <w:spacing w:val="-3"/>
        </w:rPr>
        <w:t xml:space="preserve"> </w:t>
      </w:r>
      <w:r>
        <w:t>attitude</w:t>
      </w:r>
    </w:p>
    <w:p w14:paraId="04CC5C2E" w14:textId="77777777" w:rsidR="003E4485" w:rsidRDefault="003E4485" w:rsidP="003E4485">
      <w:pPr>
        <w:pStyle w:val="BodyText"/>
        <w:ind w:firstLine="0"/>
      </w:pPr>
      <w:r>
        <w:t>These</w:t>
      </w:r>
      <w:r>
        <w:rPr>
          <w:spacing w:val="-4"/>
        </w:rPr>
        <w:t xml:space="preserve"> </w:t>
      </w:r>
      <w:r>
        <w:t>may include:</w:t>
      </w:r>
    </w:p>
    <w:p w14:paraId="2EF9053D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General</w:t>
      </w:r>
      <w:r>
        <w:rPr>
          <w:spacing w:val="-2"/>
        </w:rPr>
        <w:t xml:space="preserve"> </w:t>
      </w:r>
      <w:r>
        <w:t>slowing</w:t>
      </w:r>
      <w:r>
        <w:rPr>
          <w:spacing w:val="-2"/>
        </w:rPr>
        <w:t xml:space="preserve"> </w:t>
      </w:r>
      <w:r>
        <w:t>down</w:t>
      </w:r>
    </w:p>
    <w:p w14:paraId="224AB54D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Neglect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appearance</w:t>
      </w:r>
    </w:p>
    <w:p w14:paraId="271A1108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t>Poor</w:t>
      </w:r>
      <w:r>
        <w:rPr>
          <w:spacing w:val="-3"/>
        </w:rPr>
        <w:t xml:space="preserve"> </w:t>
      </w:r>
      <w:r>
        <w:t>memory</w:t>
      </w:r>
    </w:p>
    <w:p w14:paraId="2E0C3361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contextualSpacing w:val="0"/>
      </w:pPr>
      <w:r>
        <w:t>Inability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concentrate</w:t>
      </w:r>
    </w:p>
    <w:p w14:paraId="251BD10E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t>Suicidal</w:t>
      </w:r>
      <w:r>
        <w:rPr>
          <w:spacing w:val="-2"/>
        </w:rPr>
        <w:t xml:space="preserve"> </w:t>
      </w:r>
      <w:r>
        <w:t>thoughts,</w:t>
      </w:r>
      <w:r>
        <w:rPr>
          <w:spacing w:val="-2"/>
        </w:rPr>
        <w:t xml:space="preserve"> </w:t>
      </w:r>
      <w:r>
        <w:t>feelings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behaviors</w:t>
      </w:r>
    </w:p>
    <w:p w14:paraId="372FBE22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contextualSpacing w:val="0"/>
      </w:pPr>
      <w:r>
        <w:t>Difficulty</w:t>
      </w:r>
      <w:r>
        <w:rPr>
          <w:spacing w:val="-5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decisions</w:t>
      </w:r>
    </w:p>
    <w:p w14:paraId="3D9DF319" w14:textId="77777777" w:rsidR="003E4485" w:rsidRDefault="003E4485" w:rsidP="003E4485">
      <w:pPr>
        <w:pStyle w:val="Heading2"/>
        <w:ind w:left="768"/>
      </w:pPr>
      <w:r>
        <w:t>Physical</w:t>
      </w:r>
      <w:r>
        <w:rPr>
          <w:spacing w:val="-3"/>
        </w:rPr>
        <w:t xml:space="preserve"> </w:t>
      </w:r>
      <w:r>
        <w:t>complaints</w:t>
      </w:r>
    </w:p>
    <w:p w14:paraId="6F83CA44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Sleep</w:t>
      </w:r>
      <w:r>
        <w:rPr>
          <w:spacing w:val="-2"/>
        </w:rPr>
        <w:t xml:space="preserve"> </w:t>
      </w:r>
      <w:r>
        <w:t>disturbances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morning</w:t>
      </w:r>
      <w:r>
        <w:rPr>
          <w:spacing w:val="-2"/>
        </w:rPr>
        <w:t xml:space="preserve"> </w:t>
      </w:r>
      <w:r>
        <w:t>waking,</w:t>
      </w:r>
      <w:r>
        <w:rPr>
          <w:spacing w:val="-2"/>
        </w:rPr>
        <w:t xml:space="preserve"> </w:t>
      </w:r>
      <w:r>
        <w:t>sleeping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much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insomnia</w:t>
      </w:r>
    </w:p>
    <w:p w14:paraId="2DF377C8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lastRenderedPageBreak/>
        <w:t>Lack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energy</w:t>
      </w:r>
    </w:p>
    <w:p w14:paraId="70470ED7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contextualSpacing w:val="0"/>
      </w:pP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appetite</w:t>
      </w:r>
    </w:p>
    <w:p w14:paraId="7111507A" w14:textId="77777777" w:rsidR="003E4485" w:rsidRDefault="003E4485" w:rsidP="003E4485">
      <w:pPr>
        <w:spacing w:after="0"/>
        <w:sectPr w:rsidR="003E4485">
          <w:pgSz w:w="11910" w:h="16840"/>
          <w:pgMar w:top="620" w:right="680" w:bottom="540" w:left="600" w:header="58" w:footer="350" w:gutter="0"/>
          <w:cols w:space="720"/>
        </w:sectPr>
      </w:pPr>
    </w:p>
    <w:p w14:paraId="40495A9F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B96E9B" wp14:editId="72D51E4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13" name="Freeform: Shap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7E62F" id="Freeform: Shape 613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Weight</w:t>
      </w:r>
      <w:r>
        <w:rPr>
          <w:spacing w:val="-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or gain</w:t>
      </w:r>
    </w:p>
    <w:p w14:paraId="59265ACE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Unexplained</w:t>
      </w:r>
      <w:r>
        <w:rPr>
          <w:spacing w:val="-3"/>
        </w:rPr>
        <w:t xml:space="preserve"> </w:t>
      </w:r>
      <w:r>
        <w:t>headaches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backaches</w:t>
      </w:r>
    </w:p>
    <w:p w14:paraId="2F7670E5" w14:textId="77777777" w:rsidR="003E4485" w:rsidRDefault="003E4485" w:rsidP="003E4485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Stomachaches,</w:t>
      </w:r>
      <w:r>
        <w:rPr>
          <w:spacing w:val="-2"/>
        </w:rPr>
        <w:t xml:space="preserve"> </w:t>
      </w:r>
      <w:r>
        <w:t>indigestion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bowel</w:t>
      </w:r>
      <w:r>
        <w:rPr>
          <w:spacing w:val="-2"/>
        </w:rPr>
        <w:t xml:space="preserve"> </w:t>
      </w:r>
      <w:r>
        <w:t>habits</w:t>
      </w:r>
    </w:p>
    <w:p w14:paraId="6DD5D5C8" w14:textId="77777777" w:rsidR="003E4485" w:rsidRDefault="003E4485" w:rsidP="003E4485">
      <w:pPr>
        <w:pStyle w:val="Heading1"/>
      </w:pPr>
      <w:r>
        <w:rPr>
          <w:u w:val="thick"/>
        </w:rPr>
        <w:t>Summary</w:t>
      </w:r>
    </w:p>
    <w:p w14:paraId="3F775CA2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54" w:lineRule="auto"/>
        <w:ind w:right="229"/>
        <w:contextualSpacing w:val="0"/>
      </w:pPr>
      <w:r>
        <w:t>Depression is a state of low mood and aversion</w:t>
      </w:r>
      <w:r>
        <w:rPr>
          <w:spacing w:val="1"/>
        </w:rPr>
        <w:t xml:space="preserve"> </w:t>
      </w:r>
      <w:r>
        <w:t>that can affect a person's thoughts, behavior, feelings, and</w:t>
      </w:r>
      <w:r>
        <w:rPr>
          <w:spacing w:val="-47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well being</w:t>
      </w:r>
    </w:p>
    <w:p w14:paraId="612979CF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Etiology:</w:t>
      </w:r>
      <w:r>
        <w:rPr>
          <w:spacing w:val="-2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history,</w:t>
      </w:r>
      <w:r>
        <w:rPr>
          <w:spacing w:val="-4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changes,</w:t>
      </w:r>
      <w:r>
        <w:rPr>
          <w:spacing w:val="-2"/>
        </w:rPr>
        <w:t xml:space="preserve"> </w:t>
      </w:r>
      <w:r>
        <w:t>drugs,</w:t>
      </w:r>
      <w:r>
        <w:rPr>
          <w:spacing w:val="-4"/>
        </w:rPr>
        <w:t xml:space="preserve"> </w:t>
      </w:r>
      <w:r>
        <w:t>work</w:t>
      </w:r>
    </w:p>
    <w:p w14:paraId="0F32D491" w14:textId="77777777" w:rsidR="003E4485" w:rsidRDefault="003E4485" w:rsidP="003E4485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160"/>
        <w:contextualSpacing w:val="0"/>
      </w:pPr>
      <w:r>
        <w:t>Decreased brain levels of the neurotransmitters norepinephrine (NE), serotonin (5-HT), and dopamine (DA),</w:t>
      </w:r>
      <w:r>
        <w:rPr>
          <w:spacing w:val="-47"/>
        </w:rPr>
        <w:t xml:space="preserve"> </w:t>
      </w:r>
      <w:r>
        <w:rPr>
          <w:position w:val="2"/>
        </w:rPr>
        <w:t>changes in sensitivity of NE or 5-HT</w:t>
      </w:r>
      <w:r>
        <w:rPr>
          <w:sz w:val="14"/>
        </w:rPr>
        <w:t xml:space="preserve">2 </w:t>
      </w:r>
      <w:r>
        <w:rPr>
          <w:position w:val="2"/>
        </w:rPr>
        <w:t>receptors -</w:t>
      </w:r>
      <w:r>
        <w:rPr>
          <w:spacing w:val="1"/>
          <w:position w:val="2"/>
        </w:rPr>
        <w:t xml:space="preserve"> </w:t>
      </w:r>
      <w:r>
        <w:rPr>
          <w:position w:val="2"/>
        </w:rPr>
        <w:t>failure of homeostatic regulation of neurotransmitter</w:t>
      </w:r>
      <w:r>
        <w:rPr>
          <w:spacing w:val="1"/>
          <w:position w:val="2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>rather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absolute</w:t>
      </w:r>
      <w:r>
        <w:rPr>
          <w:spacing w:val="1"/>
        </w:rPr>
        <w:t xml:space="preserve"> </w:t>
      </w:r>
      <w:r>
        <w:t>increases</w:t>
      </w:r>
      <w:r>
        <w:rPr>
          <w:spacing w:val="-2"/>
        </w:rPr>
        <w:t xml:space="preserve"> </w:t>
      </w:r>
      <w:r>
        <w:t>or decreases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their activities</w:t>
      </w:r>
    </w:p>
    <w:p w14:paraId="70168CA0" w14:textId="77777777" w:rsidR="00753B87" w:rsidRDefault="00753B87" w:rsidP="00753B87">
      <w:pPr>
        <w:widowControl w:val="0"/>
        <w:tabs>
          <w:tab w:val="left" w:pos="840"/>
        </w:tabs>
        <w:autoSpaceDE w:val="0"/>
        <w:autoSpaceDN w:val="0"/>
        <w:spacing w:before="181" w:after="0" w:line="256" w:lineRule="auto"/>
        <w:ind w:right="160"/>
      </w:pPr>
    </w:p>
    <w:p w14:paraId="2AEC303A" w14:textId="77777777" w:rsidR="00753B87" w:rsidRDefault="00753B87" w:rsidP="00753B87">
      <w:pPr>
        <w:pStyle w:val="Title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0C9D345" wp14:editId="09BAEE0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37" name="Freeform: Shap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DEADC" id="Freeform: Shape 437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Stroke</w:t>
      </w:r>
    </w:p>
    <w:p w14:paraId="4202F032" w14:textId="77777777" w:rsidR="00753B87" w:rsidRDefault="00753B87" w:rsidP="00753B87">
      <w:pPr>
        <w:pStyle w:val="Heading1"/>
        <w:spacing w:before="209"/>
      </w:pPr>
      <w:r>
        <w:rPr>
          <w:u w:val="thick"/>
        </w:rPr>
        <w:t>What</w:t>
      </w:r>
      <w:r>
        <w:rPr>
          <w:spacing w:val="-4"/>
          <w:u w:val="thick"/>
        </w:rPr>
        <w:t xml:space="preserve"> </w:t>
      </w:r>
      <w:r>
        <w:rPr>
          <w:u w:val="thick"/>
        </w:rPr>
        <w:t>is</w:t>
      </w:r>
      <w:r>
        <w:rPr>
          <w:spacing w:val="-3"/>
          <w:u w:val="thick"/>
        </w:rPr>
        <w:t xml:space="preserve"> </w:t>
      </w:r>
      <w:r>
        <w:rPr>
          <w:u w:val="thick"/>
        </w:rPr>
        <w:t>STROKE?</w:t>
      </w:r>
    </w:p>
    <w:p w14:paraId="05C580D0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Sudden</w:t>
      </w:r>
      <w:r>
        <w:rPr>
          <w:spacing w:val="-3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damage</w:t>
      </w:r>
    </w:p>
    <w:p w14:paraId="04EB6C74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56" w:lineRule="auto"/>
        <w:ind w:right="1214"/>
        <w:contextualSpacing w:val="0"/>
      </w:pPr>
      <w:r>
        <w:t>A stroke occurs when a blood clot blocks a blood vessel or artery, or when a blood vessel breaks,</w:t>
      </w:r>
      <w:r>
        <w:rPr>
          <w:spacing w:val="-47"/>
        </w:rPr>
        <w:t xml:space="preserve"> </w:t>
      </w:r>
      <w:r>
        <w:t>interrupting</w:t>
      </w:r>
      <w:r>
        <w:rPr>
          <w:spacing w:val="-1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brain</w:t>
      </w:r>
    </w:p>
    <w:p w14:paraId="56AC5D27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Lack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flow to the</w:t>
      </w:r>
      <w:r>
        <w:rPr>
          <w:spacing w:val="1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clot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rupture of</w:t>
      </w:r>
      <w:r>
        <w:rPr>
          <w:spacing w:val="-4"/>
        </w:rPr>
        <w:t xml:space="preserve"> </w:t>
      </w:r>
      <w:r>
        <w:t>a blood</w:t>
      </w:r>
      <w:r>
        <w:rPr>
          <w:spacing w:val="-4"/>
        </w:rPr>
        <w:t xml:space="preserve"> </w:t>
      </w:r>
      <w:r>
        <w:t>vessel</w:t>
      </w:r>
    </w:p>
    <w:p w14:paraId="2D7E9828" w14:textId="77777777" w:rsidR="00753B87" w:rsidRDefault="00753B87" w:rsidP="00753B87">
      <w:pPr>
        <w:pStyle w:val="BodyText"/>
        <w:spacing w:before="10"/>
        <w:ind w:left="0" w:firstLine="0"/>
        <w:rPr>
          <w:sz w:val="21"/>
        </w:rPr>
      </w:pPr>
      <w:r>
        <w:rPr>
          <w:noProof/>
          <w:lang w:val="en-IN" w:eastAsia="en-IN"/>
        </w:rPr>
        <w:drawing>
          <wp:anchor distT="0" distB="0" distL="0" distR="0" simplePos="0" relativeHeight="251675648" behindDoc="0" locked="0" layoutInCell="1" allowOverlap="1" wp14:anchorId="6349AAF3" wp14:editId="1C301F85">
            <wp:simplePos x="0" y="0"/>
            <wp:positionH relativeFrom="page">
              <wp:posOffset>2132965</wp:posOffset>
            </wp:positionH>
            <wp:positionV relativeFrom="paragraph">
              <wp:posOffset>193675</wp:posOffset>
            </wp:positionV>
            <wp:extent cx="3293110" cy="2383155"/>
            <wp:effectExtent l="0" t="0" r="2540" b="0"/>
            <wp:wrapTopAndBottom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10" cy="238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FFB17" w14:textId="77777777" w:rsidR="00753B87" w:rsidRDefault="00753B87" w:rsidP="00753B87">
      <w:pPr>
        <w:pStyle w:val="BodyText"/>
        <w:spacing w:before="7"/>
        <w:ind w:left="0" w:firstLine="0"/>
        <w:rPr>
          <w:sz w:val="21"/>
        </w:rPr>
      </w:pPr>
    </w:p>
    <w:p w14:paraId="507082E9" w14:textId="77777777" w:rsidR="00753B87" w:rsidRDefault="00753B87" w:rsidP="00753B87">
      <w:pPr>
        <w:pStyle w:val="BodyText"/>
        <w:spacing w:before="0"/>
        <w:ind w:left="119" w:firstLine="0"/>
      </w:pPr>
      <w:r>
        <w:t>Strokes</w:t>
      </w:r>
      <w:r>
        <w:rPr>
          <w:spacing w:val="-3"/>
        </w:rPr>
        <w:t xml:space="preserve"> </w:t>
      </w:r>
      <w:r>
        <w:t>occur 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opposite side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body</w:t>
      </w:r>
    </w:p>
    <w:p w14:paraId="075B11AB" w14:textId="77777777" w:rsidR="00753B87" w:rsidRDefault="00753B87" w:rsidP="00753B87">
      <w:pPr>
        <w:pStyle w:val="BodyText"/>
        <w:spacing w:before="183"/>
        <w:ind w:left="119" w:firstLine="0"/>
      </w:pPr>
      <w:r>
        <w:t>National</w:t>
      </w:r>
      <w:r>
        <w:rPr>
          <w:spacing w:val="-3"/>
        </w:rPr>
        <w:t xml:space="preserve"> </w:t>
      </w:r>
      <w:r>
        <w:t>Stroke</w:t>
      </w:r>
      <w:r>
        <w:rPr>
          <w:spacing w:val="-1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encourages</w:t>
      </w:r>
      <w:r>
        <w:rPr>
          <w:spacing w:val="-3"/>
        </w:rPr>
        <w:t xml:space="preserve"> </w:t>
      </w:r>
      <w:r>
        <w:t>everyone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spread</w:t>
      </w:r>
      <w:r>
        <w:rPr>
          <w:spacing w:val="-3"/>
        </w:rPr>
        <w:t xml:space="preserve"> </w:t>
      </w:r>
      <w:r>
        <w:t>awareness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stroke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to:</w:t>
      </w:r>
    </w:p>
    <w:p w14:paraId="4BC18B9C" w14:textId="77777777" w:rsidR="00753B87" w:rsidRDefault="00753B87" w:rsidP="00753B87">
      <w:pPr>
        <w:pStyle w:val="ListParagraph"/>
        <w:widowControl w:val="0"/>
        <w:numPr>
          <w:ilvl w:val="1"/>
          <w:numId w:val="2"/>
        </w:numPr>
        <w:tabs>
          <w:tab w:val="left" w:pos="958"/>
        </w:tabs>
        <w:autoSpaceDE w:val="0"/>
        <w:autoSpaceDN w:val="0"/>
        <w:spacing w:before="180" w:after="0" w:line="240" w:lineRule="auto"/>
        <w:ind w:left="957" w:hanging="119"/>
        <w:contextualSpacing w:val="0"/>
      </w:pPr>
      <w:r>
        <w:rPr>
          <w:b/>
        </w:rPr>
        <w:t>STOP</w:t>
      </w:r>
      <w:r>
        <w:rPr>
          <w:b/>
          <w:spacing w:val="-3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stroke</w:t>
      </w:r>
      <w:r>
        <w:rPr>
          <w:spacing w:val="-1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management</w:t>
      </w:r>
    </w:p>
    <w:p w14:paraId="5B15CC3E" w14:textId="77777777" w:rsidR="00753B87" w:rsidRDefault="00753B87" w:rsidP="00753B87">
      <w:pPr>
        <w:pStyle w:val="ListParagraph"/>
        <w:widowControl w:val="0"/>
        <w:numPr>
          <w:ilvl w:val="1"/>
          <w:numId w:val="2"/>
        </w:numPr>
        <w:tabs>
          <w:tab w:val="left" w:pos="958"/>
        </w:tabs>
        <w:autoSpaceDE w:val="0"/>
        <w:autoSpaceDN w:val="0"/>
        <w:spacing w:before="183" w:after="0" w:line="240" w:lineRule="auto"/>
        <w:ind w:left="957" w:hanging="119"/>
        <w:contextualSpacing w:val="0"/>
      </w:pPr>
      <w:r>
        <w:rPr>
          <w:b/>
        </w:rPr>
        <w:t>Act</w:t>
      </w:r>
      <w:r>
        <w:rPr>
          <w:b/>
          <w:spacing w:val="-3"/>
        </w:rPr>
        <w:t xml:space="preserve"> </w:t>
      </w:r>
      <w:r>
        <w:rPr>
          <w:b/>
        </w:rPr>
        <w:t>F.A.S.T.</w:t>
      </w:r>
      <w:r>
        <w:rPr>
          <w:b/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stroke</w:t>
      </w:r>
      <w:r>
        <w:rPr>
          <w:spacing w:val="-1"/>
        </w:rPr>
        <w:t xml:space="preserve"> </w:t>
      </w:r>
      <w:r>
        <w:t>symptoms</w:t>
      </w:r>
    </w:p>
    <w:p w14:paraId="6E4947ED" w14:textId="77777777" w:rsidR="00753B87" w:rsidRDefault="00753B87" w:rsidP="00753B87">
      <w:pPr>
        <w:pStyle w:val="ListParagraph"/>
        <w:widowControl w:val="0"/>
        <w:numPr>
          <w:ilvl w:val="1"/>
          <w:numId w:val="2"/>
        </w:numPr>
        <w:tabs>
          <w:tab w:val="left" w:pos="958"/>
        </w:tabs>
        <w:autoSpaceDE w:val="0"/>
        <w:autoSpaceDN w:val="0"/>
        <w:spacing w:before="180" w:after="0" w:line="400" w:lineRule="auto"/>
        <w:ind w:right="6022" w:firstLine="719"/>
        <w:contextualSpacing w:val="0"/>
      </w:pPr>
      <w:r>
        <w:rPr>
          <w:b/>
        </w:rPr>
        <w:t xml:space="preserve">Spread HOPE </w:t>
      </w:r>
      <w:r>
        <w:t>about recovery from stroke</w:t>
      </w:r>
      <w:r>
        <w:rPr>
          <w:spacing w:val="-47"/>
        </w:rPr>
        <w:t xml:space="preserve"> </w:t>
      </w:r>
      <w:r>
        <w:t>May is National Stroke</w:t>
      </w:r>
      <w:r>
        <w:rPr>
          <w:spacing w:val="-2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Month</w:t>
      </w:r>
    </w:p>
    <w:p w14:paraId="0C595466" w14:textId="77777777" w:rsidR="00753B87" w:rsidRDefault="00753B87" w:rsidP="00753B87">
      <w:pPr>
        <w:pStyle w:val="Heading1"/>
        <w:spacing w:before="0" w:line="389" w:lineRule="exact"/>
      </w:pPr>
      <w:r>
        <w:rPr>
          <w:u w:val="thick"/>
        </w:rPr>
        <w:t>STROKE</w:t>
      </w:r>
      <w:r>
        <w:rPr>
          <w:spacing w:val="-4"/>
          <w:u w:val="thick"/>
        </w:rPr>
        <w:t xml:space="preserve"> </w:t>
      </w:r>
      <w:r>
        <w:rPr>
          <w:u w:val="thick"/>
        </w:rPr>
        <w:t>FACTS</w:t>
      </w:r>
    </w:p>
    <w:p w14:paraId="5A0785ED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lastRenderedPageBreak/>
        <w:t>A</w:t>
      </w:r>
      <w:r>
        <w:rPr>
          <w:spacing w:val="-2"/>
        </w:rPr>
        <w:t xml:space="preserve"> </w:t>
      </w:r>
      <w:r>
        <w:t>leading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death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United</w:t>
      </w:r>
      <w:r>
        <w:rPr>
          <w:spacing w:val="-3"/>
        </w:rPr>
        <w:t xml:space="preserve"> </w:t>
      </w:r>
      <w:r>
        <w:t>States</w:t>
      </w:r>
    </w:p>
    <w:p w14:paraId="6DA9A9C4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795,000</w:t>
      </w:r>
      <w:r>
        <w:rPr>
          <w:spacing w:val="-4"/>
        </w:rPr>
        <w:t xml:space="preserve"> </w:t>
      </w:r>
      <w:r>
        <w:t>Americans</w:t>
      </w:r>
      <w:r>
        <w:rPr>
          <w:spacing w:val="-2"/>
        </w:rPr>
        <w:t xml:space="preserve"> </w:t>
      </w:r>
      <w:r>
        <w:t>suffer</w:t>
      </w:r>
      <w:r>
        <w:rPr>
          <w:spacing w:val="-2"/>
        </w:rPr>
        <w:t xml:space="preserve"> </w:t>
      </w:r>
      <w:r>
        <w:t>strokes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year</w:t>
      </w:r>
    </w:p>
    <w:p w14:paraId="20E2A7C9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134,000</w:t>
      </w:r>
      <w:r>
        <w:rPr>
          <w:spacing w:val="-3"/>
        </w:rPr>
        <w:t xml:space="preserve"> </w:t>
      </w:r>
      <w:r>
        <w:t>deaths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year</w:t>
      </w:r>
    </w:p>
    <w:p w14:paraId="324B8CEF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From</w:t>
      </w:r>
      <w:r>
        <w:rPr>
          <w:spacing w:val="-3"/>
        </w:rPr>
        <w:t xml:space="preserve"> </w:t>
      </w:r>
      <w:r>
        <w:t>1996 to</w:t>
      </w:r>
      <w:r>
        <w:rPr>
          <w:spacing w:val="-2"/>
        </w:rPr>
        <w:t xml:space="preserve"> </w:t>
      </w:r>
      <w:r>
        <w:t>2006,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stroke</w:t>
      </w:r>
      <w:r>
        <w:rPr>
          <w:spacing w:val="-3"/>
        </w:rPr>
        <w:t xml:space="preserve"> </w:t>
      </w:r>
      <w:r>
        <w:t>death</w:t>
      </w:r>
      <w:r>
        <w:rPr>
          <w:spacing w:val="-2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fell</w:t>
      </w:r>
      <w:r>
        <w:rPr>
          <w:spacing w:val="-4"/>
        </w:rPr>
        <w:t xml:space="preserve"> </w:t>
      </w:r>
      <w:r>
        <w:t>33.5% and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deaths</w:t>
      </w:r>
      <w:r>
        <w:rPr>
          <w:spacing w:val="-3"/>
        </w:rPr>
        <w:t xml:space="preserve"> </w:t>
      </w:r>
      <w:r>
        <w:t>fell</w:t>
      </w:r>
      <w:r>
        <w:rPr>
          <w:spacing w:val="-2"/>
        </w:rPr>
        <w:t xml:space="preserve"> </w:t>
      </w:r>
      <w:r>
        <w:t>by 18.4%</w:t>
      </w:r>
    </w:p>
    <w:p w14:paraId="176A682C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</w:t>
      </w:r>
      <w:r>
        <w:rPr>
          <w:spacing w:val="-3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disability</w:t>
      </w:r>
    </w:p>
    <w:p w14:paraId="682B0E10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rPr>
          <w:noProof/>
          <w:lang w:val="en-IN" w:eastAsia="en-IN"/>
        </w:rPr>
        <w:drawing>
          <wp:anchor distT="0" distB="0" distL="0" distR="0" simplePos="0" relativeHeight="251663360" behindDoc="1" locked="0" layoutInCell="1" allowOverlap="1" wp14:anchorId="7D35F2BA" wp14:editId="19ADB95E">
            <wp:simplePos x="0" y="0"/>
            <wp:positionH relativeFrom="page">
              <wp:posOffset>3247390</wp:posOffset>
            </wp:positionH>
            <wp:positionV relativeFrom="paragraph">
              <wp:posOffset>334645</wp:posOffset>
            </wp:positionV>
            <wp:extent cx="3583305" cy="1409065"/>
            <wp:effectExtent l="0" t="0" r="0" b="635"/>
            <wp:wrapNone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5" cy="140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80%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strokes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preventable through</w:t>
      </w:r>
      <w:r>
        <w:rPr>
          <w:spacing w:val="-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management</w:t>
      </w:r>
    </w:p>
    <w:p w14:paraId="56C770D9" w14:textId="77777777" w:rsidR="00753B87" w:rsidRDefault="00753B87" w:rsidP="00753B87">
      <w:pPr>
        <w:pStyle w:val="Heading1"/>
        <w:spacing w:before="183"/>
      </w:pPr>
      <w:r>
        <w:rPr>
          <w:u w:val="thick"/>
        </w:rPr>
        <w:t>Types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Strok</w:t>
      </w:r>
    </w:p>
    <w:p w14:paraId="3C412A65" w14:textId="77777777" w:rsidR="00753B87" w:rsidRDefault="00753B87" w:rsidP="00753B87">
      <w:pPr>
        <w:pStyle w:val="BodyText"/>
        <w:spacing w:before="189" w:line="400" w:lineRule="auto"/>
        <w:ind w:left="119" w:right="8764" w:firstLine="0"/>
      </w:pPr>
      <w:r>
        <w:t>Hemorrhagic Stroke</w:t>
      </w:r>
      <w:r>
        <w:rPr>
          <w:spacing w:val="-47"/>
        </w:rPr>
        <w:t xml:space="preserve"> </w:t>
      </w:r>
      <w:r>
        <w:t>Ischemic</w:t>
      </w:r>
      <w:r>
        <w:rPr>
          <w:spacing w:val="-2"/>
        </w:rPr>
        <w:t xml:space="preserve"> </w:t>
      </w:r>
      <w:r>
        <w:t>Stroke</w:t>
      </w:r>
    </w:p>
    <w:p w14:paraId="2B043E4F" w14:textId="77777777" w:rsidR="00753B87" w:rsidRDefault="00753B87" w:rsidP="00753B87">
      <w:pPr>
        <w:spacing w:after="0" w:line="400" w:lineRule="auto"/>
        <w:sectPr w:rsidR="00753B87">
          <w:pgSz w:w="11910" w:h="16840"/>
          <w:pgMar w:top="660" w:right="620" w:bottom="540" w:left="600" w:header="58" w:footer="350" w:gutter="0"/>
          <w:pgNumType w:start="1"/>
          <w:cols w:space="720"/>
        </w:sectPr>
      </w:pPr>
    </w:p>
    <w:p w14:paraId="5CD71977" w14:textId="77777777" w:rsidR="00753B87" w:rsidRDefault="00753B87" w:rsidP="00753B87">
      <w:pPr>
        <w:pStyle w:val="Heading1"/>
        <w:spacing w:before="47"/>
      </w:pPr>
      <w:r>
        <w:rPr>
          <w:u w:val="thick"/>
        </w:rPr>
        <w:lastRenderedPageBreak/>
        <w:t>HEMORRHAGIC</w:t>
      </w:r>
      <w:r>
        <w:rPr>
          <w:spacing w:val="-4"/>
          <w:u w:val="thick"/>
        </w:rPr>
        <w:t xml:space="preserve"> </w:t>
      </w:r>
      <w:r>
        <w:rPr>
          <w:u w:val="thick"/>
        </w:rPr>
        <w:t>STROKE</w:t>
      </w:r>
    </w:p>
    <w:p w14:paraId="42F8CFFC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56" w:lineRule="auto"/>
        <w:ind w:right="6418"/>
        <w:contextualSpacing w:val="0"/>
      </w:pPr>
      <w:r>
        <w:t>Hemorrhagic Stroke is a type of stroke</w:t>
      </w:r>
      <w:r>
        <w:rPr>
          <w:spacing w:val="-47"/>
        </w:rPr>
        <w:t xml:space="preserve"> </w:t>
      </w:r>
      <w:r>
        <w:t>which occurs when a blood vessel in</w:t>
      </w:r>
      <w:r>
        <w:rPr>
          <w:spacing w:val="1"/>
        </w:rPr>
        <w:t xml:space="preserve"> </w:t>
      </w:r>
      <w:r>
        <w:t>the brain</w:t>
      </w:r>
      <w:r>
        <w:rPr>
          <w:spacing w:val="-1"/>
        </w:rPr>
        <w:t xml:space="preserve"> </w:t>
      </w:r>
      <w:r>
        <w:t>breaks</w:t>
      </w:r>
      <w:r>
        <w:rPr>
          <w:spacing w:val="-2"/>
        </w:rPr>
        <w:t xml:space="preserve"> </w:t>
      </w:r>
      <w:r>
        <w:t>or ruptures</w:t>
      </w:r>
    </w:p>
    <w:p w14:paraId="5E4FC3A6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59" w:after="0" w:line="256" w:lineRule="auto"/>
        <w:ind w:right="6478"/>
        <w:contextualSpacing w:val="0"/>
      </w:pPr>
      <w:r>
        <w:t>Approximately 20% of the strokes are</w:t>
      </w:r>
      <w:r>
        <w:rPr>
          <w:spacing w:val="-47"/>
        </w:rPr>
        <w:t xml:space="preserve"> </w:t>
      </w:r>
      <w:r>
        <w:t>hemorrhagic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nature</w:t>
      </w:r>
    </w:p>
    <w:p w14:paraId="35118DA0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60" w:after="0" w:line="256" w:lineRule="auto"/>
        <w:ind w:right="6571"/>
        <w:contextualSpacing w:val="0"/>
      </w:pPr>
      <w:r>
        <w:t>Most leading cause is high blood</w:t>
      </w:r>
      <w:r>
        <w:rPr>
          <w:spacing w:val="1"/>
        </w:rPr>
        <w:t xml:space="preserve"> </w:t>
      </w:r>
      <w:r>
        <w:t>pressure occurring when a blood</w:t>
      </w:r>
      <w:r>
        <w:rPr>
          <w:spacing w:val="1"/>
        </w:rPr>
        <w:t xml:space="preserve"> </w:t>
      </w:r>
      <w:r>
        <w:t>vessel</w:t>
      </w:r>
      <w:r>
        <w:rPr>
          <w:spacing w:val="-2"/>
        </w:rPr>
        <w:t xml:space="preserve"> </w:t>
      </w:r>
      <w:r>
        <w:t>bursts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accumulates</w:t>
      </w:r>
    </w:p>
    <w:p w14:paraId="7D72F030" w14:textId="77777777" w:rsidR="00753B87" w:rsidRDefault="00753B87" w:rsidP="00753B87">
      <w:pPr>
        <w:pStyle w:val="ListParagraph"/>
        <w:widowControl w:val="0"/>
        <w:numPr>
          <w:ilvl w:val="0"/>
          <w:numId w:val="2"/>
        </w:numPr>
        <w:tabs>
          <w:tab w:val="left" w:pos="359"/>
          <w:tab w:val="left" w:pos="840"/>
        </w:tabs>
        <w:autoSpaceDE w:val="0"/>
        <w:autoSpaceDN w:val="0"/>
        <w:spacing w:before="159" w:after="0" w:line="240" w:lineRule="auto"/>
        <w:ind w:right="6725" w:hanging="840"/>
        <w:contextualSpacing w:val="0"/>
        <w:jc w:val="right"/>
      </w:pPr>
      <w:r>
        <w:t>Two</w:t>
      </w:r>
      <w:r>
        <w:rPr>
          <w:spacing w:val="-2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Hemorrhagic</w:t>
      </w:r>
      <w:r>
        <w:rPr>
          <w:spacing w:val="-3"/>
        </w:rPr>
        <w:t xml:space="preserve"> </w:t>
      </w:r>
      <w:r>
        <w:t>strokes:</w:t>
      </w:r>
    </w:p>
    <w:p w14:paraId="3D756310" w14:textId="77777777" w:rsidR="00753B87" w:rsidRDefault="00753B87" w:rsidP="00753B87">
      <w:pPr>
        <w:pStyle w:val="ListParagraph"/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spacing w:before="183" w:after="0" w:line="256" w:lineRule="auto"/>
        <w:ind w:right="6739"/>
        <w:contextualSpacing w:val="0"/>
      </w:pPr>
      <w:r>
        <w:t>Subarachnoid hemorrhage</w:t>
      </w:r>
      <w:r>
        <w:rPr>
          <w:spacing w:val="-47"/>
        </w:rPr>
        <w:t xml:space="preserve"> </w:t>
      </w:r>
      <w:r>
        <w:t>and</w:t>
      </w:r>
    </w:p>
    <w:p w14:paraId="5B663FF1" w14:textId="77777777" w:rsidR="00753B87" w:rsidRDefault="00753B87" w:rsidP="00753B87">
      <w:pPr>
        <w:pStyle w:val="ListParagraph"/>
        <w:widowControl w:val="0"/>
        <w:numPr>
          <w:ilvl w:val="0"/>
          <w:numId w:val="3"/>
        </w:numPr>
        <w:tabs>
          <w:tab w:val="left" w:pos="359"/>
          <w:tab w:val="left" w:pos="1560"/>
        </w:tabs>
        <w:autoSpaceDE w:val="0"/>
        <w:autoSpaceDN w:val="0"/>
        <w:spacing w:before="159" w:after="0" w:line="240" w:lineRule="auto"/>
        <w:ind w:right="6802" w:hanging="1560"/>
        <w:contextualSpacing w:val="0"/>
        <w:jc w:val="right"/>
      </w:pPr>
      <w:r>
        <w:t>Intracerebral</w:t>
      </w:r>
      <w:r>
        <w:rPr>
          <w:spacing w:val="-8"/>
        </w:rPr>
        <w:t xml:space="preserve"> </w:t>
      </w:r>
      <w:r>
        <w:t>hemorrhage</w:t>
      </w:r>
    </w:p>
    <w:p w14:paraId="7CAFE64D" w14:textId="77777777" w:rsidR="00753B87" w:rsidRDefault="00753B87" w:rsidP="00753B87">
      <w:pPr>
        <w:pStyle w:val="BodyText"/>
        <w:spacing w:before="2"/>
        <w:ind w:left="0" w:firstLine="0"/>
        <w:rPr>
          <w:sz w:val="10"/>
        </w:rPr>
      </w:pPr>
    </w:p>
    <w:p w14:paraId="03230B71" w14:textId="77777777" w:rsidR="00753B87" w:rsidRDefault="00753B87" w:rsidP="00753B87">
      <w:pPr>
        <w:spacing w:after="0"/>
        <w:rPr>
          <w:sz w:val="10"/>
        </w:rPr>
        <w:sectPr w:rsidR="00753B87">
          <w:pgSz w:w="11910" w:h="16840"/>
          <w:pgMar w:top="660" w:right="620" w:bottom="540" w:left="600" w:header="58" w:footer="350" w:gutter="0"/>
          <w:cols w:space="720"/>
        </w:sectPr>
      </w:pPr>
    </w:p>
    <w:p w14:paraId="727A9E14" w14:textId="77777777" w:rsidR="00753B87" w:rsidRDefault="00753B87" w:rsidP="00753B87">
      <w:pPr>
        <w:pStyle w:val="Heading2"/>
        <w:spacing w:before="56"/>
        <w:ind w:left="120"/>
        <w:rPr>
          <w:sz w:val="22"/>
        </w:rPr>
      </w:pPr>
      <w:r>
        <w:t>ETIOLOGY:</w:t>
      </w:r>
    </w:p>
    <w:p w14:paraId="650F4FAA" w14:textId="77777777" w:rsidR="00753B87" w:rsidRDefault="00753B87" w:rsidP="00753B87">
      <w:pPr>
        <w:pStyle w:val="BodyText"/>
        <w:spacing w:before="0"/>
        <w:ind w:left="0" w:firstLine="0"/>
        <w:rPr>
          <w:b/>
          <w:sz w:val="26"/>
        </w:rPr>
      </w:pPr>
      <w:r>
        <w:br w:type="column"/>
      </w:r>
    </w:p>
    <w:p w14:paraId="17701AFB" w14:textId="77777777" w:rsidR="00753B87" w:rsidRDefault="00753B87" w:rsidP="00753B87">
      <w:pPr>
        <w:pStyle w:val="ListParagraph"/>
        <w:widowControl w:val="0"/>
        <w:numPr>
          <w:ilvl w:val="0"/>
          <w:numId w:val="4"/>
        </w:numPr>
        <w:tabs>
          <w:tab w:val="left" w:pos="418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Traumatic</w:t>
      </w:r>
      <w:r>
        <w:rPr>
          <w:spacing w:val="-3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injury</w:t>
      </w:r>
    </w:p>
    <w:p w14:paraId="42C7CA14" w14:textId="77777777" w:rsidR="00753B87" w:rsidRDefault="00753B87" w:rsidP="00753B87">
      <w:pPr>
        <w:pStyle w:val="ListParagraph"/>
        <w:widowControl w:val="0"/>
        <w:numPr>
          <w:ilvl w:val="0"/>
          <w:numId w:val="4"/>
        </w:numPr>
        <w:tabs>
          <w:tab w:val="left" w:pos="41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Burst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aneurysm</w:t>
      </w:r>
    </w:p>
    <w:p w14:paraId="05A03244" w14:textId="77777777" w:rsidR="00753B87" w:rsidRDefault="00753B87" w:rsidP="00753B87">
      <w:pPr>
        <w:pStyle w:val="ListParagraph"/>
        <w:widowControl w:val="0"/>
        <w:numPr>
          <w:ilvl w:val="0"/>
          <w:numId w:val="4"/>
        </w:numPr>
        <w:tabs>
          <w:tab w:val="left" w:pos="418"/>
        </w:tabs>
        <w:autoSpaceDE w:val="0"/>
        <w:autoSpaceDN w:val="0"/>
        <w:spacing w:before="183" w:after="0" w:line="254" w:lineRule="auto"/>
        <w:ind w:right="976"/>
        <w:contextualSpacing w:val="0"/>
      </w:pPr>
      <w:r>
        <w:t>A defect of the circulatory system/a cluster of abnormally formed blood vessels (also called</w:t>
      </w:r>
      <w:r>
        <w:rPr>
          <w:spacing w:val="-47"/>
        </w:rPr>
        <w:t xml:space="preserve"> </w:t>
      </w:r>
      <w:r>
        <w:t>arteriovenous</w:t>
      </w:r>
      <w:r>
        <w:rPr>
          <w:spacing w:val="-3"/>
        </w:rPr>
        <w:t xml:space="preserve"> </w:t>
      </w:r>
      <w:r>
        <w:t>malformation</w:t>
      </w:r>
      <w:r>
        <w:rPr>
          <w:spacing w:val="-1"/>
        </w:rPr>
        <w:t xml:space="preserve"> </w:t>
      </w:r>
      <w:r>
        <w:t>or AVMs, usually</w:t>
      </w:r>
      <w:r>
        <w:rPr>
          <w:spacing w:val="1"/>
        </w:rPr>
        <w:t xml:space="preserve"> </w:t>
      </w:r>
      <w:r>
        <w:t>inherited</w:t>
      </w:r>
      <w:r>
        <w:rPr>
          <w:spacing w:val="-2"/>
        </w:rPr>
        <w:t xml:space="preserve"> </w:t>
      </w:r>
      <w:r>
        <w:t>at birth)</w:t>
      </w:r>
    </w:p>
    <w:p w14:paraId="6DB51BBD" w14:textId="77777777" w:rsidR="00753B87" w:rsidRDefault="00753B87" w:rsidP="00753B87">
      <w:pPr>
        <w:spacing w:after="0" w:line="254" w:lineRule="auto"/>
        <w:sectPr w:rsidR="00753B87">
          <w:type w:val="continuous"/>
          <w:pgSz w:w="11910" w:h="16840"/>
          <w:pgMar w:top="660" w:right="620" w:bottom="540" w:left="600" w:header="720" w:footer="720" w:gutter="0"/>
          <w:cols w:num="2" w:space="720" w:equalWidth="0">
            <w:col w:w="655" w:space="40"/>
            <w:col w:w="6885"/>
          </w:cols>
        </w:sectPr>
      </w:pPr>
    </w:p>
    <w:p w14:paraId="57F614F9" w14:textId="77777777" w:rsidR="00753B87" w:rsidRDefault="00753B87" w:rsidP="00753B87">
      <w:pPr>
        <w:pStyle w:val="BodyText"/>
        <w:spacing w:before="10"/>
        <w:ind w:left="0" w:firstLine="0"/>
        <w:rPr>
          <w:sz w:val="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8ACFEED" wp14:editId="5FBC914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094220" cy="10083165"/>
                <wp:effectExtent l="0" t="0" r="1905" b="0"/>
                <wp:wrapNone/>
                <wp:docPr id="430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4220" cy="10083165"/>
                          <a:chOff x="480" y="480"/>
                          <a:chExt cx="11172" cy="15879"/>
                        </a:xfrm>
                      </wpg:grpSpPr>
                      <pic:pic xmlns:pic="http://schemas.openxmlformats.org/drawingml/2006/picture">
                        <pic:nvPicPr>
                          <pic:cNvPr id="431" name="Picture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0" y="1380"/>
                            <a:ext cx="6552" cy="36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AutoShape 541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54 480"/>
                              <a:gd name="T3" fmla="*/ 554 h 15790"/>
                              <a:gd name="T4" fmla="+- 0 11338 480"/>
                              <a:gd name="T5" fmla="*/ T4 w 10947"/>
                              <a:gd name="T6" fmla="+- 0 554 480"/>
                              <a:gd name="T7" fmla="*/ 554 h 15790"/>
                              <a:gd name="T8" fmla="+- 0 569 480"/>
                              <a:gd name="T9" fmla="*/ T8 w 10947"/>
                              <a:gd name="T10" fmla="+- 0 554 480"/>
                              <a:gd name="T11" fmla="*/ 554 h 15790"/>
                              <a:gd name="T12" fmla="+- 0 554 480"/>
                              <a:gd name="T13" fmla="*/ T12 w 10947"/>
                              <a:gd name="T14" fmla="+- 0 554 480"/>
                              <a:gd name="T15" fmla="*/ 554 h 15790"/>
                              <a:gd name="T16" fmla="+- 0 554 480"/>
                              <a:gd name="T17" fmla="*/ T16 w 10947"/>
                              <a:gd name="T18" fmla="+- 0 569 480"/>
                              <a:gd name="T19" fmla="*/ 569 h 15790"/>
                              <a:gd name="T20" fmla="+- 0 554 480"/>
                              <a:gd name="T21" fmla="*/ T20 w 10947"/>
                              <a:gd name="T22" fmla="+- 0 16270 480"/>
                              <a:gd name="T23" fmla="*/ 16270 h 15790"/>
                              <a:gd name="T24" fmla="+- 0 569 480"/>
                              <a:gd name="T25" fmla="*/ T24 w 10947"/>
                              <a:gd name="T26" fmla="+- 0 16270 480"/>
                              <a:gd name="T27" fmla="*/ 16270 h 15790"/>
                              <a:gd name="T28" fmla="+- 0 569 480"/>
                              <a:gd name="T29" fmla="*/ T28 w 10947"/>
                              <a:gd name="T30" fmla="+- 0 569 480"/>
                              <a:gd name="T31" fmla="*/ 569 h 15790"/>
                              <a:gd name="T32" fmla="+- 0 11338 480"/>
                              <a:gd name="T33" fmla="*/ T32 w 10947"/>
                              <a:gd name="T34" fmla="+- 0 569 480"/>
                              <a:gd name="T35" fmla="*/ 569 h 15790"/>
                              <a:gd name="T36" fmla="+- 0 11352 480"/>
                              <a:gd name="T37" fmla="*/ T36 w 10947"/>
                              <a:gd name="T38" fmla="+- 0 569 480"/>
                              <a:gd name="T39" fmla="*/ 569 h 15790"/>
                              <a:gd name="T40" fmla="+- 0 11352 480"/>
                              <a:gd name="T41" fmla="*/ T40 w 10947"/>
                              <a:gd name="T42" fmla="+- 0 554 480"/>
                              <a:gd name="T43" fmla="*/ 554 h 15790"/>
                              <a:gd name="T44" fmla="+- 0 11426 480"/>
                              <a:gd name="T45" fmla="*/ T44 w 10947"/>
                              <a:gd name="T46" fmla="+- 0 480 480"/>
                              <a:gd name="T47" fmla="*/ 480 h 15790"/>
                              <a:gd name="T48" fmla="+- 0 11366 480"/>
                              <a:gd name="T49" fmla="*/ T48 w 10947"/>
                              <a:gd name="T50" fmla="+- 0 480 480"/>
                              <a:gd name="T51" fmla="*/ 480 h 15790"/>
                              <a:gd name="T52" fmla="+- 0 11338 480"/>
                              <a:gd name="T53" fmla="*/ T52 w 10947"/>
                              <a:gd name="T54" fmla="+- 0 480 480"/>
                              <a:gd name="T55" fmla="*/ 480 h 15790"/>
                              <a:gd name="T56" fmla="+- 0 569 480"/>
                              <a:gd name="T57" fmla="*/ T56 w 10947"/>
                              <a:gd name="T58" fmla="+- 0 480 480"/>
                              <a:gd name="T59" fmla="*/ 480 h 15790"/>
                              <a:gd name="T60" fmla="+- 0 540 480"/>
                              <a:gd name="T61" fmla="*/ T60 w 10947"/>
                              <a:gd name="T62" fmla="+- 0 480 480"/>
                              <a:gd name="T63" fmla="*/ 480 h 15790"/>
                              <a:gd name="T64" fmla="+- 0 480 480"/>
                              <a:gd name="T65" fmla="*/ T64 w 10947"/>
                              <a:gd name="T66" fmla="+- 0 480 480"/>
                              <a:gd name="T67" fmla="*/ 480 h 15790"/>
                              <a:gd name="T68" fmla="+- 0 480 480"/>
                              <a:gd name="T69" fmla="*/ T68 w 10947"/>
                              <a:gd name="T70" fmla="+- 0 540 480"/>
                              <a:gd name="T71" fmla="*/ 540 h 15790"/>
                              <a:gd name="T72" fmla="+- 0 480 480"/>
                              <a:gd name="T73" fmla="*/ T72 w 10947"/>
                              <a:gd name="T74" fmla="+- 0 569 480"/>
                              <a:gd name="T75" fmla="*/ 569 h 15790"/>
                              <a:gd name="T76" fmla="+- 0 480 480"/>
                              <a:gd name="T77" fmla="*/ T76 w 10947"/>
                              <a:gd name="T78" fmla="+- 0 16270 480"/>
                              <a:gd name="T79" fmla="*/ 16270 h 15790"/>
                              <a:gd name="T80" fmla="+- 0 540 480"/>
                              <a:gd name="T81" fmla="*/ T80 w 10947"/>
                              <a:gd name="T82" fmla="+- 0 16270 480"/>
                              <a:gd name="T83" fmla="*/ 16270 h 15790"/>
                              <a:gd name="T84" fmla="+- 0 540 480"/>
                              <a:gd name="T85" fmla="*/ T84 w 10947"/>
                              <a:gd name="T86" fmla="+- 0 569 480"/>
                              <a:gd name="T87" fmla="*/ 569 h 15790"/>
                              <a:gd name="T88" fmla="+- 0 540 480"/>
                              <a:gd name="T89" fmla="*/ T88 w 10947"/>
                              <a:gd name="T90" fmla="+- 0 540 480"/>
                              <a:gd name="T91" fmla="*/ 540 h 15790"/>
                              <a:gd name="T92" fmla="+- 0 569 480"/>
                              <a:gd name="T93" fmla="*/ T92 w 10947"/>
                              <a:gd name="T94" fmla="+- 0 540 480"/>
                              <a:gd name="T95" fmla="*/ 540 h 15790"/>
                              <a:gd name="T96" fmla="+- 0 11338 480"/>
                              <a:gd name="T97" fmla="*/ T96 w 10947"/>
                              <a:gd name="T98" fmla="+- 0 540 480"/>
                              <a:gd name="T99" fmla="*/ 540 h 15790"/>
                              <a:gd name="T100" fmla="+- 0 11366 480"/>
                              <a:gd name="T101" fmla="*/ T100 w 10947"/>
                              <a:gd name="T102" fmla="+- 0 540 480"/>
                              <a:gd name="T103" fmla="*/ 540 h 15790"/>
                              <a:gd name="T104" fmla="+- 0 11366 480"/>
                              <a:gd name="T105" fmla="*/ T104 w 10947"/>
                              <a:gd name="T106" fmla="+- 0 569 480"/>
                              <a:gd name="T107" fmla="*/ 569 h 15790"/>
                              <a:gd name="T108" fmla="+- 0 11366 480"/>
                              <a:gd name="T109" fmla="*/ T108 w 10947"/>
                              <a:gd name="T110" fmla="+- 0 16270 480"/>
                              <a:gd name="T111" fmla="*/ 16270 h 15790"/>
                              <a:gd name="T112" fmla="+- 0 11426 480"/>
                              <a:gd name="T113" fmla="*/ T112 w 10947"/>
                              <a:gd name="T114" fmla="+- 0 16270 480"/>
                              <a:gd name="T115" fmla="*/ 16270 h 15790"/>
                              <a:gd name="T116" fmla="+- 0 11426 480"/>
                              <a:gd name="T117" fmla="*/ T116 w 10947"/>
                              <a:gd name="T118" fmla="+- 0 569 480"/>
                              <a:gd name="T119" fmla="*/ 569 h 15790"/>
                              <a:gd name="T120" fmla="+- 0 11426 480"/>
                              <a:gd name="T121" fmla="*/ T120 w 10947"/>
                              <a:gd name="T122" fmla="+- 0 540 480"/>
                              <a:gd name="T123" fmla="*/ 540 h 15790"/>
                              <a:gd name="T124" fmla="+- 0 11426 480"/>
                              <a:gd name="T125" fmla="*/ T124 w 10947"/>
                              <a:gd name="T126" fmla="+- 0 480 480"/>
                              <a:gd name="T127" fmla="*/ 48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74"/>
                                </a:moveTo>
                                <a:lnTo>
                                  <a:pt x="10858" y="74"/>
                                </a:lnTo>
                                <a:lnTo>
                                  <a:pt x="89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5790"/>
                                </a:lnTo>
                                <a:lnTo>
                                  <a:pt x="89" y="15790"/>
                                </a:lnTo>
                                <a:lnTo>
                                  <a:pt x="89" y="89"/>
                                </a:lnTo>
                                <a:lnTo>
                                  <a:pt x="10858" y="89"/>
                                </a:lnTo>
                                <a:lnTo>
                                  <a:pt x="10872" y="89"/>
                                </a:lnTo>
                                <a:lnTo>
                                  <a:pt x="10872" y="74"/>
                                </a:lnTo>
                                <a:close/>
                                <a:moveTo>
                                  <a:pt x="10946" y="0"/>
                                </a:moveTo>
                                <a:lnTo>
                                  <a:pt x="10886" y="0"/>
                                </a:lnTo>
                                <a:lnTo>
                                  <a:pt x="10858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5790"/>
                                </a:lnTo>
                                <a:lnTo>
                                  <a:pt x="60" y="15790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0858" y="60"/>
                                </a:lnTo>
                                <a:lnTo>
                                  <a:pt x="10886" y="60"/>
                                </a:lnTo>
                                <a:lnTo>
                                  <a:pt x="10886" y="89"/>
                                </a:lnTo>
                                <a:lnTo>
                                  <a:pt x="10886" y="15790"/>
                                </a:lnTo>
                                <a:lnTo>
                                  <a:pt x="10946" y="15790"/>
                                </a:lnTo>
                                <a:lnTo>
                                  <a:pt x="10946" y="89"/>
                                </a:lnTo>
                                <a:lnTo>
                                  <a:pt x="10946" y="60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11352" y="568"/>
                            <a:ext cx="15" cy="15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AutoShape 543"/>
                        <wps:cNvSpPr>
                          <a:spLocks/>
                        </wps:cNvSpPr>
                        <wps:spPr bwMode="auto">
                          <a:xfrm>
                            <a:off x="480" y="568"/>
                            <a:ext cx="10947" cy="15790"/>
                          </a:xfrm>
                          <a:custGeom>
                            <a:avLst/>
                            <a:gdLst>
                              <a:gd name="T0" fmla="+- 0 11352 480"/>
                              <a:gd name="T1" fmla="*/ T0 w 10947"/>
                              <a:gd name="T2" fmla="+- 0 569 569"/>
                              <a:gd name="T3" fmla="*/ 569 h 15790"/>
                              <a:gd name="T4" fmla="+- 0 11338 480"/>
                              <a:gd name="T5" fmla="*/ T4 w 10947"/>
                              <a:gd name="T6" fmla="+- 0 569 569"/>
                              <a:gd name="T7" fmla="*/ 569 h 15790"/>
                              <a:gd name="T8" fmla="+- 0 11338 480"/>
                              <a:gd name="T9" fmla="*/ T8 w 10947"/>
                              <a:gd name="T10" fmla="+- 0 16270 569"/>
                              <a:gd name="T11" fmla="*/ 16270 h 15790"/>
                              <a:gd name="T12" fmla="+- 0 569 480"/>
                              <a:gd name="T13" fmla="*/ T12 w 10947"/>
                              <a:gd name="T14" fmla="+- 0 16270 569"/>
                              <a:gd name="T15" fmla="*/ 16270 h 15790"/>
                              <a:gd name="T16" fmla="+- 0 554 480"/>
                              <a:gd name="T17" fmla="*/ T16 w 10947"/>
                              <a:gd name="T18" fmla="+- 0 16270 569"/>
                              <a:gd name="T19" fmla="*/ 16270 h 15790"/>
                              <a:gd name="T20" fmla="+- 0 554 480"/>
                              <a:gd name="T21" fmla="*/ T20 w 10947"/>
                              <a:gd name="T22" fmla="+- 0 16284 569"/>
                              <a:gd name="T23" fmla="*/ 16284 h 15790"/>
                              <a:gd name="T24" fmla="+- 0 569 480"/>
                              <a:gd name="T25" fmla="*/ T24 w 10947"/>
                              <a:gd name="T26" fmla="+- 0 16284 569"/>
                              <a:gd name="T27" fmla="*/ 16284 h 15790"/>
                              <a:gd name="T28" fmla="+- 0 11338 480"/>
                              <a:gd name="T29" fmla="*/ T28 w 10947"/>
                              <a:gd name="T30" fmla="+- 0 16284 569"/>
                              <a:gd name="T31" fmla="*/ 16284 h 15790"/>
                              <a:gd name="T32" fmla="+- 0 11352 480"/>
                              <a:gd name="T33" fmla="*/ T32 w 10947"/>
                              <a:gd name="T34" fmla="+- 0 16284 569"/>
                              <a:gd name="T35" fmla="*/ 16284 h 15790"/>
                              <a:gd name="T36" fmla="+- 0 11352 480"/>
                              <a:gd name="T37" fmla="*/ T36 w 10947"/>
                              <a:gd name="T38" fmla="+- 0 16270 569"/>
                              <a:gd name="T39" fmla="*/ 16270 h 15790"/>
                              <a:gd name="T40" fmla="+- 0 11352 480"/>
                              <a:gd name="T41" fmla="*/ T40 w 10947"/>
                              <a:gd name="T42" fmla="+- 0 569 569"/>
                              <a:gd name="T43" fmla="*/ 569 h 15790"/>
                              <a:gd name="T44" fmla="+- 0 11426 480"/>
                              <a:gd name="T45" fmla="*/ T44 w 10947"/>
                              <a:gd name="T46" fmla="+- 0 16270 569"/>
                              <a:gd name="T47" fmla="*/ 16270 h 15790"/>
                              <a:gd name="T48" fmla="+- 0 11366 480"/>
                              <a:gd name="T49" fmla="*/ T48 w 10947"/>
                              <a:gd name="T50" fmla="+- 0 16270 569"/>
                              <a:gd name="T51" fmla="*/ 16270 h 15790"/>
                              <a:gd name="T52" fmla="+- 0 11366 480"/>
                              <a:gd name="T53" fmla="*/ T52 w 10947"/>
                              <a:gd name="T54" fmla="+- 0 16298 569"/>
                              <a:gd name="T55" fmla="*/ 16298 h 15790"/>
                              <a:gd name="T56" fmla="+- 0 11338 480"/>
                              <a:gd name="T57" fmla="*/ T56 w 10947"/>
                              <a:gd name="T58" fmla="+- 0 16298 569"/>
                              <a:gd name="T59" fmla="*/ 16298 h 15790"/>
                              <a:gd name="T60" fmla="+- 0 569 480"/>
                              <a:gd name="T61" fmla="*/ T60 w 10947"/>
                              <a:gd name="T62" fmla="+- 0 16298 569"/>
                              <a:gd name="T63" fmla="*/ 16298 h 15790"/>
                              <a:gd name="T64" fmla="+- 0 540 480"/>
                              <a:gd name="T65" fmla="*/ T64 w 10947"/>
                              <a:gd name="T66" fmla="+- 0 16298 569"/>
                              <a:gd name="T67" fmla="*/ 16298 h 15790"/>
                              <a:gd name="T68" fmla="+- 0 540 480"/>
                              <a:gd name="T69" fmla="*/ T68 w 10947"/>
                              <a:gd name="T70" fmla="+- 0 16270 569"/>
                              <a:gd name="T71" fmla="*/ 16270 h 15790"/>
                              <a:gd name="T72" fmla="+- 0 480 480"/>
                              <a:gd name="T73" fmla="*/ T72 w 10947"/>
                              <a:gd name="T74" fmla="+- 0 16270 569"/>
                              <a:gd name="T75" fmla="*/ 16270 h 15790"/>
                              <a:gd name="T76" fmla="+- 0 480 480"/>
                              <a:gd name="T77" fmla="*/ T76 w 10947"/>
                              <a:gd name="T78" fmla="+- 0 16298 569"/>
                              <a:gd name="T79" fmla="*/ 16298 h 15790"/>
                              <a:gd name="T80" fmla="+- 0 480 480"/>
                              <a:gd name="T81" fmla="*/ T80 w 10947"/>
                              <a:gd name="T82" fmla="+- 0 16358 569"/>
                              <a:gd name="T83" fmla="*/ 16358 h 15790"/>
                              <a:gd name="T84" fmla="+- 0 540 480"/>
                              <a:gd name="T85" fmla="*/ T84 w 10947"/>
                              <a:gd name="T86" fmla="+- 0 16358 569"/>
                              <a:gd name="T87" fmla="*/ 16358 h 15790"/>
                              <a:gd name="T88" fmla="+- 0 569 480"/>
                              <a:gd name="T89" fmla="*/ T88 w 10947"/>
                              <a:gd name="T90" fmla="+- 0 16358 569"/>
                              <a:gd name="T91" fmla="*/ 16358 h 15790"/>
                              <a:gd name="T92" fmla="+- 0 11338 480"/>
                              <a:gd name="T93" fmla="*/ T92 w 10947"/>
                              <a:gd name="T94" fmla="+- 0 16358 569"/>
                              <a:gd name="T95" fmla="*/ 16358 h 15790"/>
                              <a:gd name="T96" fmla="+- 0 11366 480"/>
                              <a:gd name="T97" fmla="*/ T96 w 10947"/>
                              <a:gd name="T98" fmla="+- 0 16358 569"/>
                              <a:gd name="T99" fmla="*/ 16358 h 15790"/>
                              <a:gd name="T100" fmla="+- 0 11426 480"/>
                              <a:gd name="T101" fmla="*/ T100 w 10947"/>
                              <a:gd name="T102" fmla="+- 0 16358 569"/>
                              <a:gd name="T103" fmla="*/ 16358 h 15790"/>
                              <a:gd name="T104" fmla="+- 0 11426 480"/>
                              <a:gd name="T105" fmla="*/ T104 w 10947"/>
                              <a:gd name="T106" fmla="+- 0 16298 569"/>
                              <a:gd name="T107" fmla="*/ 16298 h 15790"/>
                              <a:gd name="T108" fmla="+- 0 11426 480"/>
                              <a:gd name="T109" fmla="*/ T108 w 10947"/>
                              <a:gd name="T110" fmla="+- 0 16270 569"/>
                              <a:gd name="T111" fmla="*/ 16270 h 1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7" h="15790">
                                <a:moveTo>
                                  <a:pt x="10872" y="0"/>
                                </a:moveTo>
                                <a:lnTo>
                                  <a:pt x="10858" y="0"/>
                                </a:lnTo>
                                <a:lnTo>
                                  <a:pt x="10858" y="15701"/>
                                </a:lnTo>
                                <a:lnTo>
                                  <a:pt x="89" y="15701"/>
                                </a:lnTo>
                                <a:lnTo>
                                  <a:pt x="74" y="15701"/>
                                </a:lnTo>
                                <a:lnTo>
                                  <a:pt x="74" y="15715"/>
                                </a:lnTo>
                                <a:lnTo>
                                  <a:pt x="89" y="15715"/>
                                </a:lnTo>
                                <a:lnTo>
                                  <a:pt x="10858" y="15715"/>
                                </a:lnTo>
                                <a:lnTo>
                                  <a:pt x="10872" y="15715"/>
                                </a:lnTo>
                                <a:lnTo>
                                  <a:pt x="10872" y="15701"/>
                                </a:lnTo>
                                <a:lnTo>
                                  <a:pt x="10872" y="0"/>
                                </a:lnTo>
                                <a:close/>
                                <a:moveTo>
                                  <a:pt x="10946" y="15701"/>
                                </a:moveTo>
                                <a:lnTo>
                                  <a:pt x="10886" y="15701"/>
                                </a:lnTo>
                                <a:lnTo>
                                  <a:pt x="10886" y="15729"/>
                                </a:lnTo>
                                <a:lnTo>
                                  <a:pt x="10858" y="15729"/>
                                </a:lnTo>
                                <a:lnTo>
                                  <a:pt x="89" y="15729"/>
                                </a:lnTo>
                                <a:lnTo>
                                  <a:pt x="60" y="15729"/>
                                </a:lnTo>
                                <a:lnTo>
                                  <a:pt x="60" y="15701"/>
                                </a:lnTo>
                                <a:lnTo>
                                  <a:pt x="0" y="15701"/>
                                </a:lnTo>
                                <a:lnTo>
                                  <a:pt x="0" y="15729"/>
                                </a:lnTo>
                                <a:lnTo>
                                  <a:pt x="0" y="15789"/>
                                </a:lnTo>
                                <a:lnTo>
                                  <a:pt x="60" y="15789"/>
                                </a:lnTo>
                                <a:lnTo>
                                  <a:pt x="89" y="15789"/>
                                </a:lnTo>
                                <a:lnTo>
                                  <a:pt x="10858" y="15789"/>
                                </a:lnTo>
                                <a:lnTo>
                                  <a:pt x="10886" y="15789"/>
                                </a:lnTo>
                                <a:lnTo>
                                  <a:pt x="10946" y="15789"/>
                                </a:lnTo>
                                <a:lnTo>
                                  <a:pt x="10946" y="15729"/>
                                </a:lnTo>
                                <a:lnTo>
                                  <a:pt x="10946" y="157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246DA" id="Group 430" o:spid="_x0000_s1026" style="position:absolute;margin-left:24pt;margin-top:24pt;width:558.6pt;height:793.95pt;z-index:-251651072;mso-position-horizontal-relative:page;mso-position-vertical-relative:page" coordorigin="480,480" coordsize="11172,158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0" o:spid="_x0000_s1027" type="#_x0000_t75" style="position:absolute;left:5100;top:1380;width:6552;height:3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">
                  <v:imagedata r:id="rId16" o:title=""/>
                </v:shape>
                <v:shape id="AutoShape 541" o:spid="_x0000_s1028" style="position:absolute;left:480;top:480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" path="m10872,74r-14,l89,74r-15,l74,89r,15701l89,15790,89,89r10769,l10872,89r,-15xm10946,r-60,l10858,,89,,60,,,,,60,,89,,15790r60,l60,89r,-29l89,60r10769,l10886,60r,29l10886,15790r60,l10946,89r,-29l10946,xe" fillcolor="#006fc0" stroked="f">
                  <v:path arrowok="t" o:connecttype="custom" o:connectlocs="10872,554;10858,554;89,554;74,554;74,569;74,16270;89,16270;89,569;10858,569;10872,569;10872,554;10946,480;10886,480;10858,480;89,480;60,480;0,480;0,540;0,569;0,16270;60,16270;60,569;60,540;89,540;10858,540;10886,540;10886,569;10886,16270;10946,16270;10946,569;10946,540;10946,480" o:connectangles="0,0,0,0,0,0,0,0,0,0,0,0,0,0,0,0,0,0,0,0,0,0,0,0,0,0,0,0,0,0,0,0"/>
                </v:shape>
                <v:rect id="Rectangle 542" o:spid="_x0000_s1029" style="position:absolute;left:11352;top:568;width:15;height:15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" stroked="f"/>
                <v:shape id="AutoShape 543" o:spid="_x0000_s1030" style="position:absolute;left:480;top:568;width:10947;height:15790;visibility:visible;mso-wrap-style:square;v-text-anchor:top" coordsize="10947,1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" path="m10872,r-14,l10858,15701r-10769,l74,15701r,14l89,15715r10769,l10872,15715r,-14l10872,xm10946,15701r-60,l10886,15729r-28,l89,15729r-29,l60,15701r-60,l,15729r,60l60,15789r29,l10858,15789r28,l10946,15789r,-60l10946,15701xe" fillcolor="#006fc0" stroked="f">
                  <v:path arrowok="t" o:connecttype="custom" o:connectlocs="10872,569;10858,569;10858,16270;89,16270;74,16270;74,16284;89,16284;10858,16284;10872,16284;10872,16270;10872,569;10946,16270;10886,16270;10886,16298;10858,16298;89,16298;60,16298;60,16270;0,16270;0,16298;0,16358;60,16358;89,16358;10858,16358;10886,16358;10946,16358;10946,16298;10946,16270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68F8347" w14:textId="77777777" w:rsidR="00753B87" w:rsidRDefault="00753B87" w:rsidP="00753B87">
      <w:pPr>
        <w:pStyle w:val="Heading2"/>
        <w:numPr>
          <w:ilvl w:val="0"/>
          <w:numId w:val="5"/>
        </w:numPr>
        <w:tabs>
          <w:tab w:val="num" w:pos="360"/>
          <w:tab w:val="left" w:pos="392"/>
        </w:tabs>
        <w:spacing w:before="57"/>
        <w:ind w:left="864" w:hanging="360"/>
        <w:rPr>
          <w:sz w:val="22"/>
        </w:rPr>
      </w:pPr>
      <w:r>
        <w:t>Subarachnoid</w:t>
      </w:r>
      <w:r>
        <w:rPr>
          <w:spacing w:val="-5"/>
        </w:rPr>
        <w:t xml:space="preserve"> </w:t>
      </w:r>
      <w:r>
        <w:t>Hemorrhage</w:t>
      </w:r>
    </w:p>
    <w:p w14:paraId="1AAC0713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Subarachnoid</w:t>
      </w:r>
      <w:r>
        <w:rPr>
          <w:spacing w:val="-3"/>
        </w:rPr>
        <w:t xml:space="preserve"> </w:t>
      </w:r>
      <w:r>
        <w:t>hemorrhage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severe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stroke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permanent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death</w:t>
      </w:r>
    </w:p>
    <w:p w14:paraId="549813EE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2" w:after="0" w:line="254" w:lineRule="auto"/>
        <w:ind w:right="112"/>
        <w:contextualSpacing w:val="0"/>
      </w:pPr>
      <w:r>
        <w:t>It can happen suddenly when a major blood vessel bursts upon the surface of the brain causing spilling blood</w:t>
      </w:r>
      <w:r>
        <w:rPr>
          <w:spacing w:val="-47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cerebrospinal fluid</w:t>
      </w:r>
      <w:r>
        <w:rPr>
          <w:spacing w:val="-1"/>
        </w:rPr>
        <w:t xml:space="preserve"> </w:t>
      </w:r>
      <w:r>
        <w:t>surrounding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</w:p>
    <w:p w14:paraId="69417BDB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5" w:after="0" w:line="256" w:lineRule="auto"/>
        <w:ind w:right="138"/>
        <w:contextualSpacing w:val="0"/>
      </w:pPr>
      <w:r>
        <w:t>Due to bleeding, the amount of fluid increases in the affected area - enormous pressure on the whole brain -</w:t>
      </w:r>
      <w:r>
        <w:rPr>
          <w:spacing w:val="-47"/>
        </w:rPr>
        <w:t xml:space="preserve"> </w:t>
      </w:r>
      <w:r>
        <w:t>damage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  <w:r>
        <w:rPr>
          <w:spacing w:val="-3"/>
        </w:rPr>
        <w:t xml:space="preserve"> </w:t>
      </w:r>
      <w:r>
        <w:t>tissue</w:t>
      </w:r>
    </w:p>
    <w:p w14:paraId="10397E11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right="824"/>
        <w:contextualSpacing w:val="0"/>
      </w:pPr>
      <w:r>
        <w:t>Aneurysm is a ballooning of a weakened area of an artery and when left untreated the aneurysm can</w:t>
      </w:r>
      <w:r>
        <w:rPr>
          <w:spacing w:val="-47"/>
        </w:rPr>
        <w:t xml:space="preserve"> </w:t>
      </w:r>
      <w:r>
        <w:t>continuously become</w:t>
      </w:r>
      <w:r>
        <w:rPr>
          <w:spacing w:val="-2"/>
        </w:rPr>
        <w:t xml:space="preserve"> </w:t>
      </w:r>
      <w:r>
        <w:t>weakened</w:t>
      </w:r>
      <w:r>
        <w:rPr>
          <w:spacing w:val="-2"/>
        </w:rPr>
        <w:t xml:space="preserve"> </w:t>
      </w:r>
      <w:r>
        <w:t>until it ruptures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finally bleeds into</w:t>
      </w:r>
      <w:r>
        <w:rPr>
          <w:spacing w:val="-1"/>
        </w:rPr>
        <w:t xml:space="preserve"> </w:t>
      </w:r>
      <w:r>
        <w:t>the brain</w:t>
      </w:r>
    </w:p>
    <w:p w14:paraId="08A60F2C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Burst</w:t>
      </w:r>
      <w:r>
        <w:rPr>
          <w:spacing w:val="-2"/>
        </w:rPr>
        <w:t xml:space="preserve"> </w:t>
      </w:r>
      <w:r>
        <w:t>aneurysm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sudden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severe</w:t>
      </w:r>
      <w:r>
        <w:rPr>
          <w:spacing w:val="-1"/>
        </w:rPr>
        <w:t xml:space="preserve"> </w:t>
      </w:r>
      <w:r>
        <w:t>headache,</w:t>
      </w:r>
      <w:r>
        <w:rPr>
          <w:spacing w:val="-1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description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“thunderclap”</w:t>
      </w:r>
    </w:p>
    <w:p w14:paraId="65A0B8EA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CT</w:t>
      </w:r>
      <w:r>
        <w:rPr>
          <w:spacing w:val="-1"/>
        </w:rPr>
        <w:t xml:space="preserve"> </w:t>
      </w:r>
      <w:r>
        <w:t>scan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MRI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detect</w:t>
      </w:r>
      <w:r>
        <w:rPr>
          <w:spacing w:val="-2"/>
        </w:rPr>
        <w:t xml:space="preserve"> </w:t>
      </w:r>
      <w:r>
        <w:t>the presence</w:t>
      </w:r>
      <w:r>
        <w:rPr>
          <w:spacing w:val="-3"/>
        </w:rPr>
        <w:t xml:space="preserve"> </w:t>
      </w:r>
      <w:r>
        <w:t>of subarachnoid</w:t>
      </w:r>
      <w:r>
        <w:rPr>
          <w:spacing w:val="-2"/>
        </w:rPr>
        <w:t xml:space="preserve"> </w:t>
      </w:r>
      <w:r>
        <w:t>hemorrhage</w:t>
      </w:r>
    </w:p>
    <w:p w14:paraId="61E2D01B" w14:textId="77777777" w:rsidR="00753B87" w:rsidRDefault="00753B87" w:rsidP="00753B87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0528" behindDoc="0" locked="0" layoutInCell="1" allowOverlap="1" wp14:anchorId="601E400F" wp14:editId="038C758A">
            <wp:simplePos x="0" y="0"/>
            <wp:positionH relativeFrom="page">
              <wp:posOffset>713105</wp:posOffset>
            </wp:positionH>
            <wp:positionV relativeFrom="paragraph">
              <wp:posOffset>116205</wp:posOffset>
            </wp:positionV>
            <wp:extent cx="6068695" cy="2435860"/>
            <wp:effectExtent l="0" t="0" r="8255" b="2540"/>
            <wp:wrapTopAndBottom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695" cy="243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6999D" w14:textId="77777777" w:rsidR="00753B87" w:rsidRDefault="00753B87" w:rsidP="00753B87">
      <w:pPr>
        <w:spacing w:after="0"/>
        <w:rPr>
          <w:sz w:val="11"/>
        </w:rPr>
        <w:sectPr w:rsidR="00753B87">
          <w:type w:val="continuous"/>
          <w:pgSz w:w="11910" w:h="16840"/>
          <w:pgMar w:top="660" w:right="620" w:bottom="540" w:left="600" w:header="720" w:footer="720" w:gutter="0"/>
          <w:cols w:space="720"/>
        </w:sectPr>
      </w:pPr>
    </w:p>
    <w:p w14:paraId="764FF4E6" w14:textId="77777777" w:rsidR="00753B87" w:rsidRDefault="00753B87" w:rsidP="00753B87">
      <w:pPr>
        <w:pStyle w:val="Heading2"/>
        <w:rPr>
          <w:sz w:val="22"/>
        </w:rPr>
      </w:pPr>
      <w:r>
        <w:rPr>
          <w:noProof/>
          <w:sz w:val="2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E85ECCD" wp14:editId="32DA3AC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28" name="Freeform: Shap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42E27" id="Freeform: Shape 428" o:spid="_x0000_s1026" style="position:absolute;margin-left:24pt;margin-top:24pt;width:547.35pt;height:793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Intracerebral</w:t>
      </w:r>
      <w:r>
        <w:rPr>
          <w:spacing w:val="-2"/>
        </w:rPr>
        <w:t xml:space="preserve"> </w:t>
      </w:r>
      <w:r>
        <w:t>hemorrhage</w:t>
      </w:r>
    </w:p>
    <w:p w14:paraId="747305BA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right="147"/>
        <w:contextualSpacing w:val="0"/>
      </w:pPr>
      <w:r>
        <w:t>Intracerebral hemorrhage happens when there is a burst of a blood vessel in the brain - leaking of blood into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</w:p>
    <w:p w14:paraId="7BAF993E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2" w:after="0" w:line="240" w:lineRule="auto"/>
        <w:contextualSpacing w:val="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more common</w:t>
      </w:r>
      <w:r>
        <w:rPr>
          <w:spacing w:val="-2"/>
        </w:rPr>
        <w:t xml:space="preserve"> </w:t>
      </w:r>
      <w:r>
        <w:t>among</w:t>
      </w:r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aged</w:t>
      </w:r>
      <w:r>
        <w:rPr>
          <w:spacing w:val="-2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60 and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commonly</w:t>
      </w:r>
      <w:r>
        <w:rPr>
          <w:spacing w:val="-3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pressure</w:t>
      </w:r>
    </w:p>
    <w:p w14:paraId="1A96D64A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be a</w:t>
      </w:r>
      <w:r>
        <w:rPr>
          <w:spacing w:val="-1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infections,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burst</w:t>
      </w:r>
      <w:r>
        <w:rPr>
          <w:spacing w:val="-3"/>
        </w:rPr>
        <w:t xml:space="preserve"> </w:t>
      </w:r>
      <w:r>
        <w:t>aneurysm</w:t>
      </w:r>
      <w:r>
        <w:rPr>
          <w:spacing w:val="-6"/>
        </w:rPr>
        <w:t xml:space="preserve"> </w:t>
      </w:r>
      <w:r>
        <w:t>tumors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injuries</w:t>
      </w:r>
    </w:p>
    <w:p w14:paraId="27A7849D" w14:textId="77777777" w:rsidR="00753B87" w:rsidRDefault="00753B87" w:rsidP="00753B87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1552" behindDoc="0" locked="0" layoutInCell="1" allowOverlap="1" wp14:anchorId="790CE67C" wp14:editId="7EF32438">
            <wp:simplePos x="0" y="0"/>
            <wp:positionH relativeFrom="page">
              <wp:posOffset>1398905</wp:posOffset>
            </wp:positionH>
            <wp:positionV relativeFrom="paragraph">
              <wp:posOffset>116205</wp:posOffset>
            </wp:positionV>
            <wp:extent cx="4766945" cy="3165475"/>
            <wp:effectExtent l="0" t="0" r="0" b="0"/>
            <wp:wrapTopAndBottom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316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7498F" w14:textId="77777777" w:rsidR="00753B87" w:rsidRDefault="00753B87" w:rsidP="00753B87">
      <w:pPr>
        <w:pStyle w:val="Heading1"/>
        <w:spacing w:before="146"/>
        <w:rPr>
          <w:sz w:val="32"/>
        </w:rPr>
      </w:pPr>
      <w:r>
        <w:rPr>
          <w:u w:val="thick"/>
        </w:rPr>
        <w:t>ISCHEMIC</w:t>
      </w:r>
      <w:r>
        <w:rPr>
          <w:spacing w:val="-5"/>
          <w:u w:val="thick"/>
        </w:rPr>
        <w:t xml:space="preserve"> </w:t>
      </w:r>
      <w:r>
        <w:rPr>
          <w:u w:val="thick"/>
        </w:rPr>
        <w:t>STROKE</w:t>
      </w:r>
    </w:p>
    <w:p w14:paraId="26EDDA94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9" w:after="0" w:line="256" w:lineRule="auto"/>
        <w:ind w:right="268"/>
        <w:contextualSpacing w:val="0"/>
      </w:pPr>
      <w:r>
        <w:t>Ischemic stroke is a sudden loss of brain function and can be caused by partial or complete obstruction of a</w:t>
      </w:r>
      <w:r>
        <w:rPr>
          <w:spacing w:val="-47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 supplying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brain</w:t>
      </w:r>
    </w:p>
    <w:p w14:paraId="0DE71B43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0" w:after="0" w:line="256" w:lineRule="auto"/>
        <w:ind w:right="703" w:hanging="361"/>
        <w:contextualSpacing w:val="0"/>
      </w:pPr>
      <w:r>
        <w:t>Approximately 80% of strokes are ischemic in nature, and it occurs when there is a blockage inside the</w:t>
      </w:r>
      <w:r>
        <w:rPr>
          <w:spacing w:val="-47"/>
        </w:rPr>
        <w:t xml:space="preserve"> </w:t>
      </w:r>
      <w:r>
        <w:t>carotid</w:t>
      </w:r>
      <w:r>
        <w:rPr>
          <w:spacing w:val="-1"/>
        </w:rPr>
        <w:t xml:space="preserve"> </w:t>
      </w:r>
      <w:r>
        <w:t>arteries</w:t>
      </w:r>
      <w:r>
        <w:rPr>
          <w:spacing w:val="-2"/>
        </w:rPr>
        <w:t xml:space="preserve"> </w:t>
      </w:r>
      <w:r>
        <w:t>or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vertebral arteries</w:t>
      </w:r>
    </w:p>
    <w:p w14:paraId="760D955B" w14:textId="77777777" w:rsidR="00753B87" w:rsidRDefault="00753B87" w:rsidP="00753B87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1" w:after="0" w:line="254" w:lineRule="auto"/>
        <w:ind w:right="157"/>
        <w:contextualSpacing w:val="0"/>
      </w:pPr>
      <w:r>
        <w:t>A fatty deposit (a plaque) or mass of blood cells (a clot) travelling in the blood can get trapped in a narrowed</w:t>
      </w:r>
      <w:r>
        <w:rPr>
          <w:spacing w:val="-47"/>
        </w:rPr>
        <w:t xml:space="preserve"> </w:t>
      </w:r>
      <w:r>
        <w:t>or small artery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obstruct</w:t>
      </w:r>
      <w:r>
        <w:rPr>
          <w:spacing w:val="-2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flow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occurrence</w:t>
      </w:r>
      <w:r>
        <w:rPr>
          <w:spacing w:val="-2"/>
        </w:rPr>
        <w:t xml:space="preserve"> </w:t>
      </w:r>
      <w:r>
        <w:t>of a</w:t>
      </w:r>
      <w:r>
        <w:rPr>
          <w:spacing w:val="-3"/>
        </w:rPr>
        <w:t xml:space="preserve"> </w:t>
      </w:r>
      <w:r>
        <w:t>stroke</w:t>
      </w:r>
    </w:p>
    <w:p w14:paraId="0227B0DC" w14:textId="77777777" w:rsidR="00753B87" w:rsidRDefault="00753B87" w:rsidP="00753B87">
      <w:pPr>
        <w:pStyle w:val="BodyText"/>
        <w:spacing w:before="6"/>
        <w:ind w:left="0" w:firstLine="0"/>
        <w:rPr>
          <w:sz w:val="1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2576" behindDoc="0" locked="0" layoutInCell="1" allowOverlap="1" wp14:anchorId="50C17E3D" wp14:editId="2A14DAC7">
            <wp:simplePos x="0" y="0"/>
            <wp:positionH relativeFrom="page">
              <wp:posOffset>2293620</wp:posOffset>
            </wp:positionH>
            <wp:positionV relativeFrom="paragraph">
              <wp:posOffset>106680</wp:posOffset>
            </wp:positionV>
            <wp:extent cx="2941320" cy="3139440"/>
            <wp:effectExtent l="0" t="0" r="0" b="3810"/>
            <wp:wrapTopAndBottom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313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89182" w14:textId="77777777" w:rsidR="00753B87" w:rsidRDefault="00753B87" w:rsidP="00753B87">
      <w:pPr>
        <w:spacing w:after="0"/>
        <w:rPr>
          <w:sz w:val="10"/>
        </w:rPr>
        <w:sectPr w:rsidR="00753B87">
          <w:pgSz w:w="11910" w:h="16840"/>
          <w:pgMar w:top="660" w:right="620" w:bottom="540" w:left="600" w:header="58" w:footer="350" w:gutter="0"/>
          <w:cols w:space="720"/>
        </w:sectPr>
      </w:pPr>
    </w:p>
    <w:p w14:paraId="0EB2FACE" w14:textId="77777777" w:rsidR="00753B87" w:rsidRDefault="00753B87" w:rsidP="00753B87">
      <w:pPr>
        <w:pStyle w:val="BodyText"/>
        <w:spacing w:before="46"/>
        <w:ind w:left="119" w:firstLin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D19DE5A" wp14:editId="64742FA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25" name="Freeform: Shap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45A9D" id="Freeform: Shape 425" o:spid="_x0000_s1026" style="position:absolute;margin-left:24pt;margin-top:24pt;width:547.35pt;height:793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There are three</w:t>
      </w:r>
      <w:r>
        <w:rPr>
          <w:spacing w:val="-3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Ischemic</w:t>
      </w:r>
      <w:r>
        <w:rPr>
          <w:spacing w:val="-3"/>
        </w:rPr>
        <w:t xml:space="preserve"> </w:t>
      </w:r>
      <w:r>
        <w:t>stroke:</w:t>
      </w:r>
    </w:p>
    <w:p w14:paraId="034C5B66" w14:textId="77777777" w:rsidR="00753B87" w:rsidRDefault="00753B87" w:rsidP="00753B87">
      <w:pPr>
        <w:pStyle w:val="ListParagraph"/>
        <w:widowControl w:val="0"/>
        <w:numPr>
          <w:ilvl w:val="0"/>
          <w:numId w:val="6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Lacunar</w:t>
      </w:r>
      <w:r>
        <w:rPr>
          <w:spacing w:val="-2"/>
        </w:rPr>
        <w:t xml:space="preserve"> </w:t>
      </w:r>
      <w:r>
        <w:t>stroke</w:t>
      </w:r>
    </w:p>
    <w:p w14:paraId="235B1220" w14:textId="77777777" w:rsidR="00753B87" w:rsidRDefault="00753B87" w:rsidP="00753B87">
      <w:pPr>
        <w:pStyle w:val="ListParagraph"/>
        <w:widowControl w:val="0"/>
        <w:numPr>
          <w:ilvl w:val="0"/>
          <w:numId w:val="6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Thrombotic</w:t>
      </w:r>
      <w:r>
        <w:rPr>
          <w:spacing w:val="-2"/>
        </w:rPr>
        <w:t xml:space="preserve"> </w:t>
      </w:r>
      <w:r>
        <w:t>stroke</w:t>
      </w:r>
    </w:p>
    <w:p w14:paraId="77D326B2" w14:textId="77777777" w:rsidR="00753B87" w:rsidRDefault="00753B87" w:rsidP="00753B87">
      <w:pPr>
        <w:pStyle w:val="ListParagraph"/>
        <w:widowControl w:val="0"/>
        <w:numPr>
          <w:ilvl w:val="0"/>
          <w:numId w:val="6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Embolic</w:t>
      </w:r>
      <w:r>
        <w:rPr>
          <w:spacing w:val="-1"/>
        </w:rPr>
        <w:t xml:space="preserve"> </w:t>
      </w:r>
      <w:r>
        <w:t>stroke</w:t>
      </w:r>
    </w:p>
    <w:p w14:paraId="7A808008" w14:textId="77777777" w:rsidR="00753B87" w:rsidRDefault="00753B87" w:rsidP="00753B87">
      <w:pPr>
        <w:pStyle w:val="Heading2"/>
        <w:numPr>
          <w:ilvl w:val="0"/>
          <w:numId w:val="7"/>
        </w:numPr>
        <w:tabs>
          <w:tab w:val="left" w:pos="339"/>
        </w:tabs>
        <w:spacing w:before="183"/>
        <w:ind w:left="864" w:hanging="220"/>
      </w:pPr>
      <w:r>
        <w:t>Lacunar</w:t>
      </w:r>
      <w:r>
        <w:rPr>
          <w:spacing w:val="-3"/>
        </w:rPr>
        <w:t xml:space="preserve"> </w:t>
      </w:r>
      <w:r>
        <w:t>stroke:</w:t>
      </w:r>
    </w:p>
    <w:p w14:paraId="2EBCBF66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56" w:lineRule="auto"/>
        <w:ind w:right="629"/>
        <w:contextualSpacing w:val="0"/>
      </w:pPr>
      <w:r>
        <w:t>Lacunar stoke contributes to 25% of ischemic strokes and occurs when there is a blockage in one of the</w:t>
      </w:r>
      <w:r>
        <w:rPr>
          <w:spacing w:val="-47"/>
        </w:rPr>
        <w:t xml:space="preserve"> </w:t>
      </w:r>
      <w:r>
        <w:t>smaller</w:t>
      </w:r>
      <w:r>
        <w:rPr>
          <w:spacing w:val="-3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vessels found</w:t>
      </w:r>
      <w:r>
        <w:rPr>
          <w:spacing w:val="-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</w:p>
    <w:p w14:paraId="1A0775B6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“hole”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scar</w:t>
      </w:r>
      <w:r>
        <w:rPr>
          <w:spacing w:val="-4"/>
        </w:rPr>
        <w:t xml:space="preserve"> </w:t>
      </w:r>
      <w:r>
        <w:t>tissue is due to the</w:t>
      </w:r>
      <w:r>
        <w:rPr>
          <w:spacing w:val="-3"/>
        </w:rPr>
        <w:t xml:space="preserve"> </w:t>
      </w:r>
      <w:r>
        <w:t>blockage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starves</w:t>
      </w:r>
      <w:r>
        <w:rPr>
          <w:spacing w:val="-1"/>
        </w:rPr>
        <w:t xml:space="preserve"> </w:t>
      </w:r>
      <w:r>
        <w:t>a small</w:t>
      </w:r>
      <w:r>
        <w:rPr>
          <w:spacing w:val="-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brain</w:t>
      </w:r>
    </w:p>
    <w:p w14:paraId="2B3B8FCD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As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portion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affected,</w:t>
      </w:r>
      <w:r>
        <w:rPr>
          <w:spacing w:val="-1"/>
        </w:rPr>
        <w:t xml:space="preserve"> </w:t>
      </w:r>
      <w:r>
        <w:t>lacunar</w:t>
      </w:r>
      <w:r>
        <w:rPr>
          <w:spacing w:val="-4"/>
        </w:rPr>
        <w:t xml:space="preserve"> </w:t>
      </w:r>
      <w:r>
        <w:t>stroke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usually hard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diagnosed</w:t>
      </w:r>
    </w:p>
    <w:p w14:paraId="2708664B" w14:textId="77777777" w:rsidR="00753B87" w:rsidRDefault="00753B87" w:rsidP="00753B87">
      <w:pPr>
        <w:pStyle w:val="BodyText"/>
        <w:spacing w:before="9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3600" behindDoc="0" locked="0" layoutInCell="1" allowOverlap="1" wp14:anchorId="58544D51" wp14:editId="3526F2BF">
            <wp:simplePos x="0" y="0"/>
            <wp:positionH relativeFrom="page">
              <wp:posOffset>2122805</wp:posOffset>
            </wp:positionH>
            <wp:positionV relativeFrom="paragraph">
              <wp:posOffset>116205</wp:posOffset>
            </wp:positionV>
            <wp:extent cx="3326765" cy="3536315"/>
            <wp:effectExtent l="0" t="0" r="6985" b="6985"/>
            <wp:wrapTopAndBottom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353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91547" w14:textId="77777777" w:rsidR="00753B87" w:rsidRDefault="00753B87" w:rsidP="00753B87">
      <w:pPr>
        <w:pStyle w:val="Heading2"/>
        <w:numPr>
          <w:ilvl w:val="0"/>
          <w:numId w:val="7"/>
        </w:numPr>
        <w:tabs>
          <w:tab w:val="left" w:pos="341"/>
        </w:tabs>
        <w:spacing w:before="129"/>
        <w:ind w:left="340" w:hanging="222"/>
        <w:rPr>
          <w:sz w:val="22"/>
        </w:rPr>
      </w:pPr>
      <w:r>
        <w:t>Thrombotic</w:t>
      </w:r>
      <w:r>
        <w:rPr>
          <w:spacing w:val="-4"/>
        </w:rPr>
        <w:t xml:space="preserve"> </w:t>
      </w:r>
      <w:r>
        <w:t>stroke:</w:t>
      </w:r>
    </w:p>
    <w:p w14:paraId="76C209F3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3" w:after="0" w:line="256" w:lineRule="auto"/>
        <w:ind w:right="164"/>
        <w:contextualSpacing w:val="0"/>
      </w:pPr>
      <w:r>
        <w:t>It happens when the artery is clogged by plaque and hardens, or when a cholesterol-filled plaque of</w:t>
      </w:r>
      <w:r>
        <w:rPr>
          <w:spacing w:val="1"/>
        </w:rPr>
        <w:t xml:space="preserve"> </w:t>
      </w:r>
      <w:r>
        <w:t>atherosclerosis especially in a brain (cerebral), carotid or vertebral artery breaks open - formation of a blood</w:t>
      </w:r>
      <w:r>
        <w:rPr>
          <w:spacing w:val="-47"/>
        </w:rPr>
        <w:t xml:space="preserve"> </w:t>
      </w:r>
      <w:r>
        <w:t>clot</w:t>
      </w:r>
      <w:r>
        <w:rPr>
          <w:spacing w:val="-2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plaque</w:t>
      </w:r>
      <w:r>
        <w:rPr>
          <w:spacing w:val="-2"/>
        </w:rPr>
        <w:t xml:space="preserve"> </w:t>
      </w:r>
      <w:r>
        <w:t>obstructing</w:t>
      </w:r>
      <w:r>
        <w:rPr>
          <w:spacing w:val="-1"/>
        </w:rPr>
        <w:t xml:space="preserve"> </w:t>
      </w:r>
      <w:r>
        <w:t>blood flow</w:t>
      </w:r>
    </w:p>
    <w:p w14:paraId="0D04A239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Thrombus</w:t>
      </w:r>
      <w:r>
        <w:rPr>
          <w:spacing w:val="-1"/>
        </w:rPr>
        <w:t xml:space="preserve"> </w:t>
      </w:r>
      <w:r>
        <w:t>(blood</w:t>
      </w:r>
      <w:r>
        <w:rPr>
          <w:spacing w:val="-2"/>
        </w:rPr>
        <w:t xml:space="preserve"> </w:t>
      </w:r>
      <w:r>
        <w:t>clot)</w:t>
      </w:r>
      <w:r>
        <w:rPr>
          <w:spacing w:val="-3"/>
        </w:rPr>
        <w:t xml:space="preserve"> </w:t>
      </w:r>
      <w:r>
        <w:t>is a</w:t>
      </w:r>
      <w:r>
        <w:rPr>
          <w:spacing w:val="-6"/>
        </w:rPr>
        <w:t xml:space="preserve"> </w:t>
      </w:r>
      <w:r>
        <w:t>condition</w:t>
      </w:r>
      <w:r>
        <w:rPr>
          <w:spacing w:val="-4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blockage seals</w:t>
      </w:r>
      <w:r>
        <w:rPr>
          <w:spacing w:val="-2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the blood</w:t>
      </w:r>
      <w:r>
        <w:rPr>
          <w:spacing w:val="-3"/>
        </w:rPr>
        <w:t xml:space="preserve"> </w:t>
      </w:r>
      <w:r>
        <w:t>vessel</w:t>
      </w:r>
    </w:p>
    <w:p w14:paraId="05D00A66" w14:textId="77777777" w:rsidR="00753B87" w:rsidRDefault="00753B87" w:rsidP="00753B87">
      <w:pPr>
        <w:pStyle w:val="Heading2"/>
        <w:numPr>
          <w:ilvl w:val="0"/>
          <w:numId w:val="7"/>
        </w:numPr>
        <w:tabs>
          <w:tab w:val="left" w:pos="341"/>
        </w:tabs>
        <w:spacing w:before="181"/>
        <w:ind w:left="340" w:hanging="222"/>
      </w:pPr>
      <w:r>
        <w:t>Embolic</w:t>
      </w:r>
      <w:r>
        <w:rPr>
          <w:spacing w:val="-3"/>
        </w:rPr>
        <w:t xml:space="preserve"> </w:t>
      </w:r>
      <w:r>
        <w:t>Stroke:</w:t>
      </w:r>
    </w:p>
    <w:p w14:paraId="192BAC8B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56" w:lineRule="auto"/>
        <w:ind w:right="454" w:hanging="361"/>
        <w:contextualSpacing w:val="0"/>
      </w:pPr>
      <w:r>
        <w:t>An embolus refers to a piece that breaks off</w:t>
      </w:r>
      <w:r>
        <w:rPr>
          <w:spacing w:val="1"/>
        </w:rPr>
        <w:t xml:space="preserve"> </w:t>
      </w:r>
      <w:r>
        <w:t>and can block a blood vessel supplying the brain causing the</w:t>
      </w:r>
      <w:r>
        <w:rPr>
          <w:spacing w:val="-47"/>
        </w:rPr>
        <w:t xml:space="preserve"> </w:t>
      </w:r>
      <w:r>
        <w:t>occurrence</w:t>
      </w:r>
      <w:r>
        <w:rPr>
          <w:spacing w:val="-2"/>
        </w:rPr>
        <w:t xml:space="preserve"> </w:t>
      </w:r>
      <w:r>
        <w:t>of an</w:t>
      </w:r>
      <w:r>
        <w:rPr>
          <w:spacing w:val="-3"/>
        </w:rPr>
        <w:t xml:space="preserve"> </w:t>
      </w:r>
      <w:r>
        <w:t>embolic</w:t>
      </w:r>
      <w:r>
        <w:rPr>
          <w:spacing w:val="-2"/>
        </w:rPr>
        <w:t xml:space="preserve"> </w:t>
      </w:r>
      <w:r>
        <w:t>stroke</w:t>
      </w:r>
      <w:r>
        <w:rPr>
          <w:spacing w:val="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contributes</w:t>
      </w:r>
      <w:r>
        <w:rPr>
          <w:spacing w:val="-2"/>
        </w:rPr>
        <w:t xml:space="preserve"> </w:t>
      </w:r>
      <w:r>
        <w:t>60%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ischemic</w:t>
      </w:r>
      <w:r>
        <w:rPr>
          <w:spacing w:val="-2"/>
        </w:rPr>
        <w:t xml:space="preserve"> </w:t>
      </w:r>
      <w:r>
        <w:t>strokes</w:t>
      </w:r>
    </w:p>
    <w:p w14:paraId="3B8720E5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61" w:after="0" w:line="254" w:lineRule="auto"/>
        <w:ind w:right="571"/>
        <w:contextualSpacing w:val="0"/>
      </w:pPr>
      <w:r>
        <w:t>Unless the source is found and treated immediately, people with embolic strokes are at potential risk of</w:t>
      </w:r>
      <w:r>
        <w:rPr>
          <w:spacing w:val="-47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stroke/s</w:t>
      </w:r>
    </w:p>
    <w:p w14:paraId="4A05C735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65" w:after="0" w:line="240" w:lineRule="auto"/>
        <w:ind w:hanging="361"/>
        <w:contextualSpacing w:val="0"/>
      </w:pPr>
      <w:r>
        <w:t>Embolic</w:t>
      </w:r>
      <w:r>
        <w:rPr>
          <w:spacing w:val="-2"/>
        </w:rPr>
        <w:t xml:space="preserve"> </w:t>
      </w:r>
      <w:r>
        <w:t>strokes</w:t>
      </w:r>
      <w:r>
        <w:rPr>
          <w:spacing w:val="-2"/>
        </w:rPr>
        <w:t xml:space="preserve"> </w:t>
      </w:r>
      <w:r>
        <w:t>hit</w:t>
      </w:r>
      <w:r>
        <w:rPr>
          <w:spacing w:val="-3"/>
        </w:rPr>
        <w:t xml:space="preserve"> </w:t>
      </w:r>
      <w:r>
        <w:t>fast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sudden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normally</w:t>
      </w:r>
      <w:r>
        <w:rPr>
          <w:spacing w:val="-3"/>
        </w:rPr>
        <w:t xml:space="preserve"> </w:t>
      </w:r>
      <w:r>
        <w:t>severe</w:t>
      </w:r>
    </w:p>
    <w:p w14:paraId="5AB82A2C" w14:textId="77777777" w:rsidR="00753B87" w:rsidRDefault="00753B87" w:rsidP="00753B87">
      <w:pPr>
        <w:pStyle w:val="Heading1"/>
      </w:pPr>
      <w:r>
        <w:rPr>
          <w:u w:val="thick"/>
        </w:rPr>
        <w:t>RISK</w:t>
      </w:r>
      <w:r>
        <w:rPr>
          <w:spacing w:val="-3"/>
          <w:u w:val="thick"/>
        </w:rPr>
        <w:t xml:space="preserve"> </w:t>
      </w:r>
      <w:r>
        <w:rPr>
          <w:u w:val="thick"/>
        </w:rPr>
        <w:t>FACTORS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STROKE</w:t>
      </w:r>
    </w:p>
    <w:p w14:paraId="6636C5BB" w14:textId="77777777" w:rsidR="00753B87" w:rsidRDefault="00753B87" w:rsidP="00753B87">
      <w:pPr>
        <w:pStyle w:val="BodyText"/>
        <w:spacing w:before="11"/>
        <w:ind w:left="0" w:firstLine="0"/>
        <w:rPr>
          <w:b/>
          <w:sz w:val="10"/>
        </w:rPr>
      </w:pPr>
    </w:p>
    <w:p w14:paraId="5E4C786A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56" w:after="0" w:line="240" w:lineRule="auto"/>
        <w:ind w:hanging="361"/>
        <w:contextualSpacing w:val="0"/>
      </w:pPr>
      <w:r>
        <w:t>High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pressure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one risk factor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strokes.</w:t>
      </w:r>
    </w:p>
    <w:p w14:paraId="36B46069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Atrial</w:t>
      </w:r>
      <w:r>
        <w:rPr>
          <w:spacing w:val="-3"/>
        </w:rPr>
        <w:t xml:space="preserve"> </w:t>
      </w:r>
      <w:r>
        <w:t>fibrillation</w:t>
      </w:r>
    </w:p>
    <w:p w14:paraId="40E3772F" w14:textId="77777777" w:rsidR="00753B87" w:rsidRDefault="00753B87" w:rsidP="00753B87">
      <w:pPr>
        <w:spacing w:after="0"/>
        <w:sectPr w:rsidR="00753B87">
          <w:pgSz w:w="11910" w:h="16840"/>
          <w:pgMar w:top="660" w:right="620" w:bottom="540" w:left="600" w:header="58" w:footer="350" w:gutter="0"/>
          <w:cols w:space="720"/>
        </w:sectPr>
      </w:pPr>
    </w:p>
    <w:p w14:paraId="71601426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46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23B4674" wp14:editId="270AAB6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23" name="Freeform: Shap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59838" id="Freeform: Shape 423" o:spid="_x0000_s1026" style="position:absolute;margin-left:24pt;margin-top:24pt;width:547.35pt;height:79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Diabetes</w:t>
      </w:r>
      <w:r>
        <w:rPr>
          <w:spacing w:val="-3"/>
        </w:rPr>
        <w:t xml:space="preserve"> </w:t>
      </w:r>
      <w:r>
        <w:t>mellitus</w:t>
      </w:r>
    </w:p>
    <w:p w14:paraId="0DF1D9FD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Family</w:t>
      </w:r>
      <w:r>
        <w:rPr>
          <w:spacing w:val="-1"/>
        </w:rPr>
        <w:t xml:space="preserve"> </w:t>
      </w:r>
      <w:r>
        <w:t>history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stroke</w:t>
      </w:r>
    </w:p>
    <w:p w14:paraId="12446CD8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High</w:t>
      </w:r>
      <w:r>
        <w:rPr>
          <w:spacing w:val="-2"/>
        </w:rPr>
        <w:t xml:space="preserve"> </w:t>
      </w:r>
      <w:r>
        <w:t>cholesterol</w:t>
      </w:r>
    </w:p>
    <w:p w14:paraId="66105B34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Increasing</w:t>
      </w:r>
      <w:r>
        <w:rPr>
          <w:spacing w:val="-3"/>
        </w:rPr>
        <w:t xml:space="preserve"> </w:t>
      </w:r>
      <w:r>
        <w:t>age,</w:t>
      </w:r>
      <w:r>
        <w:rPr>
          <w:spacing w:val="-4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55</w:t>
      </w:r>
    </w:p>
    <w:p w14:paraId="1C87D7B3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Race</w:t>
      </w:r>
      <w:r>
        <w:rPr>
          <w:spacing w:val="-1"/>
        </w:rPr>
        <w:t xml:space="preserve"> </w:t>
      </w:r>
      <w:r>
        <w:t>(black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more likely to die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stroke)</w:t>
      </w:r>
    </w:p>
    <w:p w14:paraId="226AA088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People</w:t>
      </w:r>
      <w:r>
        <w:rPr>
          <w:spacing w:val="-4"/>
        </w:rPr>
        <w:t xml:space="preserve"> </w:t>
      </w:r>
      <w:r>
        <w:t>who have</w:t>
      </w:r>
      <w:r>
        <w:rPr>
          <w:spacing w:val="-3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poor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flow in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legs</w:t>
      </w:r>
      <w:r>
        <w:rPr>
          <w:spacing w:val="-4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 narrowed</w:t>
      </w:r>
      <w:r>
        <w:rPr>
          <w:spacing w:val="-2"/>
        </w:rPr>
        <w:t xml:space="preserve"> </w:t>
      </w:r>
      <w:r>
        <w:t>arteries</w:t>
      </w:r>
    </w:p>
    <w:p w14:paraId="6F9D4537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Being</w:t>
      </w:r>
      <w:r>
        <w:rPr>
          <w:spacing w:val="-2"/>
        </w:rPr>
        <w:t xml:space="preserve"> </w:t>
      </w:r>
      <w:r>
        <w:t>overweight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obese</w:t>
      </w:r>
    </w:p>
    <w:p w14:paraId="7F753794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Drinking</w:t>
      </w:r>
      <w:r>
        <w:rPr>
          <w:spacing w:val="-3"/>
        </w:rPr>
        <w:t xml:space="preserve"> </w:t>
      </w:r>
      <w:r>
        <w:t>heavily</w:t>
      </w:r>
    </w:p>
    <w:p w14:paraId="4EE2187C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Eating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fat</w:t>
      </w:r>
      <w:r>
        <w:rPr>
          <w:spacing w:val="-3"/>
        </w:rPr>
        <w:t xml:space="preserve"> </w:t>
      </w:r>
      <w:r>
        <w:t>or salt</w:t>
      </w:r>
    </w:p>
    <w:p w14:paraId="52D2204B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Smoking</w:t>
      </w:r>
    </w:p>
    <w:p w14:paraId="622DAF84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Taking</w:t>
      </w:r>
      <w:r>
        <w:rPr>
          <w:spacing w:val="-3"/>
        </w:rPr>
        <w:t xml:space="preserve"> </w:t>
      </w:r>
      <w:r>
        <w:t>cocaine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illegal</w:t>
      </w:r>
      <w:r>
        <w:rPr>
          <w:spacing w:val="-2"/>
        </w:rPr>
        <w:t xml:space="preserve"> </w:t>
      </w:r>
      <w:r>
        <w:t>drugs</w:t>
      </w:r>
    </w:p>
    <w:p w14:paraId="0DB345BB" w14:textId="77777777" w:rsidR="00753B87" w:rsidRDefault="00753B87" w:rsidP="00753B87">
      <w:pPr>
        <w:pStyle w:val="ListParagraph"/>
        <w:widowControl w:val="0"/>
        <w:numPr>
          <w:ilvl w:val="0"/>
          <w:numId w:val="8"/>
        </w:numPr>
        <w:tabs>
          <w:tab w:val="left" w:pos="840"/>
        </w:tabs>
        <w:autoSpaceDE w:val="0"/>
        <w:autoSpaceDN w:val="0"/>
        <w:spacing w:before="183" w:after="0" w:line="254" w:lineRule="auto"/>
        <w:ind w:left="839" w:right="427"/>
        <w:contextualSpacing w:val="0"/>
      </w:pPr>
      <w:r>
        <w:t>Birth control pills can increase the chances of having blood clots. The risk is highest in woman who smoke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older than</w:t>
      </w:r>
      <w:r>
        <w:rPr>
          <w:spacing w:val="-3"/>
        </w:rPr>
        <w:t xml:space="preserve"> </w:t>
      </w:r>
      <w:r>
        <w:t>35</w:t>
      </w:r>
    </w:p>
    <w:p w14:paraId="3186C431" w14:textId="77777777" w:rsidR="00753B87" w:rsidRDefault="00753B87" w:rsidP="00753B87">
      <w:pPr>
        <w:pStyle w:val="Heading1"/>
        <w:spacing w:before="165"/>
      </w:pPr>
      <w:r>
        <w:rPr>
          <w:u w:val="thick"/>
        </w:rPr>
        <w:t>Signs</w:t>
      </w:r>
      <w:r>
        <w:rPr>
          <w:spacing w:val="-3"/>
          <w:u w:val="thick"/>
        </w:rPr>
        <w:t xml:space="preserve"> </w:t>
      </w:r>
      <w:r>
        <w:rPr>
          <w:u w:val="thick"/>
        </w:rPr>
        <w:t>&amp;</w:t>
      </w:r>
      <w:r>
        <w:rPr>
          <w:spacing w:val="-2"/>
          <w:u w:val="thick"/>
        </w:rPr>
        <w:t xml:space="preserve"> </w:t>
      </w:r>
      <w:r>
        <w:rPr>
          <w:u w:val="thick"/>
        </w:rPr>
        <w:t>Symptoms</w:t>
      </w:r>
    </w:p>
    <w:p w14:paraId="1A215A8E" w14:textId="77777777" w:rsidR="00753B87" w:rsidRDefault="00753B87" w:rsidP="00753B87">
      <w:pPr>
        <w:pStyle w:val="BodyText"/>
        <w:spacing w:before="11"/>
        <w:ind w:left="0" w:firstLine="0"/>
        <w:rPr>
          <w:b/>
          <w:sz w:val="10"/>
        </w:rPr>
      </w:pPr>
    </w:p>
    <w:p w14:paraId="0C9BA965" w14:textId="77777777" w:rsidR="00753B87" w:rsidRDefault="00753B87" w:rsidP="00753B87">
      <w:pPr>
        <w:pStyle w:val="BodyText"/>
        <w:spacing w:before="56" w:line="400" w:lineRule="auto"/>
        <w:ind w:left="119" w:right="7461" w:firstLine="0"/>
      </w:pPr>
      <w:r>
        <w:t>Sudden and severe headache</w:t>
      </w:r>
      <w:r>
        <w:rPr>
          <w:spacing w:val="1"/>
        </w:rPr>
        <w:t xml:space="preserve"> </w:t>
      </w:r>
      <w:r>
        <w:t>Trouble seeing in one or both eyes</w:t>
      </w:r>
      <w:r>
        <w:rPr>
          <w:spacing w:val="-47"/>
        </w:rPr>
        <w:t xml:space="preserve"> </w:t>
      </w:r>
      <w:r>
        <w:t>Sudden</w:t>
      </w:r>
      <w:r>
        <w:rPr>
          <w:spacing w:val="-1"/>
        </w:rPr>
        <w:t xml:space="preserve"> </w:t>
      </w:r>
      <w:r>
        <w:t>dizziness</w:t>
      </w:r>
    </w:p>
    <w:p w14:paraId="4ABE36D2" w14:textId="77777777" w:rsidR="00753B87" w:rsidRDefault="00753B87" w:rsidP="00753B87">
      <w:pPr>
        <w:pStyle w:val="BodyText"/>
        <w:spacing w:before="0" w:line="400" w:lineRule="auto"/>
        <w:ind w:left="119" w:right="8952" w:firstLine="0"/>
      </w:pPr>
      <w:r>
        <w:t>Trouble walking</w:t>
      </w:r>
      <w:r>
        <w:rPr>
          <w:spacing w:val="1"/>
        </w:rPr>
        <w:t xml:space="preserve"> </w:t>
      </w:r>
      <w:r>
        <w:t>Sudden confusion</w:t>
      </w:r>
      <w:r>
        <w:rPr>
          <w:spacing w:val="-47"/>
        </w:rPr>
        <w:t xml:space="preserve"> </w:t>
      </w:r>
      <w:r>
        <w:t>Trouble</w:t>
      </w:r>
      <w:r>
        <w:rPr>
          <w:spacing w:val="-1"/>
        </w:rPr>
        <w:t xml:space="preserve"> </w:t>
      </w:r>
      <w:r>
        <w:t>speaking</w:t>
      </w:r>
    </w:p>
    <w:p w14:paraId="7E49F9CA" w14:textId="77777777" w:rsidR="00753B87" w:rsidRDefault="00753B87" w:rsidP="00753B87">
      <w:pPr>
        <w:pStyle w:val="BodyText"/>
        <w:spacing w:before="0" w:line="266" w:lineRule="exact"/>
        <w:ind w:left="119" w:firstLine="0"/>
      </w:pPr>
      <w:r>
        <w:t>Sudden</w:t>
      </w:r>
      <w:r>
        <w:rPr>
          <w:spacing w:val="-2"/>
        </w:rPr>
        <w:t xml:space="preserve"> </w:t>
      </w:r>
      <w:r>
        <w:t>numbness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weakness of</w:t>
      </w:r>
      <w:r>
        <w:rPr>
          <w:spacing w:val="-4"/>
        </w:rPr>
        <w:t xml:space="preserve"> </w:t>
      </w:r>
      <w:r>
        <w:t>face, arm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leg</w:t>
      </w:r>
    </w:p>
    <w:p w14:paraId="7700C2F9" w14:textId="77777777" w:rsidR="00753B87" w:rsidRDefault="00753B87" w:rsidP="00753B87">
      <w:pPr>
        <w:pStyle w:val="BodyText"/>
        <w:spacing w:before="5"/>
        <w:ind w:left="0" w:firstLine="0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4624" behindDoc="0" locked="0" layoutInCell="1" allowOverlap="1" wp14:anchorId="5F5E7166" wp14:editId="45312DDF">
            <wp:simplePos x="0" y="0"/>
            <wp:positionH relativeFrom="page">
              <wp:posOffset>1510665</wp:posOffset>
            </wp:positionH>
            <wp:positionV relativeFrom="paragraph">
              <wp:posOffset>183515</wp:posOffset>
            </wp:positionV>
            <wp:extent cx="4504690" cy="3519170"/>
            <wp:effectExtent l="0" t="0" r="0" b="5080"/>
            <wp:wrapTopAndBottom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3519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4CFC0" w14:textId="77777777" w:rsidR="00753B87" w:rsidRDefault="00753B87" w:rsidP="00753B87">
      <w:pPr>
        <w:spacing w:after="0"/>
        <w:rPr>
          <w:sz w:val="20"/>
        </w:rPr>
        <w:sectPr w:rsidR="00753B87">
          <w:pgSz w:w="11910" w:h="16840"/>
          <w:pgMar w:top="660" w:right="620" w:bottom="540" w:left="600" w:header="58" w:footer="350" w:gutter="0"/>
          <w:cols w:space="720"/>
        </w:sectPr>
      </w:pPr>
    </w:p>
    <w:p w14:paraId="31E2FE59" w14:textId="77777777" w:rsidR="00753B87" w:rsidRDefault="00753B87" w:rsidP="00753B87">
      <w:pPr>
        <w:pStyle w:val="Heading2"/>
        <w:rPr>
          <w:sz w:val="22"/>
        </w:rPr>
      </w:pPr>
      <w:r>
        <w:rPr>
          <w:noProof/>
          <w:sz w:val="2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AB9995C" wp14:editId="0D3D0DA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21" name="Freeform: 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725EE" id="Freeform: Shape 421" o:spid="_x0000_s1026" style="position:absolute;margin-left:24pt;margin-top:24pt;width:547.35pt;height:793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RECOGNIZE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STROKE</w:t>
      </w:r>
    </w:p>
    <w:p w14:paraId="6C447113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3 Simple Questions</w:t>
      </w:r>
    </w:p>
    <w:p w14:paraId="18B2D074" w14:textId="77777777" w:rsidR="00753B87" w:rsidRDefault="00753B87" w:rsidP="00753B87">
      <w:pPr>
        <w:pStyle w:val="ListParagraph"/>
        <w:widowControl w:val="0"/>
        <w:numPr>
          <w:ilvl w:val="2"/>
          <w:numId w:val="7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Ask</w:t>
      </w:r>
      <w:r>
        <w:rPr>
          <w:spacing w:val="-2"/>
        </w:rPr>
        <w:t xml:space="preserve"> </w:t>
      </w:r>
      <w:r>
        <w:t>the person</w:t>
      </w:r>
      <w:r>
        <w:rPr>
          <w:spacing w:val="-3"/>
        </w:rPr>
        <w:t xml:space="preserve"> </w:t>
      </w:r>
      <w:r>
        <w:t>to smile</w:t>
      </w:r>
    </w:p>
    <w:p w14:paraId="1EF3B102" w14:textId="77777777" w:rsidR="00753B87" w:rsidRDefault="00753B87" w:rsidP="00753B87">
      <w:pPr>
        <w:pStyle w:val="ListParagraph"/>
        <w:widowControl w:val="0"/>
        <w:numPr>
          <w:ilvl w:val="2"/>
          <w:numId w:val="7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Ask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to raise</w:t>
      </w:r>
      <w:r>
        <w:rPr>
          <w:spacing w:val="-1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arms</w:t>
      </w:r>
    </w:p>
    <w:p w14:paraId="05DA5C6B" w14:textId="77777777" w:rsidR="00753B87" w:rsidRDefault="00753B87" w:rsidP="00753B87">
      <w:pPr>
        <w:pStyle w:val="ListParagraph"/>
        <w:widowControl w:val="0"/>
        <w:numPr>
          <w:ilvl w:val="2"/>
          <w:numId w:val="7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Ask</w:t>
      </w:r>
      <w:r>
        <w:rPr>
          <w:spacing w:val="-2"/>
        </w:rPr>
        <w:t xml:space="preserve"> </w:t>
      </w:r>
      <w:r>
        <w:t>the person</w:t>
      </w:r>
      <w:r>
        <w:rPr>
          <w:spacing w:val="-2"/>
        </w:rPr>
        <w:t xml:space="preserve"> </w:t>
      </w:r>
      <w:r>
        <w:t>to say a</w:t>
      </w:r>
      <w:r>
        <w:rPr>
          <w:spacing w:val="-1"/>
        </w:rPr>
        <w:t xml:space="preserve"> </w:t>
      </w:r>
      <w:r>
        <w:t>simple</w:t>
      </w:r>
      <w:r>
        <w:rPr>
          <w:spacing w:val="-1"/>
        </w:rPr>
        <w:t xml:space="preserve"> </w:t>
      </w:r>
      <w:r>
        <w:t>sentence</w:t>
      </w:r>
      <w:r>
        <w:rPr>
          <w:spacing w:val="-3"/>
        </w:rPr>
        <w:t xml:space="preserve"> </w:t>
      </w:r>
      <w:r>
        <w:t>“The</w:t>
      </w:r>
      <w:r>
        <w:rPr>
          <w:spacing w:val="-3"/>
        </w:rPr>
        <w:t xml:space="preserve"> </w:t>
      </w:r>
      <w:r>
        <w:t>sky is</w:t>
      </w:r>
      <w:r>
        <w:rPr>
          <w:spacing w:val="-1"/>
        </w:rPr>
        <w:t xml:space="preserve"> </w:t>
      </w:r>
      <w:r>
        <w:t>blue ”</w:t>
      </w:r>
    </w:p>
    <w:p w14:paraId="25181B50" w14:textId="77777777" w:rsidR="00753B87" w:rsidRDefault="00753B87" w:rsidP="00753B87">
      <w:pPr>
        <w:pStyle w:val="Heading1"/>
      </w:pPr>
      <w:r>
        <w:rPr>
          <w:u w:val="thick"/>
        </w:rPr>
        <w:t>Diagnosis</w:t>
      </w:r>
    </w:p>
    <w:p w14:paraId="28DC8682" w14:textId="77777777" w:rsidR="00753B87" w:rsidRDefault="00753B87" w:rsidP="00753B87">
      <w:pPr>
        <w:pStyle w:val="Heading2"/>
        <w:numPr>
          <w:ilvl w:val="1"/>
          <w:numId w:val="7"/>
        </w:numPr>
        <w:tabs>
          <w:tab w:val="num" w:pos="360"/>
          <w:tab w:val="left" w:pos="840"/>
        </w:tabs>
        <w:spacing w:before="189"/>
        <w:ind w:left="840" w:hanging="361"/>
      </w:pPr>
      <w:r>
        <w:t>Diagnostic</w:t>
      </w:r>
      <w:r>
        <w:rPr>
          <w:spacing w:val="-2"/>
        </w:rPr>
        <w:t xml:space="preserve"> </w:t>
      </w:r>
      <w:r>
        <w:t>Testing</w:t>
      </w:r>
    </w:p>
    <w:p w14:paraId="2F20F6C7" w14:textId="77777777" w:rsidR="00753B87" w:rsidRDefault="00753B87" w:rsidP="00753B87">
      <w:pPr>
        <w:pStyle w:val="ListParagraph"/>
        <w:widowControl w:val="0"/>
        <w:numPr>
          <w:ilvl w:val="0"/>
          <w:numId w:val="9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CT or</w:t>
      </w:r>
      <w:r>
        <w:rPr>
          <w:spacing w:val="-3"/>
        </w:rPr>
        <w:t xml:space="preserve"> </w:t>
      </w:r>
      <w:r>
        <w:t>MRI 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</w:p>
    <w:p w14:paraId="1EA80A0F" w14:textId="77777777" w:rsidR="00753B87" w:rsidRDefault="00753B87" w:rsidP="00753B87">
      <w:pPr>
        <w:pStyle w:val="ListParagraph"/>
        <w:widowControl w:val="0"/>
        <w:numPr>
          <w:ilvl w:val="0"/>
          <w:numId w:val="9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EKG</w:t>
      </w:r>
    </w:p>
    <w:p w14:paraId="2F96AC27" w14:textId="77777777" w:rsidR="00753B87" w:rsidRDefault="00753B87" w:rsidP="00753B87">
      <w:pPr>
        <w:pStyle w:val="ListParagraph"/>
        <w:widowControl w:val="0"/>
        <w:numPr>
          <w:ilvl w:val="0"/>
          <w:numId w:val="9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Carotid</w:t>
      </w:r>
      <w:r>
        <w:rPr>
          <w:spacing w:val="-4"/>
        </w:rPr>
        <w:t xml:space="preserve"> </w:t>
      </w:r>
      <w:r>
        <w:t>Ultrasound</w:t>
      </w:r>
    </w:p>
    <w:p w14:paraId="425731AE" w14:textId="77777777" w:rsidR="00753B87" w:rsidRDefault="00753B87" w:rsidP="00753B87">
      <w:pPr>
        <w:pStyle w:val="ListParagraph"/>
        <w:widowControl w:val="0"/>
        <w:numPr>
          <w:ilvl w:val="0"/>
          <w:numId w:val="9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Echocardiogram</w:t>
      </w:r>
    </w:p>
    <w:p w14:paraId="2619AE10" w14:textId="77777777" w:rsidR="00753B87" w:rsidRDefault="00753B87" w:rsidP="00753B87">
      <w:pPr>
        <w:pStyle w:val="Heading1"/>
        <w:spacing w:before="183"/>
      </w:pPr>
      <w:r>
        <w:rPr>
          <w:u w:val="thick"/>
        </w:rPr>
        <w:t>Summary</w:t>
      </w:r>
    </w:p>
    <w:p w14:paraId="42376B16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90" w:after="0" w:line="256" w:lineRule="auto"/>
        <w:ind w:left="840" w:right="265" w:hanging="361"/>
        <w:contextualSpacing w:val="0"/>
      </w:pPr>
      <w:r>
        <w:t>stroke occurs when a blood clot blocks a blood vessel or artery, or when a blood vessel breaks, interrupting</w:t>
      </w:r>
      <w:r>
        <w:rPr>
          <w:spacing w:val="-47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brain</w:t>
      </w:r>
    </w:p>
    <w:p w14:paraId="63140B93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91"/>
        </w:tabs>
        <w:autoSpaceDE w:val="0"/>
        <w:autoSpaceDN w:val="0"/>
        <w:spacing w:before="159" w:after="0" w:line="256" w:lineRule="auto"/>
        <w:ind w:left="840" w:right="341"/>
        <w:contextualSpacing w:val="0"/>
      </w:pPr>
      <w:r>
        <w:tab/>
        <w:t>Hemorrhagic stroke occurs as a result of traumatic head injury, burst of cerebral aneurysm a defect of the</w:t>
      </w:r>
      <w:r>
        <w:rPr>
          <w:spacing w:val="-47"/>
        </w:rPr>
        <w:t xml:space="preserve"> </w:t>
      </w:r>
      <w:r>
        <w:t>circulatory system/a</w:t>
      </w:r>
      <w:r>
        <w:rPr>
          <w:spacing w:val="-3"/>
        </w:rPr>
        <w:t xml:space="preserve"> </w:t>
      </w:r>
      <w:r>
        <w:t>cluster of abnormally</w:t>
      </w:r>
      <w:r>
        <w:rPr>
          <w:spacing w:val="1"/>
        </w:rPr>
        <w:t xml:space="preserve"> </w:t>
      </w:r>
      <w:r>
        <w:t>formed</w:t>
      </w:r>
      <w:r>
        <w:rPr>
          <w:spacing w:val="-1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vessels</w:t>
      </w:r>
    </w:p>
    <w:p w14:paraId="130CE56A" w14:textId="77777777" w:rsidR="00753B87" w:rsidRDefault="00753B87" w:rsidP="00753B87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59" w:after="0" w:line="256" w:lineRule="auto"/>
        <w:ind w:right="821"/>
        <w:contextualSpacing w:val="0"/>
      </w:pPr>
      <w:r>
        <w:t>Ischemic stroke occurs due to sudden loss of brain function and can be caused by partial or complete</w:t>
      </w:r>
      <w:r>
        <w:rPr>
          <w:spacing w:val="-47"/>
        </w:rPr>
        <w:t xml:space="preserve"> </w:t>
      </w:r>
      <w:r>
        <w:t>obstruction</w:t>
      </w:r>
      <w:r>
        <w:rPr>
          <w:spacing w:val="-4"/>
        </w:rPr>
        <w:t xml:space="preserve"> </w:t>
      </w:r>
      <w:r>
        <w:t>of a blood</w:t>
      </w:r>
      <w:r>
        <w:rPr>
          <w:spacing w:val="-3"/>
        </w:rPr>
        <w:t xml:space="preserve"> </w:t>
      </w:r>
      <w:r>
        <w:t>vessel supplying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  <w:r>
        <w:rPr>
          <w:spacing w:val="-1"/>
        </w:rPr>
        <w:t xml:space="preserve"> </w:t>
      </w:r>
      <w:r>
        <w:t>by atherosclerotic plaque</w:t>
      </w:r>
    </w:p>
    <w:p w14:paraId="3491CF15" w14:textId="77777777" w:rsidR="00753B87" w:rsidRDefault="00753B87" w:rsidP="00753B87">
      <w:pPr>
        <w:widowControl w:val="0"/>
        <w:tabs>
          <w:tab w:val="left" w:pos="840"/>
        </w:tabs>
        <w:autoSpaceDE w:val="0"/>
        <w:autoSpaceDN w:val="0"/>
        <w:spacing w:before="181" w:after="0" w:line="256" w:lineRule="auto"/>
        <w:ind w:right="160"/>
      </w:pPr>
    </w:p>
    <w:p w14:paraId="28AB2974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DD8BD" w14:textId="77777777" w:rsidR="000E6B22" w:rsidRDefault="000E6B22" w:rsidP="00BB6B36">
      <w:pPr>
        <w:spacing w:after="0" w:line="240" w:lineRule="auto"/>
      </w:pPr>
      <w:r>
        <w:separator/>
      </w:r>
    </w:p>
  </w:endnote>
  <w:endnote w:type="continuationSeparator" w:id="0">
    <w:p w14:paraId="641B964C" w14:textId="77777777" w:rsidR="000E6B22" w:rsidRDefault="000E6B22" w:rsidP="00BB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8F8D" w14:textId="77777777" w:rsidR="00BB6B36" w:rsidRDefault="00BB6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D9455" w14:textId="777C021D" w:rsidR="00EE71BF" w:rsidRDefault="00EE71BF" w:rsidP="00EE71BF">
    <w:pPr>
      <w:pStyle w:val="Footer"/>
    </w:pPr>
    <w:bookmarkStart w:id="4" w:name="_Hlk146912398"/>
    <w:r>
      <w:t xml:space="preserve">L. Ramanamma </w:t>
    </w:r>
  </w:p>
  <w:p w14:paraId="4A707338" w14:textId="77777777" w:rsidR="00EE71BF" w:rsidRDefault="00EE71BF" w:rsidP="00EE71BF">
    <w:pPr>
      <w:pStyle w:val="Footer"/>
    </w:pPr>
    <w:r>
      <w:t>Asst. Professor, Dept. of Pharmaceutics</w:t>
    </w:r>
  </w:p>
  <w:bookmarkEnd w:id="4"/>
  <w:p w14:paraId="0AC3131D" w14:textId="01C4D715" w:rsidR="00EE71BF" w:rsidRDefault="00EE71BF">
    <w:pPr>
      <w:pStyle w:val="Footer"/>
    </w:pPr>
  </w:p>
  <w:p w14:paraId="4DAB006C" w14:textId="77777777" w:rsidR="00BB6B36" w:rsidRDefault="00BB6B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7F5F" w14:textId="77777777" w:rsidR="00BB6B36" w:rsidRDefault="00BB6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326FF" w14:textId="77777777" w:rsidR="000E6B22" w:rsidRDefault="000E6B22" w:rsidP="00BB6B36">
      <w:pPr>
        <w:spacing w:after="0" w:line="240" w:lineRule="auto"/>
      </w:pPr>
      <w:r>
        <w:separator/>
      </w:r>
    </w:p>
  </w:footnote>
  <w:footnote w:type="continuationSeparator" w:id="0">
    <w:p w14:paraId="74F7F2CC" w14:textId="77777777" w:rsidR="000E6B22" w:rsidRDefault="000E6B22" w:rsidP="00BB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4D24" w14:textId="77777777" w:rsidR="00BB6B36" w:rsidRDefault="00BB6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0619" w14:textId="77777777" w:rsidR="00C5384F" w:rsidRDefault="00C5384F" w:rsidP="00C5384F">
    <w:pPr>
      <w:pStyle w:val="Header"/>
    </w:pPr>
    <w:bookmarkStart w:id="0" w:name="_Hlk150156275"/>
    <w:bookmarkStart w:id="1" w:name="_Hlk150156276"/>
    <w:bookmarkStart w:id="2" w:name="_Hlk150156290"/>
    <w:bookmarkStart w:id="3" w:name="_Hlk150156291"/>
    <w:r>
      <w:t>Raghu college of Pharmacy: Pathophysiology</w:t>
    </w:r>
    <w:bookmarkEnd w:id="0"/>
    <w:bookmarkEnd w:id="1"/>
    <w:bookmarkEnd w:id="2"/>
    <w:bookmarkEnd w:id="3"/>
  </w:p>
  <w:p w14:paraId="377A1769" w14:textId="26327FE4" w:rsidR="00BB6B36" w:rsidRDefault="00BB6B36">
    <w:pPr>
      <w:pStyle w:val="Header"/>
    </w:pPr>
  </w:p>
  <w:p w14:paraId="6A803601" w14:textId="77777777" w:rsidR="00BB6B36" w:rsidRDefault="00BB6B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0663" w14:textId="77777777" w:rsidR="00BB6B36" w:rsidRDefault="00BB6B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3A65"/>
    <w:multiLevelType w:val="hybridMultilevel"/>
    <w:tmpl w:val="04348168"/>
    <w:lvl w:ilvl="0" w:tplc="D338AF0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A805EDE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F01641A8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4ED4AD64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71F08342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E5C20054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EEC24506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7924D7D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C95C45EE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1" w15:restartNumberingAfterBreak="0">
    <w:nsid w:val="0D1A58C8"/>
    <w:multiLevelType w:val="hybridMultilevel"/>
    <w:tmpl w:val="801C4906"/>
    <w:lvl w:ilvl="0" w:tplc="C77EC4D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3D0658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708C2A80">
      <w:numFmt w:val="bullet"/>
      <w:lvlText w:val="•"/>
      <w:lvlJc w:val="left"/>
      <w:pPr>
        <w:ind w:left="2567" w:hanging="360"/>
      </w:pPr>
      <w:rPr>
        <w:lang w:val="en-US" w:eastAsia="en-US" w:bidi="ar-SA"/>
      </w:rPr>
    </w:lvl>
    <w:lvl w:ilvl="3" w:tplc="B568D882">
      <w:numFmt w:val="bullet"/>
      <w:lvlText w:val="•"/>
      <w:lvlJc w:val="left"/>
      <w:pPr>
        <w:ind w:left="3574" w:hanging="360"/>
      </w:pPr>
      <w:rPr>
        <w:lang w:val="en-US" w:eastAsia="en-US" w:bidi="ar-SA"/>
      </w:rPr>
    </w:lvl>
    <w:lvl w:ilvl="4" w:tplc="8B2C9BE0">
      <w:numFmt w:val="bullet"/>
      <w:lvlText w:val="•"/>
      <w:lvlJc w:val="left"/>
      <w:pPr>
        <w:ind w:left="4581" w:hanging="360"/>
      </w:pPr>
      <w:rPr>
        <w:lang w:val="en-US" w:eastAsia="en-US" w:bidi="ar-SA"/>
      </w:rPr>
    </w:lvl>
    <w:lvl w:ilvl="5" w:tplc="7E0CF808">
      <w:numFmt w:val="bullet"/>
      <w:lvlText w:val="•"/>
      <w:lvlJc w:val="left"/>
      <w:pPr>
        <w:ind w:left="5588" w:hanging="360"/>
      </w:pPr>
      <w:rPr>
        <w:lang w:val="en-US" w:eastAsia="en-US" w:bidi="ar-SA"/>
      </w:rPr>
    </w:lvl>
    <w:lvl w:ilvl="6" w:tplc="FF68033E">
      <w:numFmt w:val="bullet"/>
      <w:lvlText w:val="•"/>
      <w:lvlJc w:val="left"/>
      <w:pPr>
        <w:ind w:left="6595" w:hanging="360"/>
      </w:pPr>
      <w:rPr>
        <w:lang w:val="en-US" w:eastAsia="en-US" w:bidi="ar-SA"/>
      </w:rPr>
    </w:lvl>
    <w:lvl w:ilvl="7" w:tplc="D2DCCEAC">
      <w:numFmt w:val="bullet"/>
      <w:lvlText w:val="•"/>
      <w:lvlJc w:val="left"/>
      <w:pPr>
        <w:ind w:left="7602" w:hanging="360"/>
      </w:pPr>
      <w:rPr>
        <w:lang w:val="en-US" w:eastAsia="en-US" w:bidi="ar-SA"/>
      </w:rPr>
    </w:lvl>
    <w:lvl w:ilvl="8" w:tplc="2C20113E">
      <w:numFmt w:val="bullet"/>
      <w:lvlText w:val="•"/>
      <w:lvlJc w:val="left"/>
      <w:pPr>
        <w:ind w:left="8610" w:hanging="360"/>
      </w:pPr>
      <w:rPr>
        <w:lang w:val="en-US" w:eastAsia="en-US" w:bidi="ar-SA"/>
      </w:rPr>
    </w:lvl>
  </w:abstractNum>
  <w:abstractNum w:abstractNumId="2" w15:restartNumberingAfterBreak="0">
    <w:nsid w:val="1EC929D8"/>
    <w:multiLevelType w:val="hybridMultilevel"/>
    <w:tmpl w:val="E8D0FB32"/>
    <w:lvl w:ilvl="0" w:tplc="320C7792">
      <w:start w:val="1"/>
      <w:numFmt w:val="decimal"/>
      <w:lvlText w:val="%1."/>
      <w:lvlJc w:val="left"/>
      <w:pPr>
        <w:ind w:left="391" w:hanging="27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777A0A4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999A5294">
      <w:numFmt w:val="bullet"/>
      <w:lvlText w:val="•"/>
      <w:lvlJc w:val="left"/>
      <w:pPr>
        <w:ind w:left="1933" w:hanging="360"/>
      </w:pPr>
      <w:rPr>
        <w:lang w:val="en-US" w:eastAsia="en-US" w:bidi="ar-SA"/>
      </w:rPr>
    </w:lvl>
    <w:lvl w:ilvl="3" w:tplc="6A9A03E2">
      <w:numFmt w:val="bullet"/>
      <w:lvlText w:val="•"/>
      <w:lvlJc w:val="left"/>
      <w:pPr>
        <w:ind w:left="3027" w:hanging="360"/>
      </w:pPr>
      <w:rPr>
        <w:lang w:val="en-US" w:eastAsia="en-US" w:bidi="ar-SA"/>
      </w:rPr>
    </w:lvl>
    <w:lvl w:ilvl="4" w:tplc="58C87EE6">
      <w:numFmt w:val="bullet"/>
      <w:lvlText w:val="•"/>
      <w:lvlJc w:val="left"/>
      <w:pPr>
        <w:ind w:left="4121" w:hanging="360"/>
      </w:pPr>
      <w:rPr>
        <w:lang w:val="en-US" w:eastAsia="en-US" w:bidi="ar-SA"/>
      </w:rPr>
    </w:lvl>
    <w:lvl w:ilvl="5" w:tplc="C414C686">
      <w:numFmt w:val="bullet"/>
      <w:lvlText w:val="•"/>
      <w:lvlJc w:val="left"/>
      <w:pPr>
        <w:ind w:left="5215" w:hanging="360"/>
      </w:pPr>
      <w:rPr>
        <w:lang w:val="en-US" w:eastAsia="en-US" w:bidi="ar-SA"/>
      </w:rPr>
    </w:lvl>
    <w:lvl w:ilvl="6" w:tplc="A1FCDE72">
      <w:numFmt w:val="bullet"/>
      <w:lvlText w:val="•"/>
      <w:lvlJc w:val="left"/>
      <w:pPr>
        <w:ind w:left="6309" w:hanging="360"/>
      </w:pPr>
      <w:rPr>
        <w:lang w:val="en-US" w:eastAsia="en-US" w:bidi="ar-SA"/>
      </w:rPr>
    </w:lvl>
    <w:lvl w:ilvl="7" w:tplc="40241FDE">
      <w:numFmt w:val="bullet"/>
      <w:lvlText w:val="•"/>
      <w:lvlJc w:val="left"/>
      <w:pPr>
        <w:ind w:left="7402" w:hanging="360"/>
      </w:pPr>
      <w:rPr>
        <w:lang w:val="en-US" w:eastAsia="en-US" w:bidi="ar-SA"/>
      </w:rPr>
    </w:lvl>
    <w:lvl w:ilvl="8" w:tplc="DC8447A4">
      <w:numFmt w:val="bullet"/>
      <w:lvlText w:val="•"/>
      <w:lvlJc w:val="left"/>
      <w:pPr>
        <w:ind w:left="8496" w:hanging="360"/>
      </w:pPr>
      <w:rPr>
        <w:lang w:val="en-US" w:eastAsia="en-US" w:bidi="ar-SA"/>
      </w:rPr>
    </w:lvl>
  </w:abstractNum>
  <w:abstractNum w:abstractNumId="3" w15:restartNumberingAfterBreak="0">
    <w:nsid w:val="220A15BE"/>
    <w:multiLevelType w:val="hybridMultilevel"/>
    <w:tmpl w:val="9586CEA4"/>
    <w:lvl w:ilvl="0" w:tplc="EF4CE5B0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24CE360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80105F9A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223A74D2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FC807F54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226E467E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A678BBF6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5B0C44A8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472CF5E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4" w15:restartNumberingAfterBreak="0">
    <w:nsid w:val="24273182"/>
    <w:multiLevelType w:val="hybridMultilevel"/>
    <w:tmpl w:val="2FE239DA"/>
    <w:lvl w:ilvl="0" w:tplc="E8B86BB0">
      <w:start w:val="1"/>
      <w:numFmt w:val="decimal"/>
      <w:lvlText w:val="%1."/>
      <w:lvlJc w:val="left"/>
      <w:pPr>
        <w:ind w:left="156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4047788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1298CD32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9C9A50A8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B958ECBE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DEA03C9A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71C03776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1FBE19A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38C09728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5" w15:restartNumberingAfterBreak="0">
    <w:nsid w:val="242C5F1E"/>
    <w:multiLevelType w:val="hybridMultilevel"/>
    <w:tmpl w:val="77243414"/>
    <w:lvl w:ilvl="0" w:tplc="569AD49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AE0FBD8">
      <w:numFmt w:val="bullet"/>
      <w:lvlText w:val="-"/>
      <w:lvlJc w:val="left"/>
      <w:pPr>
        <w:ind w:left="120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5ACE0A7C">
      <w:numFmt w:val="bullet"/>
      <w:lvlText w:val="•"/>
      <w:lvlJc w:val="left"/>
      <w:pPr>
        <w:ind w:left="1933" w:hanging="118"/>
      </w:pPr>
      <w:rPr>
        <w:lang w:val="en-US" w:eastAsia="en-US" w:bidi="ar-SA"/>
      </w:rPr>
    </w:lvl>
    <w:lvl w:ilvl="3" w:tplc="B24E0B4E">
      <w:numFmt w:val="bullet"/>
      <w:lvlText w:val="•"/>
      <w:lvlJc w:val="left"/>
      <w:pPr>
        <w:ind w:left="3027" w:hanging="118"/>
      </w:pPr>
      <w:rPr>
        <w:lang w:val="en-US" w:eastAsia="en-US" w:bidi="ar-SA"/>
      </w:rPr>
    </w:lvl>
    <w:lvl w:ilvl="4" w:tplc="08FCFB54">
      <w:numFmt w:val="bullet"/>
      <w:lvlText w:val="•"/>
      <w:lvlJc w:val="left"/>
      <w:pPr>
        <w:ind w:left="4121" w:hanging="118"/>
      </w:pPr>
      <w:rPr>
        <w:lang w:val="en-US" w:eastAsia="en-US" w:bidi="ar-SA"/>
      </w:rPr>
    </w:lvl>
    <w:lvl w:ilvl="5" w:tplc="78C49C9C">
      <w:numFmt w:val="bullet"/>
      <w:lvlText w:val="•"/>
      <w:lvlJc w:val="left"/>
      <w:pPr>
        <w:ind w:left="5215" w:hanging="118"/>
      </w:pPr>
      <w:rPr>
        <w:lang w:val="en-US" w:eastAsia="en-US" w:bidi="ar-SA"/>
      </w:rPr>
    </w:lvl>
    <w:lvl w:ilvl="6" w:tplc="90AEEE14">
      <w:numFmt w:val="bullet"/>
      <w:lvlText w:val="•"/>
      <w:lvlJc w:val="left"/>
      <w:pPr>
        <w:ind w:left="6309" w:hanging="118"/>
      </w:pPr>
      <w:rPr>
        <w:lang w:val="en-US" w:eastAsia="en-US" w:bidi="ar-SA"/>
      </w:rPr>
    </w:lvl>
    <w:lvl w:ilvl="7" w:tplc="07DCF140">
      <w:numFmt w:val="bullet"/>
      <w:lvlText w:val="•"/>
      <w:lvlJc w:val="left"/>
      <w:pPr>
        <w:ind w:left="7402" w:hanging="118"/>
      </w:pPr>
      <w:rPr>
        <w:lang w:val="en-US" w:eastAsia="en-US" w:bidi="ar-SA"/>
      </w:rPr>
    </w:lvl>
    <w:lvl w:ilvl="8" w:tplc="B3AC7F7E">
      <w:numFmt w:val="bullet"/>
      <w:lvlText w:val="•"/>
      <w:lvlJc w:val="left"/>
      <w:pPr>
        <w:ind w:left="8496" w:hanging="118"/>
      </w:pPr>
      <w:rPr>
        <w:lang w:val="en-US" w:eastAsia="en-US" w:bidi="ar-SA"/>
      </w:rPr>
    </w:lvl>
  </w:abstractNum>
  <w:abstractNum w:abstractNumId="6" w15:restartNumberingAfterBreak="0">
    <w:nsid w:val="5A2E5FE3"/>
    <w:multiLevelType w:val="hybridMultilevel"/>
    <w:tmpl w:val="9B744672"/>
    <w:lvl w:ilvl="0" w:tplc="F3E403A8">
      <w:numFmt w:val="bullet"/>
      <w:lvlText w:val="•"/>
      <w:lvlJc w:val="left"/>
      <w:pPr>
        <w:ind w:left="417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020FB7A">
      <w:numFmt w:val="bullet"/>
      <w:lvlText w:val="•"/>
      <w:lvlJc w:val="left"/>
      <w:pPr>
        <w:ind w:left="1332" w:hanging="360"/>
      </w:pPr>
      <w:rPr>
        <w:lang w:val="en-US" w:eastAsia="en-US" w:bidi="ar-SA"/>
      </w:rPr>
    </w:lvl>
    <w:lvl w:ilvl="2" w:tplc="29D4044E">
      <w:numFmt w:val="bullet"/>
      <w:lvlText w:val="•"/>
      <w:lvlJc w:val="left"/>
      <w:pPr>
        <w:ind w:left="2244" w:hanging="360"/>
      </w:pPr>
      <w:rPr>
        <w:lang w:val="en-US" w:eastAsia="en-US" w:bidi="ar-SA"/>
      </w:rPr>
    </w:lvl>
    <w:lvl w:ilvl="3" w:tplc="A1583FB2">
      <w:numFmt w:val="bullet"/>
      <w:lvlText w:val="•"/>
      <w:lvlJc w:val="left"/>
      <w:pPr>
        <w:ind w:left="3156" w:hanging="360"/>
      </w:pPr>
      <w:rPr>
        <w:lang w:val="en-US" w:eastAsia="en-US" w:bidi="ar-SA"/>
      </w:rPr>
    </w:lvl>
    <w:lvl w:ilvl="4" w:tplc="141242F2">
      <w:numFmt w:val="bullet"/>
      <w:lvlText w:val="•"/>
      <w:lvlJc w:val="left"/>
      <w:pPr>
        <w:ind w:left="4068" w:hanging="360"/>
      </w:pPr>
      <w:rPr>
        <w:lang w:val="en-US" w:eastAsia="en-US" w:bidi="ar-SA"/>
      </w:rPr>
    </w:lvl>
    <w:lvl w:ilvl="5" w:tplc="974EF93A">
      <w:numFmt w:val="bullet"/>
      <w:lvlText w:val="•"/>
      <w:lvlJc w:val="left"/>
      <w:pPr>
        <w:ind w:left="4980" w:hanging="360"/>
      </w:pPr>
      <w:rPr>
        <w:lang w:val="en-US" w:eastAsia="en-US" w:bidi="ar-SA"/>
      </w:rPr>
    </w:lvl>
    <w:lvl w:ilvl="6" w:tplc="E54076EA">
      <w:numFmt w:val="bullet"/>
      <w:lvlText w:val="•"/>
      <w:lvlJc w:val="left"/>
      <w:pPr>
        <w:ind w:left="5893" w:hanging="360"/>
      </w:pPr>
      <w:rPr>
        <w:lang w:val="en-US" w:eastAsia="en-US" w:bidi="ar-SA"/>
      </w:rPr>
    </w:lvl>
    <w:lvl w:ilvl="7" w:tplc="7882A3A4">
      <w:numFmt w:val="bullet"/>
      <w:lvlText w:val="•"/>
      <w:lvlJc w:val="left"/>
      <w:pPr>
        <w:ind w:left="6805" w:hanging="360"/>
      </w:pPr>
      <w:rPr>
        <w:lang w:val="en-US" w:eastAsia="en-US" w:bidi="ar-SA"/>
      </w:rPr>
    </w:lvl>
    <w:lvl w:ilvl="8" w:tplc="53A0734E">
      <w:numFmt w:val="bullet"/>
      <w:lvlText w:val="•"/>
      <w:lvlJc w:val="left"/>
      <w:pPr>
        <w:ind w:left="7717" w:hanging="360"/>
      </w:pPr>
      <w:rPr>
        <w:lang w:val="en-US" w:eastAsia="en-US" w:bidi="ar-SA"/>
      </w:rPr>
    </w:lvl>
  </w:abstractNum>
  <w:abstractNum w:abstractNumId="7" w15:restartNumberingAfterBreak="0">
    <w:nsid w:val="6F7B1937"/>
    <w:multiLevelType w:val="hybridMultilevel"/>
    <w:tmpl w:val="2D9C24F4"/>
    <w:lvl w:ilvl="0" w:tplc="FF5C1A80">
      <w:start w:val="1"/>
      <w:numFmt w:val="decimal"/>
      <w:lvlText w:val="%1."/>
      <w:lvlJc w:val="left"/>
      <w:pPr>
        <w:ind w:left="338" w:hanging="219"/>
      </w:pPr>
      <w:rPr>
        <w:w w:val="100"/>
        <w:lang w:val="en-US" w:eastAsia="en-US" w:bidi="ar-SA"/>
      </w:rPr>
    </w:lvl>
    <w:lvl w:ilvl="1" w:tplc="1D7A1D2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89A010A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37646AE8">
      <w:numFmt w:val="bullet"/>
      <w:lvlText w:val="•"/>
      <w:lvlJc w:val="left"/>
      <w:pPr>
        <w:ind w:left="2700" w:hanging="360"/>
      </w:pPr>
      <w:rPr>
        <w:lang w:val="en-US" w:eastAsia="en-US" w:bidi="ar-SA"/>
      </w:rPr>
    </w:lvl>
    <w:lvl w:ilvl="4" w:tplc="BE58B450">
      <w:numFmt w:val="bullet"/>
      <w:lvlText w:val="•"/>
      <w:lvlJc w:val="left"/>
      <w:pPr>
        <w:ind w:left="3841" w:hanging="360"/>
      </w:pPr>
      <w:rPr>
        <w:lang w:val="en-US" w:eastAsia="en-US" w:bidi="ar-SA"/>
      </w:rPr>
    </w:lvl>
    <w:lvl w:ilvl="5" w:tplc="081450B2">
      <w:numFmt w:val="bullet"/>
      <w:lvlText w:val="•"/>
      <w:lvlJc w:val="left"/>
      <w:pPr>
        <w:ind w:left="4981" w:hanging="360"/>
      </w:pPr>
      <w:rPr>
        <w:lang w:val="en-US" w:eastAsia="en-US" w:bidi="ar-SA"/>
      </w:rPr>
    </w:lvl>
    <w:lvl w:ilvl="6" w:tplc="24785F0C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7" w:tplc="D2F6C812">
      <w:numFmt w:val="bullet"/>
      <w:lvlText w:val="•"/>
      <w:lvlJc w:val="left"/>
      <w:pPr>
        <w:ind w:left="7262" w:hanging="360"/>
      </w:pPr>
      <w:rPr>
        <w:lang w:val="en-US" w:eastAsia="en-US" w:bidi="ar-SA"/>
      </w:rPr>
    </w:lvl>
    <w:lvl w:ilvl="8" w:tplc="D12C0DF2">
      <w:numFmt w:val="bullet"/>
      <w:lvlText w:val="•"/>
      <w:lvlJc w:val="left"/>
      <w:pPr>
        <w:ind w:left="8403" w:hanging="360"/>
      </w:pPr>
      <w:rPr>
        <w:lang w:val="en-US" w:eastAsia="en-US" w:bidi="ar-SA"/>
      </w:rPr>
    </w:lvl>
  </w:abstractNum>
  <w:abstractNum w:abstractNumId="8" w15:restartNumberingAfterBreak="0">
    <w:nsid w:val="779D2737"/>
    <w:multiLevelType w:val="hybridMultilevel"/>
    <w:tmpl w:val="332C8944"/>
    <w:lvl w:ilvl="0" w:tplc="83C81912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B6E3AAC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2C7C1410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0628ABCA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E4E6D58E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3B825E92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8326BAFE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247C1A4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5FF00D9A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num w:numId="1" w16cid:durableId="212737937">
    <w:abstractNumId w:val="1"/>
  </w:num>
  <w:num w:numId="2" w16cid:durableId="183594013">
    <w:abstractNumId w:val="5"/>
  </w:num>
  <w:num w:numId="3" w16cid:durableId="59064840">
    <w:abstractNumId w:val="0"/>
  </w:num>
  <w:num w:numId="4" w16cid:durableId="2112846971">
    <w:abstractNumId w:val="6"/>
  </w:num>
  <w:num w:numId="5" w16cid:durableId="11239647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56140248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97059958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8201015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34641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85"/>
    <w:rsid w:val="000E6B22"/>
    <w:rsid w:val="003E4485"/>
    <w:rsid w:val="00753B87"/>
    <w:rsid w:val="00AF358A"/>
    <w:rsid w:val="00BB6B36"/>
    <w:rsid w:val="00C5384F"/>
    <w:rsid w:val="00D11B68"/>
    <w:rsid w:val="00EE71BF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FD0AA"/>
  <w15:chartTrackingRefBased/>
  <w15:docId w15:val="{93123D64-5965-4A86-B58D-1E926A07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85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3E4485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3E44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E4485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3E4485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3E4485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3E4485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3E4485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E4485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E4485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6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B36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6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B36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1414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6</cp:revision>
  <dcterms:created xsi:type="dcterms:W3CDTF">2023-11-05T23:55:00Z</dcterms:created>
  <dcterms:modified xsi:type="dcterms:W3CDTF">2023-11-06T04:22:00Z</dcterms:modified>
</cp:coreProperties>
</file>