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1CA91" w14:textId="77777777" w:rsidR="007D57AC" w:rsidRDefault="007D57AC" w:rsidP="007D57AC">
      <w:pPr>
        <w:pStyle w:val="Heading1"/>
      </w:pPr>
      <w:r>
        <w:t>Atherosclerosis</w:t>
      </w:r>
    </w:p>
    <w:p w14:paraId="33A4E4AF" w14:textId="77777777" w:rsidR="007D57AC" w:rsidRDefault="007D57AC" w:rsidP="007D57AC">
      <w:pPr>
        <w:spacing w:after="0"/>
        <w:sectPr w:rsidR="007D57A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620" w:right="620" w:bottom="540" w:left="600" w:header="58" w:footer="350" w:gutter="0"/>
          <w:pgNumType w:start="1"/>
          <w:cols w:num="2" w:space="720" w:equalWidth="0">
            <w:col w:w="3425" w:space="43"/>
            <w:col w:w="7222"/>
          </w:cols>
        </w:sectPr>
      </w:pPr>
    </w:p>
    <w:p w14:paraId="57E5D667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BF9DD1A" wp14:editId="6BA428CD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30" name="Freeform: Shap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30797" id="Freeform: Shape 330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Patchy</w:t>
      </w:r>
      <w:r>
        <w:rPr>
          <w:spacing w:val="-1"/>
        </w:rPr>
        <w:t xml:space="preserve"> </w:t>
      </w:r>
      <w:r>
        <w:t>focal</w:t>
      </w:r>
      <w:r>
        <w:rPr>
          <w:spacing w:val="-2"/>
        </w:rPr>
        <w:t xml:space="preserve"> </w:t>
      </w:r>
      <w:r>
        <w:t>disease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arterial</w:t>
      </w:r>
      <w:r>
        <w:rPr>
          <w:spacing w:val="-1"/>
        </w:rPr>
        <w:t xml:space="preserve"> </w:t>
      </w:r>
      <w:r>
        <w:t>wall</w:t>
      </w:r>
    </w:p>
    <w:p w14:paraId="275F1C8A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Patchy</w:t>
      </w:r>
      <w:r>
        <w:rPr>
          <w:spacing w:val="-1"/>
        </w:rPr>
        <w:t xml:space="preserve"> </w:t>
      </w:r>
      <w:r>
        <w:t>thickening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intimal</w:t>
      </w:r>
      <w:r>
        <w:rPr>
          <w:spacing w:val="-1"/>
        </w:rPr>
        <w:t xml:space="preserve"> </w:t>
      </w:r>
      <w:r>
        <w:t>layer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arterial</w:t>
      </w:r>
      <w:r>
        <w:rPr>
          <w:spacing w:val="-4"/>
        </w:rPr>
        <w:t xml:space="preserve"> </w:t>
      </w:r>
      <w:r>
        <w:t>wall</w:t>
      </w:r>
    </w:p>
    <w:p w14:paraId="06D69BEC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lipid</w:t>
      </w:r>
      <w:r>
        <w:rPr>
          <w:spacing w:val="-3"/>
        </w:rPr>
        <w:t xml:space="preserve"> </w:t>
      </w:r>
      <w:r>
        <w:t>deposition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fibrosis</w:t>
      </w:r>
      <w:r>
        <w:rPr>
          <w:spacing w:val="-2"/>
        </w:rPr>
        <w:t xml:space="preserve"> </w:t>
      </w:r>
      <w:r>
        <w:t>tissue</w:t>
      </w:r>
      <w:r>
        <w:rPr>
          <w:spacing w:val="-1"/>
        </w:rPr>
        <w:t xml:space="preserve"> </w:t>
      </w:r>
      <w:r>
        <w:t>formation</w:t>
      </w:r>
    </w:p>
    <w:p w14:paraId="722872A4" w14:textId="77777777" w:rsidR="007D57AC" w:rsidRDefault="007D57AC" w:rsidP="007D57AC">
      <w:pPr>
        <w:pStyle w:val="BodyText"/>
        <w:spacing w:before="1"/>
        <w:ind w:left="0" w:firstLine="0"/>
        <w:rPr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74624" behindDoc="0" locked="0" layoutInCell="1" allowOverlap="1" wp14:anchorId="13BE3224" wp14:editId="029657B0">
            <wp:simplePos x="0" y="0"/>
            <wp:positionH relativeFrom="page">
              <wp:posOffset>1806575</wp:posOffset>
            </wp:positionH>
            <wp:positionV relativeFrom="paragraph">
              <wp:posOffset>118745</wp:posOffset>
            </wp:positionV>
            <wp:extent cx="4031615" cy="2824480"/>
            <wp:effectExtent l="0" t="0" r="6985" b="0"/>
            <wp:wrapTopAndBottom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615" cy="282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2E97A" w14:textId="77777777" w:rsidR="007D57AC" w:rsidRDefault="007D57AC" w:rsidP="007D57AC">
      <w:pPr>
        <w:pStyle w:val="Heading2"/>
        <w:spacing w:before="111"/>
        <w:rPr>
          <w:sz w:val="32"/>
        </w:rPr>
      </w:pPr>
      <w:r>
        <w:rPr>
          <w:u w:val="thick"/>
        </w:rPr>
        <w:t>Major</w:t>
      </w:r>
      <w:r>
        <w:rPr>
          <w:spacing w:val="-5"/>
          <w:u w:val="thick"/>
        </w:rPr>
        <w:t xml:space="preserve"> </w:t>
      </w:r>
      <w:r>
        <w:rPr>
          <w:u w:val="thick"/>
        </w:rPr>
        <w:t>risk</w:t>
      </w:r>
      <w:r>
        <w:rPr>
          <w:spacing w:val="-3"/>
          <w:u w:val="thick"/>
        </w:rPr>
        <w:t xml:space="preserve"> </w:t>
      </w:r>
      <w:r>
        <w:rPr>
          <w:u w:val="thick"/>
        </w:rPr>
        <w:t>factors</w:t>
      </w:r>
    </w:p>
    <w:p w14:paraId="1483B661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Age</w:t>
      </w:r>
    </w:p>
    <w:p w14:paraId="1BF85E8A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Family</w:t>
      </w:r>
      <w:r>
        <w:rPr>
          <w:spacing w:val="-1"/>
        </w:rPr>
        <w:t xml:space="preserve"> </w:t>
      </w:r>
      <w:r>
        <w:t>history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genetics</w:t>
      </w:r>
    </w:p>
    <w:p w14:paraId="224F898F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Racial</w:t>
      </w:r>
      <w:r>
        <w:rPr>
          <w:spacing w:val="-1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whites</w:t>
      </w:r>
      <w:r>
        <w:rPr>
          <w:spacing w:val="-3"/>
        </w:rPr>
        <w:t xml:space="preserve"> </w:t>
      </w:r>
      <w:r>
        <w:t>are at</w:t>
      </w:r>
      <w:r>
        <w:rPr>
          <w:spacing w:val="-1"/>
        </w:rPr>
        <w:t xml:space="preserve"> </w:t>
      </w:r>
      <w:r>
        <w:t>greater</w:t>
      </w:r>
      <w:r>
        <w:rPr>
          <w:spacing w:val="-4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blacks</w:t>
      </w:r>
    </w:p>
    <w:p w14:paraId="605CF9FB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Excess</w:t>
      </w:r>
      <w:r>
        <w:rPr>
          <w:spacing w:val="-3"/>
        </w:rPr>
        <w:t xml:space="preserve"> </w:t>
      </w:r>
      <w:r>
        <w:t>lipid</w:t>
      </w:r>
      <w:r>
        <w:rPr>
          <w:spacing w:val="-1"/>
        </w:rPr>
        <w:t xml:space="preserve"> </w:t>
      </w:r>
      <w:r>
        <w:t>deposition</w:t>
      </w:r>
    </w:p>
    <w:p w14:paraId="69EEF383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Hypertension</w:t>
      </w:r>
    </w:p>
    <w:p w14:paraId="0F00E6EC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Smoking</w:t>
      </w:r>
    </w:p>
    <w:p w14:paraId="30A7A8A7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Diabetes</w:t>
      </w:r>
      <w:r>
        <w:rPr>
          <w:spacing w:val="-3"/>
        </w:rPr>
        <w:t xml:space="preserve"> </w:t>
      </w:r>
      <w:r>
        <w:t>mellitus</w:t>
      </w:r>
    </w:p>
    <w:p w14:paraId="2AFDDBFF" w14:textId="77777777" w:rsidR="007D57AC" w:rsidRDefault="007D57AC" w:rsidP="007D57AC">
      <w:pPr>
        <w:pStyle w:val="Heading2"/>
        <w:spacing w:before="181"/>
      </w:pPr>
      <w:r>
        <w:rPr>
          <w:u w:val="thick"/>
        </w:rPr>
        <w:t>Minor</w:t>
      </w:r>
      <w:r>
        <w:rPr>
          <w:spacing w:val="-5"/>
          <w:u w:val="thick"/>
        </w:rPr>
        <w:t xml:space="preserve"> </w:t>
      </w:r>
      <w:r>
        <w:rPr>
          <w:u w:val="thick"/>
        </w:rPr>
        <w:t>risk</w:t>
      </w:r>
      <w:r>
        <w:rPr>
          <w:spacing w:val="-2"/>
          <w:u w:val="thick"/>
        </w:rPr>
        <w:t xml:space="preserve"> </w:t>
      </w:r>
      <w:r>
        <w:rPr>
          <w:u w:val="thick"/>
        </w:rPr>
        <w:t>factors</w:t>
      </w:r>
    </w:p>
    <w:p w14:paraId="67ED8A7E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Obesity</w:t>
      </w:r>
    </w:p>
    <w:p w14:paraId="1EE70135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Lack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exercise</w:t>
      </w:r>
    </w:p>
    <w:p w14:paraId="1F260448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Sedentary</w:t>
      </w:r>
      <w:r>
        <w:rPr>
          <w:spacing w:val="-4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style</w:t>
      </w:r>
    </w:p>
    <w:p w14:paraId="107EF036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oral</w:t>
      </w:r>
      <w:r>
        <w:rPr>
          <w:spacing w:val="-1"/>
        </w:rPr>
        <w:t xml:space="preserve"> </w:t>
      </w:r>
      <w:r>
        <w:t>contraceptives</w:t>
      </w:r>
    </w:p>
    <w:p w14:paraId="70D207FA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Alcohol</w:t>
      </w:r>
      <w:r>
        <w:rPr>
          <w:spacing w:val="-4"/>
        </w:rPr>
        <w:t xml:space="preserve"> </w:t>
      </w:r>
      <w:r>
        <w:t>consumption</w:t>
      </w:r>
    </w:p>
    <w:p w14:paraId="44890326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Stressful</w:t>
      </w:r>
      <w:r>
        <w:rPr>
          <w:spacing w:val="-2"/>
        </w:rPr>
        <w:t xml:space="preserve"> </w:t>
      </w:r>
      <w:r>
        <w:t>life</w:t>
      </w:r>
    </w:p>
    <w:p w14:paraId="574A900F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Dietary</w:t>
      </w:r>
      <w:r>
        <w:rPr>
          <w:spacing w:val="-2"/>
        </w:rPr>
        <w:t xml:space="preserve"> </w:t>
      </w:r>
      <w:r>
        <w:t>factors</w:t>
      </w:r>
    </w:p>
    <w:p w14:paraId="628585AF" w14:textId="77777777" w:rsidR="007D57AC" w:rsidRDefault="007D57AC" w:rsidP="007D57A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Viral</w:t>
      </w:r>
      <w:r>
        <w:rPr>
          <w:spacing w:val="-2"/>
        </w:rPr>
        <w:t xml:space="preserve"> </w:t>
      </w:r>
      <w:r>
        <w:t>infection</w:t>
      </w:r>
    </w:p>
    <w:p w14:paraId="37667C8A" w14:textId="77777777" w:rsidR="007D57AC" w:rsidRDefault="007D57AC" w:rsidP="007D57AC">
      <w:pPr>
        <w:spacing w:after="0"/>
        <w:sectPr w:rsidR="007D57AC">
          <w:type w:val="continuous"/>
          <w:pgSz w:w="11910" w:h="16840"/>
          <w:pgMar w:top="620" w:right="620" w:bottom="540" w:left="600" w:header="720" w:footer="720" w:gutter="0"/>
          <w:cols w:space="720"/>
        </w:sectPr>
      </w:pPr>
    </w:p>
    <w:p w14:paraId="71C49E89" w14:textId="77777777" w:rsidR="007D57AC" w:rsidRDefault="007D57AC" w:rsidP="007D57AC">
      <w:pPr>
        <w:pStyle w:val="Heading2"/>
      </w:pPr>
      <w:r>
        <w:rPr>
          <w:u w:val="thick"/>
        </w:rPr>
        <w:lastRenderedPageBreak/>
        <w:t>Symptoms</w:t>
      </w:r>
    </w:p>
    <w:p w14:paraId="1F02D6E5" w14:textId="77777777" w:rsidR="007D57AC" w:rsidRDefault="007D57AC" w:rsidP="007D57AC">
      <w:pPr>
        <w:pStyle w:val="BodyText"/>
        <w:spacing w:before="0"/>
        <w:ind w:left="119" w:firstLine="0"/>
      </w:pPr>
      <w:r>
        <w:rPr>
          <w:noProof/>
          <w:lang w:val="en-IN" w:eastAsia="en-IN"/>
        </w:rPr>
        <w:drawing>
          <wp:anchor distT="0" distB="0" distL="0" distR="0" simplePos="0" relativeHeight="251660288" behindDoc="1" locked="0" layoutInCell="1" allowOverlap="1" wp14:anchorId="5CAEAEC9" wp14:editId="34744989">
            <wp:simplePos x="0" y="0"/>
            <wp:positionH relativeFrom="page">
              <wp:posOffset>4805045</wp:posOffset>
            </wp:positionH>
            <wp:positionV relativeFrom="paragraph">
              <wp:posOffset>129540</wp:posOffset>
            </wp:positionV>
            <wp:extent cx="815340" cy="2421890"/>
            <wp:effectExtent l="0" t="0" r="3810" b="0"/>
            <wp:wrapNone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2421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Symptoms</w:t>
      </w:r>
      <w:r>
        <w:rPr>
          <w:spacing w:val="-3"/>
        </w:rPr>
        <w:t xml:space="preserve"> </w:t>
      </w:r>
      <w:r>
        <w:t>vary</w:t>
      </w:r>
      <w:r>
        <w:rPr>
          <w:spacing w:val="-2"/>
        </w:rPr>
        <w:t xml:space="preserve"> </w:t>
      </w:r>
      <w:r>
        <w:t>depending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</w:t>
      </w:r>
      <w:r>
        <w:rPr>
          <w:spacing w:val="-1"/>
        </w:rPr>
        <w:t xml:space="preserve"> </w:t>
      </w:r>
      <w:r>
        <w:t>involved</w:t>
      </w:r>
    </w:p>
    <w:p w14:paraId="4AFAE309" w14:textId="77777777" w:rsidR="007D57AC" w:rsidRDefault="007D57AC" w:rsidP="007D57AC">
      <w:pPr>
        <w:pStyle w:val="BodyText"/>
        <w:spacing w:before="5"/>
        <w:ind w:left="0" w:firstLine="0"/>
        <w:rPr>
          <w:sz w:val="10"/>
        </w:rPr>
      </w:pPr>
    </w:p>
    <w:p w14:paraId="15E4B3ED" w14:textId="77777777" w:rsidR="007D57AC" w:rsidRDefault="007D57AC" w:rsidP="007D57AC">
      <w:pPr>
        <w:spacing w:after="0"/>
        <w:rPr>
          <w:sz w:val="10"/>
        </w:rPr>
        <w:sectPr w:rsidR="007D57AC">
          <w:pgSz w:w="11910" w:h="16840"/>
          <w:pgMar w:top="620" w:right="620" w:bottom="540" w:left="600" w:header="58" w:footer="350" w:gutter="0"/>
          <w:cols w:space="720"/>
        </w:sectPr>
      </w:pPr>
    </w:p>
    <w:p w14:paraId="01D754E8" w14:textId="77777777" w:rsidR="007D57AC" w:rsidRDefault="007D57AC" w:rsidP="007D57AC">
      <w:pPr>
        <w:pStyle w:val="Heading3"/>
      </w:pPr>
      <w:r>
        <w:t>Heart</w:t>
      </w:r>
    </w:p>
    <w:p w14:paraId="3CE0F889" w14:textId="77777777" w:rsidR="007D57AC" w:rsidRDefault="007D57AC" w:rsidP="007D57AC">
      <w:pPr>
        <w:pStyle w:val="BodyText"/>
        <w:spacing w:before="0"/>
        <w:ind w:left="0" w:firstLine="0"/>
        <w:rPr>
          <w:b/>
          <w:sz w:val="26"/>
        </w:rPr>
      </w:pPr>
      <w:r>
        <w:br w:type="column"/>
      </w:r>
    </w:p>
    <w:p w14:paraId="1DAB78B7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7" w:after="0" w:line="240" w:lineRule="auto"/>
        <w:ind w:hanging="361"/>
        <w:contextualSpacing w:val="0"/>
      </w:pPr>
      <w:r>
        <w:t>Restricted</w:t>
      </w:r>
      <w:r>
        <w:rPr>
          <w:spacing w:val="-3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supply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heart</w:t>
      </w:r>
    </w:p>
    <w:p w14:paraId="5642BFE6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Angina</w:t>
      </w:r>
      <w:r>
        <w:rPr>
          <w:spacing w:val="-3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Myocardial</w:t>
      </w:r>
      <w:r>
        <w:rPr>
          <w:spacing w:val="-3"/>
        </w:rPr>
        <w:t xml:space="preserve"> </w:t>
      </w:r>
      <w:r>
        <w:t>infarction</w:t>
      </w:r>
    </w:p>
    <w:p w14:paraId="59C8B5F7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Shortness</w:t>
      </w:r>
      <w:r>
        <w:rPr>
          <w:spacing w:val="-3"/>
        </w:rPr>
        <w:t xml:space="preserve"> </w:t>
      </w:r>
      <w:r>
        <w:t>of breath</w:t>
      </w:r>
    </w:p>
    <w:p w14:paraId="03F9B5A7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Sweat</w:t>
      </w:r>
    </w:p>
    <w:p w14:paraId="1DBA70E2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Nausea</w:t>
      </w:r>
    </w:p>
    <w:p w14:paraId="14893DD5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Dizziness</w:t>
      </w:r>
    </w:p>
    <w:p w14:paraId="7015E2E7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Palpitation</w:t>
      </w:r>
    </w:p>
    <w:p w14:paraId="12AE9F8C" w14:textId="77777777" w:rsidR="007D57AC" w:rsidRDefault="007D57AC" w:rsidP="007D57AC">
      <w:pPr>
        <w:spacing w:after="0"/>
        <w:sectPr w:rsidR="007D57AC">
          <w:type w:val="continuous"/>
          <w:pgSz w:w="11910" w:h="16840"/>
          <w:pgMar w:top="620" w:right="620" w:bottom="540" w:left="600" w:header="720" w:footer="720" w:gutter="0"/>
          <w:cols w:num="2" w:space="720" w:equalWidth="0">
            <w:col w:w="2253" w:space="406"/>
            <w:col w:w="7222"/>
          </w:cols>
        </w:sectPr>
      </w:pPr>
    </w:p>
    <w:p w14:paraId="502B796D" w14:textId="77777777" w:rsidR="007D57AC" w:rsidRDefault="007D57AC" w:rsidP="007D57AC">
      <w:pPr>
        <w:pStyle w:val="BodyText"/>
        <w:spacing w:before="2"/>
        <w:ind w:left="0" w:firstLine="0"/>
        <w:rPr>
          <w:sz w:val="10"/>
        </w:rPr>
      </w:pPr>
    </w:p>
    <w:p w14:paraId="2EDE33F3" w14:textId="77777777" w:rsidR="007D57AC" w:rsidRDefault="007D57AC" w:rsidP="007D57AC">
      <w:pPr>
        <w:spacing w:after="0"/>
        <w:rPr>
          <w:sz w:val="10"/>
        </w:rPr>
        <w:sectPr w:rsidR="007D57AC">
          <w:type w:val="continuous"/>
          <w:pgSz w:w="11910" w:h="16840"/>
          <w:pgMar w:top="620" w:right="620" w:bottom="540" w:left="600" w:header="720" w:footer="720" w:gutter="0"/>
          <w:cols w:space="720"/>
        </w:sectPr>
      </w:pPr>
    </w:p>
    <w:p w14:paraId="1D7BB397" w14:textId="77777777" w:rsidR="007D57AC" w:rsidRDefault="007D57AC" w:rsidP="007D57AC">
      <w:pPr>
        <w:pStyle w:val="Heading3"/>
      </w:pPr>
      <w:r>
        <w:t>Brain</w:t>
      </w:r>
    </w:p>
    <w:p w14:paraId="2DA5782E" w14:textId="77777777" w:rsidR="007D57AC" w:rsidRDefault="007D57AC" w:rsidP="007D57AC">
      <w:pPr>
        <w:pStyle w:val="BodyText"/>
        <w:spacing w:before="0"/>
        <w:ind w:left="0" w:firstLine="0"/>
        <w:rPr>
          <w:b/>
          <w:sz w:val="26"/>
        </w:rPr>
      </w:pPr>
      <w:r>
        <w:br w:type="column"/>
      </w:r>
    </w:p>
    <w:p w14:paraId="40004BC3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Narrowing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arteries</w:t>
      </w:r>
      <w:r>
        <w:rPr>
          <w:spacing w:val="-3"/>
        </w:rPr>
        <w:t xml:space="preserve"> </w:t>
      </w:r>
      <w:r>
        <w:t>supplying</w:t>
      </w:r>
      <w:r>
        <w:rPr>
          <w:spacing w:val="-3"/>
        </w:rPr>
        <w:t xml:space="preserve"> </w:t>
      </w:r>
      <w:r>
        <w:t>brain</w:t>
      </w:r>
    </w:p>
    <w:p w14:paraId="66674384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Causes</w:t>
      </w:r>
      <w:r>
        <w:rPr>
          <w:spacing w:val="-2"/>
        </w:rPr>
        <w:t xml:space="preserve"> </w:t>
      </w:r>
      <w:r>
        <w:t>ischemic</w:t>
      </w:r>
      <w:r>
        <w:rPr>
          <w:spacing w:val="-2"/>
        </w:rPr>
        <w:t xml:space="preserve"> </w:t>
      </w:r>
      <w:r>
        <w:t>attacks</w:t>
      </w:r>
    </w:p>
    <w:p w14:paraId="22960A54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Head</w:t>
      </w:r>
      <w:r>
        <w:rPr>
          <w:spacing w:val="-2"/>
        </w:rPr>
        <w:t xml:space="preserve"> </w:t>
      </w:r>
      <w:r>
        <w:t>ache</w:t>
      </w:r>
    </w:p>
    <w:p w14:paraId="7116F727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Paralysis</w:t>
      </w:r>
      <w:r>
        <w:rPr>
          <w:spacing w:val="-3"/>
        </w:rPr>
        <w:t xml:space="preserve"> </w:t>
      </w:r>
      <w:r>
        <w:t>of one</w:t>
      </w:r>
      <w:r>
        <w:rPr>
          <w:spacing w:val="1"/>
        </w:rPr>
        <w:t xml:space="preserve"> </w:t>
      </w:r>
      <w:r>
        <w:t>side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body</w:t>
      </w:r>
    </w:p>
    <w:p w14:paraId="19148DAE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Numbness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various</w:t>
      </w:r>
      <w:r>
        <w:rPr>
          <w:spacing w:val="-2"/>
        </w:rPr>
        <w:t xml:space="preserve"> </w:t>
      </w:r>
      <w:r>
        <w:t>parts</w:t>
      </w:r>
    </w:p>
    <w:p w14:paraId="448BFF16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Visual</w:t>
      </w:r>
      <w:r>
        <w:rPr>
          <w:spacing w:val="-3"/>
        </w:rPr>
        <w:t xml:space="preserve"> </w:t>
      </w:r>
      <w:r>
        <w:t>disturbance</w:t>
      </w:r>
    </w:p>
    <w:p w14:paraId="49C5D5A5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Stroke</w:t>
      </w:r>
    </w:p>
    <w:p w14:paraId="45A1EEF0" w14:textId="77777777" w:rsidR="007D57AC" w:rsidRDefault="007D57AC" w:rsidP="007D57AC">
      <w:pPr>
        <w:spacing w:after="0"/>
        <w:sectPr w:rsidR="007D57AC">
          <w:type w:val="continuous"/>
          <w:pgSz w:w="11910" w:h="16840"/>
          <w:pgMar w:top="620" w:right="620" w:bottom="540" w:left="600" w:header="720" w:footer="720" w:gutter="0"/>
          <w:cols w:num="2" w:space="720" w:equalWidth="0">
            <w:col w:w="2253" w:space="434"/>
            <w:col w:w="7222"/>
          </w:cols>
        </w:sectPr>
      </w:pPr>
    </w:p>
    <w:p w14:paraId="7058386A" w14:textId="77777777" w:rsidR="007D57AC" w:rsidRDefault="007D57AC" w:rsidP="007D57AC">
      <w:pPr>
        <w:pStyle w:val="BodyText"/>
        <w:spacing w:before="0"/>
        <w:ind w:left="0" w:firstLine="0"/>
        <w:rPr>
          <w:sz w:val="15"/>
        </w:rPr>
      </w:pPr>
    </w:p>
    <w:p w14:paraId="03792270" w14:textId="77777777" w:rsidR="007D57AC" w:rsidRDefault="007D57AC" w:rsidP="007D57AC">
      <w:pPr>
        <w:pStyle w:val="BodyText"/>
        <w:spacing w:before="0"/>
        <w:ind w:left="837" w:firstLine="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6C35E88E" wp14:editId="6B277CFB">
            <wp:extent cx="5699760" cy="2583180"/>
            <wp:effectExtent l="0" t="0" r="0" b="762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76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AD3C4" w14:textId="77777777" w:rsidR="007D57AC" w:rsidRDefault="007D57AC" w:rsidP="007D57AC">
      <w:pPr>
        <w:pStyle w:val="BodyText"/>
        <w:spacing w:before="4"/>
        <w:ind w:left="0" w:firstLine="0"/>
        <w:rPr>
          <w:sz w:val="13"/>
        </w:rPr>
      </w:pPr>
    </w:p>
    <w:p w14:paraId="5B0ADF11" w14:textId="77777777" w:rsidR="007D57AC" w:rsidRDefault="007D57AC" w:rsidP="007D57AC">
      <w:pPr>
        <w:spacing w:after="0"/>
        <w:rPr>
          <w:sz w:val="13"/>
        </w:rPr>
        <w:sectPr w:rsidR="007D57AC">
          <w:type w:val="continuous"/>
          <w:pgSz w:w="11910" w:h="16840"/>
          <w:pgMar w:top="620" w:right="620" w:bottom="540" w:left="600" w:header="720" w:footer="720" w:gutter="0"/>
          <w:cols w:space="720"/>
        </w:sectPr>
      </w:pPr>
    </w:p>
    <w:p w14:paraId="4B1C7959" w14:textId="77777777" w:rsidR="007D57AC" w:rsidRDefault="007D57AC" w:rsidP="007D57AC">
      <w:pPr>
        <w:pStyle w:val="Heading3"/>
        <w:spacing w:before="57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4F28A83" wp14:editId="47B8C1FE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27" name="Freeform: Shap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CC1D2" id="Freeform: Shape 327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Abdomen</w:t>
      </w:r>
    </w:p>
    <w:p w14:paraId="1E6833EF" w14:textId="77777777" w:rsidR="007D57AC" w:rsidRDefault="007D57AC" w:rsidP="007D57AC">
      <w:pPr>
        <w:pStyle w:val="BodyText"/>
        <w:spacing w:before="0"/>
        <w:ind w:left="0" w:firstLine="0"/>
        <w:rPr>
          <w:b/>
          <w:sz w:val="26"/>
        </w:rPr>
      </w:pPr>
      <w:r>
        <w:br w:type="column"/>
      </w:r>
    </w:p>
    <w:p w14:paraId="1E9D212E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8" w:after="0" w:line="240" w:lineRule="auto"/>
        <w:ind w:hanging="361"/>
        <w:contextualSpacing w:val="0"/>
      </w:pPr>
      <w:r>
        <w:t>Dull</w:t>
      </w:r>
      <w:r>
        <w:rPr>
          <w:spacing w:val="-2"/>
        </w:rPr>
        <w:t xml:space="preserve"> </w:t>
      </w:r>
      <w:r>
        <w:t>pain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abdomen</w:t>
      </w:r>
    </w:p>
    <w:p w14:paraId="0D0EB4E3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blockage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arteries</w:t>
      </w:r>
      <w:r>
        <w:rPr>
          <w:spacing w:val="-3"/>
        </w:rPr>
        <w:t xml:space="preserve"> </w:t>
      </w:r>
      <w:r>
        <w:t>supplying</w:t>
      </w:r>
      <w:r>
        <w:rPr>
          <w:spacing w:val="-3"/>
        </w:rPr>
        <w:t xml:space="preserve"> </w:t>
      </w:r>
      <w:r>
        <w:t>intestine</w:t>
      </w:r>
    </w:p>
    <w:p w14:paraId="083E0D69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Vomiting</w:t>
      </w:r>
    </w:p>
    <w:p w14:paraId="4F951750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proofErr w:type="spellStart"/>
      <w:r>
        <w:t>Diarrhoea</w:t>
      </w:r>
      <w:proofErr w:type="spellEnd"/>
    </w:p>
    <w:p w14:paraId="25AC2B4F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Constipation</w:t>
      </w:r>
    </w:p>
    <w:p w14:paraId="590647F8" w14:textId="77777777" w:rsidR="007D57AC" w:rsidRDefault="007D57AC" w:rsidP="007D57AC">
      <w:pPr>
        <w:spacing w:after="0"/>
        <w:sectPr w:rsidR="007D57AC">
          <w:type w:val="continuous"/>
          <w:pgSz w:w="11910" w:h="16840"/>
          <w:pgMar w:top="620" w:right="620" w:bottom="540" w:left="600" w:header="720" w:footer="720" w:gutter="0"/>
          <w:cols w:num="2" w:space="720" w:equalWidth="0">
            <w:col w:w="2253" w:space="64"/>
            <w:col w:w="7222"/>
          </w:cols>
        </w:sectPr>
      </w:pPr>
    </w:p>
    <w:p w14:paraId="6103DFDD" w14:textId="77777777" w:rsidR="007D57AC" w:rsidRDefault="007D57AC" w:rsidP="007D57AC">
      <w:pPr>
        <w:pStyle w:val="Heading3"/>
        <w:spacing w:before="80"/>
      </w:pPr>
      <w:r>
        <w:lastRenderedPageBreak/>
        <w:t>Leg</w:t>
      </w:r>
    </w:p>
    <w:p w14:paraId="6CB01B44" w14:textId="77777777" w:rsidR="007D57AC" w:rsidRDefault="007D57AC" w:rsidP="007D57AC">
      <w:pPr>
        <w:pStyle w:val="BodyText"/>
        <w:spacing w:before="0"/>
        <w:ind w:left="0" w:firstLine="0"/>
        <w:rPr>
          <w:b/>
          <w:sz w:val="26"/>
        </w:rPr>
      </w:pPr>
      <w:r>
        <w:br w:type="column"/>
      </w:r>
    </w:p>
    <w:p w14:paraId="3B12F4D1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212" w:after="0" w:line="240" w:lineRule="auto"/>
        <w:ind w:hanging="361"/>
        <w:contextualSpacing w:val="0"/>
      </w:pPr>
      <w:r>
        <w:t>Narrowing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artery</w:t>
      </w:r>
      <w:r>
        <w:rPr>
          <w:spacing w:val="-4"/>
        </w:rPr>
        <w:t xml:space="preserve"> </w:t>
      </w:r>
      <w:r>
        <w:t>supplying</w:t>
      </w:r>
      <w:r>
        <w:rPr>
          <w:spacing w:val="-2"/>
        </w:rPr>
        <w:t xml:space="preserve"> </w:t>
      </w:r>
      <w:r>
        <w:t>leg</w:t>
      </w:r>
    </w:p>
    <w:p w14:paraId="6146CC2B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Pain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leg</w:t>
      </w:r>
    </w:p>
    <w:p w14:paraId="74136A14" w14:textId="77777777" w:rsidR="007D57AC" w:rsidRDefault="007D57AC" w:rsidP="007D57AC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Hair</w:t>
      </w:r>
      <w:r>
        <w:rPr>
          <w:spacing w:val="-1"/>
        </w:rPr>
        <w:t xml:space="preserve"> </w:t>
      </w:r>
      <w:r>
        <w:t>loss in</w:t>
      </w:r>
      <w:r>
        <w:rPr>
          <w:spacing w:val="-3"/>
        </w:rPr>
        <w:t xml:space="preserve"> </w:t>
      </w:r>
      <w:r>
        <w:t>leg</w:t>
      </w:r>
    </w:p>
    <w:p w14:paraId="27D98704" w14:textId="77777777" w:rsidR="007D57AC" w:rsidRDefault="007D57AC" w:rsidP="007D57AC">
      <w:pPr>
        <w:spacing w:after="0"/>
        <w:sectPr w:rsidR="007D57AC">
          <w:pgSz w:w="11910" w:h="16840"/>
          <w:pgMar w:top="620" w:right="620" w:bottom="540" w:left="600" w:header="58" w:footer="350" w:gutter="0"/>
          <w:cols w:num="2" w:space="720" w:equalWidth="0">
            <w:col w:w="2253" w:space="611"/>
            <w:col w:w="7222"/>
          </w:cols>
        </w:sectPr>
      </w:pPr>
    </w:p>
    <w:p w14:paraId="5F1D60C5" w14:textId="77777777" w:rsidR="007D57AC" w:rsidRDefault="007D57AC" w:rsidP="007D57AC">
      <w:pPr>
        <w:pStyle w:val="BodyText"/>
        <w:spacing w:before="3"/>
        <w:ind w:left="0" w:firstLine="0"/>
        <w:rPr>
          <w:sz w:val="15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5F71786" wp14:editId="434E38E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26" name="Freeform: 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E9EB5" id="Freeform: Shape 326" o:spid="_x0000_s1026" style="position:absolute;margin-left:24pt;margin-top:24pt;width:547.35pt;height:79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051647E0" w14:textId="77777777" w:rsidR="007D57AC" w:rsidRDefault="007D57AC" w:rsidP="007D57AC">
      <w:pPr>
        <w:pStyle w:val="BodyText"/>
        <w:spacing w:before="0"/>
        <w:ind w:left="1977" w:firstLine="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AE921B3" wp14:editId="4CBEA392">
            <wp:extent cx="4290060" cy="2476500"/>
            <wp:effectExtent l="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01BD7" w14:textId="77777777" w:rsidR="007D57AC" w:rsidRDefault="007D57AC" w:rsidP="007D57AC">
      <w:pPr>
        <w:pStyle w:val="BodyText"/>
        <w:spacing w:before="8"/>
        <w:ind w:left="0" w:firstLine="0"/>
        <w:rPr>
          <w:sz w:val="11"/>
        </w:rPr>
      </w:pPr>
    </w:p>
    <w:p w14:paraId="44C8DB2D" w14:textId="77777777" w:rsidR="007D57AC" w:rsidRDefault="007D57AC" w:rsidP="007D57AC">
      <w:pPr>
        <w:pStyle w:val="Heading2"/>
        <w:rPr>
          <w:sz w:val="32"/>
        </w:rPr>
      </w:pPr>
      <w:r>
        <w:rPr>
          <w:u w:val="thick"/>
        </w:rPr>
        <w:t>Pathogenesis</w:t>
      </w:r>
    </w:p>
    <w:p w14:paraId="688D1F8B" w14:textId="77777777" w:rsidR="007D57AC" w:rsidRDefault="007D57AC" w:rsidP="007D57AC">
      <w:pPr>
        <w:pStyle w:val="BodyText"/>
        <w:spacing w:before="1"/>
        <w:ind w:left="0" w:firstLine="0"/>
        <w:rPr>
          <w:b/>
          <w:sz w:val="11"/>
        </w:rPr>
      </w:pPr>
    </w:p>
    <w:p w14:paraId="08FFFB4E" w14:textId="77777777" w:rsidR="007D57AC" w:rsidRDefault="007D57AC" w:rsidP="007D57AC">
      <w:pPr>
        <w:pStyle w:val="Heading3"/>
        <w:spacing w:before="57"/>
      </w:pPr>
      <w:r>
        <w:t>Endothelial</w:t>
      </w:r>
      <w:r>
        <w:rPr>
          <w:spacing w:val="-1"/>
        </w:rPr>
        <w:t xml:space="preserve"> </w:t>
      </w:r>
      <w:r>
        <w:t>injury</w:t>
      </w:r>
    </w:p>
    <w:p w14:paraId="5F5890B6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Atherosclerosis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initiated</w:t>
      </w:r>
      <w:r>
        <w:rPr>
          <w:spacing w:val="-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injury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endothelium</w:t>
      </w:r>
    </w:p>
    <w:p w14:paraId="63B48ADB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In</w:t>
      </w:r>
      <w:r>
        <w:rPr>
          <w:spacing w:val="-3"/>
        </w:rPr>
        <w:t xml:space="preserve"> </w:t>
      </w:r>
      <w:r>
        <w:t>large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medium</w:t>
      </w:r>
      <w:r>
        <w:rPr>
          <w:spacing w:val="-1"/>
        </w:rPr>
        <w:t xml:space="preserve"> </w:t>
      </w:r>
      <w:r>
        <w:t>size</w:t>
      </w:r>
      <w:r>
        <w:rPr>
          <w:spacing w:val="-4"/>
        </w:rPr>
        <w:t xml:space="preserve"> </w:t>
      </w:r>
      <w:r>
        <w:t>arteries</w:t>
      </w:r>
    </w:p>
    <w:p w14:paraId="203FCD40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Causes</w:t>
      </w:r>
      <w:r>
        <w:rPr>
          <w:spacing w:val="-2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smoking</w:t>
      </w:r>
    </w:p>
    <w:p w14:paraId="4AB1D3FC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Hypertension</w:t>
      </w:r>
    </w:p>
    <w:p w14:paraId="231E4C2E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Chronic</w:t>
      </w:r>
      <w:r>
        <w:rPr>
          <w:spacing w:val="-4"/>
        </w:rPr>
        <w:t xml:space="preserve"> </w:t>
      </w:r>
      <w:r>
        <w:t>hyperlipidemia</w:t>
      </w:r>
    </w:p>
    <w:p w14:paraId="5C5D4E2F" w14:textId="77777777" w:rsidR="007D57AC" w:rsidRDefault="007D57AC" w:rsidP="007D57AC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68480" behindDoc="0" locked="0" layoutInCell="1" allowOverlap="1" wp14:anchorId="4896062F" wp14:editId="3E78135D">
            <wp:simplePos x="0" y="0"/>
            <wp:positionH relativeFrom="page">
              <wp:posOffset>2179320</wp:posOffset>
            </wp:positionH>
            <wp:positionV relativeFrom="paragraph">
              <wp:posOffset>116205</wp:posOffset>
            </wp:positionV>
            <wp:extent cx="3110230" cy="3696335"/>
            <wp:effectExtent l="0" t="0" r="0" b="0"/>
            <wp:wrapTopAndBottom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230" cy="369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D5A3D" w14:textId="77777777" w:rsidR="007D57AC" w:rsidRDefault="007D57AC" w:rsidP="007D57AC">
      <w:pPr>
        <w:spacing w:after="0"/>
        <w:rPr>
          <w:sz w:val="11"/>
        </w:rPr>
        <w:sectPr w:rsidR="007D57AC">
          <w:type w:val="continuous"/>
          <w:pgSz w:w="11910" w:h="16840"/>
          <w:pgMar w:top="620" w:right="620" w:bottom="540" w:left="600" w:header="720" w:footer="720" w:gutter="0"/>
          <w:cols w:space="720"/>
        </w:sectPr>
      </w:pPr>
    </w:p>
    <w:p w14:paraId="03CB7EA0" w14:textId="77777777" w:rsidR="007D57AC" w:rsidRDefault="007D57AC" w:rsidP="007D57AC">
      <w:pPr>
        <w:pStyle w:val="Heading3"/>
        <w:spacing w:before="8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F8BABE8" wp14:editId="4C4EA3F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24" name="Freeform: 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EBAAC" id="Freeform: Shape 324" o:spid="_x0000_s1026" style="position:absolute;margin-left:24pt;margin-top:24pt;width:547.35pt;height:793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Internal</w:t>
      </w:r>
      <w:r>
        <w:rPr>
          <w:spacing w:val="-3"/>
        </w:rPr>
        <w:t xml:space="preserve"> </w:t>
      </w:r>
      <w:r>
        <w:t>smooth</w:t>
      </w:r>
      <w:r>
        <w:rPr>
          <w:spacing w:val="-3"/>
        </w:rPr>
        <w:t xml:space="preserve"> </w:t>
      </w:r>
      <w:r>
        <w:t>muscle</w:t>
      </w:r>
      <w:r>
        <w:rPr>
          <w:spacing w:val="-3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proliferation</w:t>
      </w:r>
    </w:p>
    <w:p w14:paraId="30C576E7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Subsequent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endothelial</w:t>
      </w:r>
      <w:r>
        <w:rPr>
          <w:spacing w:val="-5"/>
        </w:rPr>
        <w:t xml:space="preserve"> </w:t>
      </w:r>
      <w:r>
        <w:t>injury</w:t>
      </w:r>
    </w:p>
    <w:p w14:paraId="226F3DEC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Following</w:t>
      </w:r>
      <w:r>
        <w:rPr>
          <w:spacing w:val="-3"/>
        </w:rPr>
        <w:t xml:space="preserve"> </w:t>
      </w:r>
      <w:r>
        <w:t>disruption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endothelial</w:t>
      </w:r>
      <w:r>
        <w:rPr>
          <w:spacing w:val="-2"/>
        </w:rPr>
        <w:t xml:space="preserve"> </w:t>
      </w:r>
      <w:r>
        <w:t>layer</w:t>
      </w:r>
    </w:p>
    <w:p w14:paraId="20A7524D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Smooth</w:t>
      </w:r>
      <w:r>
        <w:rPr>
          <w:spacing w:val="-4"/>
        </w:rPr>
        <w:t xml:space="preserve"> </w:t>
      </w:r>
      <w:r>
        <w:t>muscle cell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vessels</w:t>
      </w:r>
    </w:p>
    <w:p w14:paraId="4E0D21B6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Cells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endothelium</w:t>
      </w:r>
    </w:p>
    <w:p w14:paraId="68D31B1E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Proliferate</w:t>
      </w:r>
      <w:r>
        <w:rPr>
          <w:spacing w:val="-3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influence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PGDF,</w:t>
      </w:r>
      <w:r>
        <w:rPr>
          <w:spacing w:val="-3"/>
        </w:rPr>
        <w:t xml:space="preserve"> </w:t>
      </w:r>
      <w:r>
        <w:t>EDGF,</w:t>
      </w:r>
      <w:r>
        <w:rPr>
          <w:spacing w:val="-1"/>
        </w:rPr>
        <w:t xml:space="preserve"> </w:t>
      </w:r>
      <w:r>
        <w:t>TGF</w:t>
      </w:r>
      <w:r>
        <w:rPr>
          <w:spacing w:val="-3"/>
        </w:rPr>
        <w:t xml:space="preserve"> </w:t>
      </w:r>
      <w:r>
        <w:t>β</w:t>
      </w:r>
    </w:p>
    <w:p w14:paraId="05C447E3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More</w:t>
      </w:r>
      <w:r>
        <w:rPr>
          <w:spacing w:val="-1"/>
        </w:rPr>
        <w:t xml:space="preserve"> </w:t>
      </w:r>
      <w:r>
        <w:t>synthesis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matrix</w:t>
      </w:r>
      <w:r>
        <w:rPr>
          <w:spacing w:val="-1"/>
        </w:rPr>
        <w:t xml:space="preserve"> </w:t>
      </w:r>
      <w:r>
        <w:t>protein</w:t>
      </w:r>
    </w:p>
    <w:p w14:paraId="560677DA" w14:textId="77777777" w:rsidR="007D57AC" w:rsidRDefault="007D57AC" w:rsidP="007D57AC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9504" behindDoc="0" locked="0" layoutInCell="1" allowOverlap="1" wp14:anchorId="7FF44B62" wp14:editId="59FCF1F3">
            <wp:simplePos x="0" y="0"/>
            <wp:positionH relativeFrom="page">
              <wp:posOffset>1379220</wp:posOffset>
            </wp:positionH>
            <wp:positionV relativeFrom="paragraph">
              <wp:posOffset>116205</wp:posOffset>
            </wp:positionV>
            <wp:extent cx="4821555" cy="2282825"/>
            <wp:effectExtent l="0" t="0" r="0" b="3175"/>
            <wp:wrapTopAndBottom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555" cy="228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0BC5D" w14:textId="77777777" w:rsidR="007D57AC" w:rsidRDefault="007D57AC" w:rsidP="007D57AC">
      <w:pPr>
        <w:pStyle w:val="Heading3"/>
        <w:spacing w:before="184"/>
      </w:pPr>
      <w:r>
        <w:t>Lipoprotein</w:t>
      </w:r>
      <w:r>
        <w:rPr>
          <w:spacing w:val="-2"/>
        </w:rPr>
        <w:t xml:space="preserve"> </w:t>
      </w:r>
      <w:r>
        <w:t>entry into</w:t>
      </w:r>
      <w:r>
        <w:rPr>
          <w:spacing w:val="-4"/>
        </w:rPr>
        <w:t xml:space="preserve"> </w:t>
      </w:r>
      <w:r>
        <w:t>intima</w:t>
      </w:r>
    </w:p>
    <w:p w14:paraId="55B71147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LDL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enters</w:t>
      </w:r>
      <w:r>
        <w:rPr>
          <w:spacing w:val="-1"/>
        </w:rPr>
        <w:t xml:space="preserve"> </w:t>
      </w:r>
      <w:r>
        <w:t>intima</w:t>
      </w:r>
      <w:r>
        <w:rPr>
          <w:spacing w:val="-4"/>
        </w:rPr>
        <w:t xml:space="preserve"> </w:t>
      </w:r>
      <w:r>
        <w:t>&amp; get</w:t>
      </w:r>
      <w:r>
        <w:rPr>
          <w:spacing w:val="-4"/>
        </w:rPr>
        <w:t xml:space="preserve"> </w:t>
      </w:r>
      <w:r>
        <w:t>oxidized</w:t>
      </w:r>
    </w:p>
    <w:p w14:paraId="6B1EB44C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Oxidized</w:t>
      </w:r>
      <w:r>
        <w:rPr>
          <w:spacing w:val="-3"/>
        </w:rPr>
        <w:t xml:space="preserve"> </w:t>
      </w:r>
      <w:r>
        <w:t>LDL</w:t>
      </w:r>
      <w:r>
        <w:rPr>
          <w:spacing w:val="-4"/>
        </w:rPr>
        <w:t xml:space="preserve"> </w:t>
      </w:r>
      <w:r>
        <w:t>attracts</w:t>
      </w:r>
      <w:r>
        <w:rPr>
          <w:spacing w:val="-3"/>
        </w:rPr>
        <w:t xml:space="preserve"> </w:t>
      </w:r>
      <w:r>
        <w:t>monocytes</w:t>
      </w:r>
    </w:p>
    <w:p w14:paraId="13F7A9D8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Activates</w:t>
      </w:r>
      <w:r>
        <w:rPr>
          <w:spacing w:val="-4"/>
        </w:rPr>
        <w:t xml:space="preserve"> </w:t>
      </w:r>
      <w:r>
        <w:t>monocytes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macrophages</w:t>
      </w:r>
    </w:p>
    <w:p w14:paraId="1F3B7C0B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Combination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oxidized</w:t>
      </w:r>
      <w:r>
        <w:rPr>
          <w:spacing w:val="-4"/>
        </w:rPr>
        <w:t xml:space="preserve"> </w:t>
      </w:r>
      <w:r>
        <w:t>LDL &amp;</w:t>
      </w:r>
      <w:r>
        <w:rPr>
          <w:spacing w:val="-3"/>
        </w:rPr>
        <w:t xml:space="preserve"> </w:t>
      </w:r>
      <w:r>
        <w:t>macrophages</w:t>
      </w:r>
      <w:r>
        <w:rPr>
          <w:spacing w:val="4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Lipid</w:t>
      </w:r>
      <w:r>
        <w:rPr>
          <w:spacing w:val="-2"/>
        </w:rPr>
        <w:t xml:space="preserve"> </w:t>
      </w:r>
      <w:r>
        <w:t>laden</w:t>
      </w:r>
      <w:r>
        <w:rPr>
          <w:spacing w:val="-2"/>
        </w:rPr>
        <w:t xml:space="preserve"> </w:t>
      </w:r>
      <w:r>
        <w:t>foam cells</w:t>
      </w:r>
    </w:p>
    <w:p w14:paraId="48126ACB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Major</w:t>
      </w:r>
      <w:r>
        <w:rPr>
          <w:spacing w:val="-5"/>
        </w:rPr>
        <w:t xml:space="preserve"> </w:t>
      </w:r>
      <w:r>
        <w:t>factor</w:t>
      </w:r>
      <w:r>
        <w:rPr>
          <w:spacing w:val="-4"/>
        </w:rPr>
        <w:t xml:space="preserve"> </w:t>
      </w:r>
      <w:r>
        <w:t>contributing</w:t>
      </w:r>
      <w:r>
        <w:rPr>
          <w:spacing w:val="-5"/>
        </w:rPr>
        <w:t xml:space="preserve"> </w:t>
      </w:r>
      <w:r>
        <w:t>to plaque</w:t>
      </w:r>
      <w:r>
        <w:rPr>
          <w:spacing w:val="-1"/>
        </w:rPr>
        <w:t xml:space="preserve"> </w:t>
      </w:r>
      <w:r>
        <w:t>formation</w:t>
      </w:r>
    </w:p>
    <w:p w14:paraId="0597BB73" w14:textId="77777777" w:rsidR="007D57AC" w:rsidRDefault="007D57AC" w:rsidP="007D57AC">
      <w:pPr>
        <w:pStyle w:val="BodyText"/>
        <w:spacing w:before="0"/>
        <w:ind w:left="0" w:firstLine="0"/>
        <w:rPr>
          <w:sz w:val="12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70528" behindDoc="0" locked="0" layoutInCell="1" allowOverlap="1" wp14:anchorId="57DAE126" wp14:editId="02FC61E6">
            <wp:simplePos x="0" y="0"/>
            <wp:positionH relativeFrom="page">
              <wp:posOffset>2217420</wp:posOffset>
            </wp:positionH>
            <wp:positionV relativeFrom="paragraph">
              <wp:posOffset>118110</wp:posOffset>
            </wp:positionV>
            <wp:extent cx="2990850" cy="3383280"/>
            <wp:effectExtent l="0" t="0" r="0" b="7620"/>
            <wp:wrapTopAndBottom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38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FEEC1E" w14:textId="77777777" w:rsidR="007D57AC" w:rsidRDefault="007D57AC" w:rsidP="007D57AC">
      <w:pPr>
        <w:spacing w:after="0"/>
        <w:rPr>
          <w:sz w:val="12"/>
        </w:rPr>
        <w:sectPr w:rsidR="007D57AC">
          <w:pgSz w:w="11910" w:h="16840"/>
          <w:pgMar w:top="620" w:right="620" w:bottom="540" w:left="600" w:header="58" w:footer="350" w:gutter="0"/>
          <w:cols w:space="720"/>
        </w:sectPr>
      </w:pPr>
    </w:p>
    <w:p w14:paraId="56B4FD5C" w14:textId="77777777" w:rsidR="007D57AC" w:rsidRDefault="007D57AC" w:rsidP="007D57AC">
      <w:pPr>
        <w:pStyle w:val="Heading2"/>
        <w:rPr>
          <w:sz w:val="32"/>
        </w:rPr>
      </w:pPr>
      <w:r>
        <w:rPr>
          <w:noProof/>
          <w:sz w:val="32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7446808" wp14:editId="0657CC96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21" name="Freeform: Shap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EE1D3" id="Freeform: Shape 321" o:spid="_x0000_s1026" style="position:absolute;margin-left:24pt;margin-top:24pt;width:547.35pt;height:79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Mechanism</w:t>
      </w:r>
      <w:r>
        <w:rPr>
          <w:spacing w:val="-4"/>
          <w:u w:val="thick"/>
        </w:rPr>
        <w:t xml:space="preserve"> </w:t>
      </w:r>
      <w:r>
        <w:rPr>
          <w:u w:val="thick"/>
        </w:rPr>
        <w:t>involved</w:t>
      </w:r>
      <w:r>
        <w:rPr>
          <w:spacing w:val="-4"/>
          <w:u w:val="thick"/>
        </w:rPr>
        <w:t xml:space="preserve"> </w:t>
      </w:r>
      <w:r>
        <w:rPr>
          <w:u w:val="thick"/>
        </w:rPr>
        <w:t>in</w:t>
      </w:r>
      <w:r>
        <w:rPr>
          <w:spacing w:val="-1"/>
          <w:u w:val="thick"/>
        </w:rPr>
        <w:t xml:space="preserve"> </w:t>
      </w:r>
      <w:r>
        <w:rPr>
          <w:u w:val="thick"/>
        </w:rPr>
        <w:t>the</w:t>
      </w:r>
      <w:r>
        <w:rPr>
          <w:spacing w:val="-1"/>
          <w:u w:val="thick"/>
        </w:rPr>
        <w:t xml:space="preserve"> </w:t>
      </w:r>
      <w:r>
        <w:rPr>
          <w:u w:val="thick"/>
        </w:rPr>
        <w:t>formation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Foam</w:t>
      </w:r>
      <w:r>
        <w:rPr>
          <w:spacing w:val="-4"/>
          <w:u w:val="thick"/>
        </w:rPr>
        <w:t xml:space="preserve"> </w:t>
      </w:r>
      <w:r>
        <w:rPr>
          <w:u w:val="thick"/>
        </w:rPr>
        <w:t>cells</w:t>
      </w:r>
    </w:p>
    <w:p w14:paraId="786890AE" w14:textId="77777777" w:rsidR="007D57AC" w:rsidRDefault="007D57AC" w:rsidP="007D57AC">
      <w:pPr>
        <w:pStyle w:val="BodyText"/>
        <w:spacing w:before="0"/>
        <w:ind w:left="0" w:firstLine="0"/>
        <w:rPr>
          <w:b/>
          <w:sz w:val="20"/>
        </w:rPr>
      </w:pPr>
    </w:p>
    <w:p w14:paraId="5E835061" w14:textId="77777777" w:rsidR="007D57AC" w:rsidRDefault="007D57AC" w:rsidP="007D57AC">
      <w:pPr>
        <w:pStyle w:val="BodyText"/>
        <w:spacing w:before="3"/>
        <w:ind w:left="0" w:firstLine="0"/>
        <w:rPr>
          <w:b/>
          <w:sz w:val="25"/>
        </w:rPr>
      </w:pPr>
      <w:r>
        <w:rPr>
          <w:noProof/>
          <w:lang w:val="en-IN" w:eastAsia="en-IN"/>
        </w:rPr>
        <w:drawing>
          <wp:anchor distT="0" distB="0" distL="0" distR="0" simplePos="0" relativeHeight="251671552" behindDoc="0" locked="0" layoutInCell="1" allowOverlap="1" wp14:anchorId="71503A28" wp14:editId="2DD3FC0E">
            <wp:simplePos x="0" y="0"/>
            <wp:positionH relativeFrom="page">
              <wp:posOffset>1699260</wp:posOffset>
            </wp:positionH>
            <wp:positionV relativeFrom="paragraph">
              <wp:posOffset>220980</wp:posOffset>
            </wp:positionV>
            <wp:extent cx="4164965" cy="5497830"/>
            <wp:effectExtent l="0" t="0" r="6985" b="7620"/>
            <wp:wrapTopAndBottom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965" cy="5497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AF8C1A" w14:textId="77777777" w:rsidR="007D57AC" w:rsidRDefault="007D57AC" w:rsidP="007D57AC">
      <w:pPr>
        <w:pStyle w:val="BodyText"/>
        <w:spacing w:before="4"/>
        <w:ind w:left="0" w:firstLine="0"/>
        <w:rPr>
          <w:b/>
          <w:sz w:val="10"/>
        </w:rPr>
      </w:pPr>
    </w:p>
    <w:p w14:paraId="5F9EACBE" w14:textId="77777777" w:rsidR="007D57AC" w:rsidRDefault="007D57AC" w:rsidP="007D57AC">
      <w:pPr>
        <w:spacing w:before="35"/>
        <w:ind w:left="119"/>
        <w:rPr>
          <w:b/>
          <w:sz w:val="32"/>
        </w:rPr>
      </w:pPr>
      <w:r>
        <w:rPr>
          <w:b/>
          <w:sz w:val="32"/>
          <w:u w:val="thick"/>
        </w:rPr>
        <w:t>Summary</w:t>
      </w:r>
    </w:p>
    <w:p w14:paraId="6555D30E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Atherosclerosis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atheroma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patchy</w:t>
      </w:r>
      <w:r>
        <w:rPr>
          <w:spacing w:val="-1"/>
        </w:rPr>
        <w:t xml:space="preserve"> </w:t>
      </w:r>
      <w:r>
        <w:t>focal</w:t>
      </w:r>
      <w:r>
        <w:rPr>
          <w:spacing w:val="-1"/>
        </w:rPr>
        <w:t xml:space="preserve"> </w:t>
      </w:r>
      <w:r>
        <w:t>disease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arterial</w:t>
      </w:r>
      <w:r>
        <w:rPr>
          <w:spacing w:val="-5"/>
        </w:rPr>
        <w:t xml:space="preserve"> </w:t>
      </w:r>
      <w:r>
        <w:t>wall</w:t>
      </w:r>
    </w:p>
    <w:p w14:paraId="288EBEB7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Patchy</w:t>
      </w:r>
      <w:r>
        <w:rPr>
          <w:spacing w:val="-1"/>
        </w:rPr>
        <w:t xml:space="preserve"> </w:t>
      </w:r>
      <w:r>
        <w:t>thickening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 intimal</w:t>
      </w:r>
      <w:r>
        <w:rPr>
          <w:spacing w:val="-2"/>
        </w:rPr>
        <w:t xml:space="preserve"> </w:t>
      </w:r>
      <w:r>
        <w:t>layer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arterial</w:t>
      </w:r>
      <w:r>
        <w:rPr>
          <w:spacing w:val="-5"/>
        </w:rPr>
        <w:t xml:space="preserve"> </w:t>
      </w:r>
      <w:r>
        <w:t>wall</w:t>
      </w:r>
      <w:r>
        <w:rPr>
          <w:spacing w:val="-2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lipid</w:t>
      </w:r>
      <w:r>
        <w:rPr>
          <w:spacing w:val="-3"/>
        </w:rPr>
        <w:t xml:space="preserve"> </w:t>
      </w:r>
      <w:r>
        <w:t>deposition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fibrosis</w:t>
      </w:r>
      <w:r>
        <w:rPr>
          <w:spacing w:val="-4"/>
        </w:rPr>
        <w:t xml:space="preserve"> </w:t>
      </w:r>
      <w:r>
        <w:t>tissue</w:t>
      </w:r>
      <w:r>
        <w:rPr>
          <w:spacing w:val="-1"/>
        </w:rPr>
        <w:t xml:space="preserve"> </w:t>
      </w:r>
      <w:r>
        <w:t>formation</w:t>
      </w:r>
    </w:p>
    <w:p w14:paraId="07374B46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The</w:t>
      </w:r>
      <w:r>
        <w:rPr>
          <w:spacing w:val="-4"/>
        </w:rPr>
        <w:t xml:space="preserve"> </w:t>
      </w:r>
      <w:r>
        <w:t>main</w:t>
      </w:r>
      <w:r>
        <w:rPr>
          <w:spacing w:val="-4"/>
        </w:rPr>
        <w:t xml:space="preserve"> </w:t>
      </w:r>
      <w:r>
        <w:t>mechanism involved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development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atheroma</w:t>
      </w:r>
      <w:r>
        <w:rPr>
          <w:spacing w:val="4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endothelial</w:t>
      </w:r>
      <w:r>
        <w:rPr>
          <w:spacing w:val="-4"/>
        </w:rPr>
        <w:t xml:space="preserve"> </w:t>
      </w:r>
      <w:r>
        <w:t>injury</w:t>
      </w:r>
    </w:p>
    <w:p w14:paraId="6F4F7945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Endothelial</w:t>
      </w:r>
      <w:r>
        <w:rPr>
          <w:spacing w:val="-2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followed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proliferation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formation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foam</w:t>
      </w:r>
      <w:r>
        <w:rPr>
          <w:spacing w:val="-3"/>
        </w:rPr>
        <w:t xml:space="preserve"> </w:t>
      </w:r>
      <w:r>
        <w:t>cells</w:t>
      </w:r>
    </w:p>
    <w:p w14:paraId="56EC38C9" w14:textId="77777777" w:rsidR="007D57AC" w:rsidRDefault="007D57AC" w:rsidP="007D57AC">
      <w:pPr>
        <w:spacing w:after="0"/>
        <w:sectPr w:rsidR="007D57AC">
          <w:pgSz w:w="11910" w:h="16840"/>
          <w:pgMar w:top="620" w:right="620" w:bottom="540" w:left="600" w:header="58" w:footer="350" w:gutter="0"/>
          <w:cols w:space="720"/>
        </w:sectPr>
      </w:pPr>
    </w:p>
    <w:p w14:paraId="3F4B6670" w14:textId="77777777" w:rsidR="007D57AC" w:rsidRDefault="007D57AC" w:rsidP="007D57AC">
      <w:pPr>
        <w:pStyle w:val="Heading1"/>
        <w:ind w:left="3570" w:right="355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87971BD" wp14:editId="260D3288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19" name="Freeform: Shap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463C3" id="Freeform: Shape 319" o:spid="_x0000_s1026" style="position:absolute;margin-left:24pt;margin-top:24pt;width:547.35pt;height:793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ARTERIOSCLEROSIS</w:t>
      </w:r>
    </w:p>
    <w:p w14:paraId="4AA5B459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200" w:after="0" w:line="240" w:lineRule="auto"/>
        <w:ind w:hanging="361"/>
        <w:contextualSpacing w:val="0"/>
      </w:pPr>
      <w:r>
        <w:t>Arteriosclerosis</w:t>
      </w:r>
      <w:r>
        <w:rPr>
          <w:spacing w:val="-2"/>
        </w:rPr>
        <w:t xml:space="preserve"> </w:t>
      </w:r>
      <w:r>
        <w:t>refers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thickening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hardening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medium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large</w:t>
      </w:r>
      <w:r>
        <w:rPr>
          <w:spacing w:val="-4"/>
        </w:rPr>
        <w:t xml:space="preserve"> </w:t>
      </w:r>
      <w:r>
        <w:t>arteries.</w:t>
      </w:r>
    </w:p>
    <w:p w14:paraId="5204961E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Atherosclerosis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arteriosclerosis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cholesterol</w:t>
      </w:r>
      <w:r>
        <w:rPr>
          <w:spacing w:val="-4"/>
        </w:rPr>
        <w:t xml:space="preserve"> </w:t>
      </w:r>
      <w:r>
        <w:t>deposits</w:t>
      </w:r>
      <w:r>
        <w:rPr>
          <w:spacing w:val="-1"/>
        </w:rPr>
        <w:t xml:space="preserve"> </w:t>
      </w:r>
      <w:r>
        <w:t>line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inner</w:t>
      </w:r>
      <w:r>
        <w:rPr>
          <w:spacing w:val="-2"/>
        </w:rPr>
        <w:t xml:space="preserve"> </w:t>
      </w:r>
      <w:r>
        <w:t>wall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artery.</w:t>
      </w:r>
    </w:p>
    <w:p w14:paraId="14FFEA4C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56" w:lineRule="auto"/>
        <w:ind w:right="258" w:hanging="361"/>
        <w:contextualSpacing w:val="0"/>
      </w:pPr>
      <w:r>
        <w:t>Arteriosclerotic plaque is a build-up of calcium on the inside of the artery walls. Both terms tend to be used</w:t>
      </w:r>
      <w:r>
        <w:rPr>
          <w:spacing w:val="-47"/>
        </w:rPr>
        <w:t xml:space="preserve"> </w:t>
      </w:r>
      <w:r>
        <w:t>interchangeably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describe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clogging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hardening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arteries.</w:t>
      </w:r>
    </w:p>
    <w:p w14:paraId="38CC2094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59" w:after="0" w:line="240" w:lineRule="auto"/>
        <w:contextualSpacing w:val="0"/>
      </w:pPr>
      <w:r>
        <w:t>Arteriosclerosis</w:t>
      </w:r>
      <w:r>
        <w:rPr>
          <w:spacing w:val="-4"/>
        </w:rPr>
        <w:t xml:space="preserve"> </w:t>
      </w:r>
      <w:r>
        <w:t>occurs</w:t>
      </w:r>
      <w:r>
        <w:rPr>
          <w:spacing w:val="-3"/>
        </w:rPr>
        <w:t xml:space="preserve"> </w:t>
      </w:r>
      <w:r>
        <w:t>either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result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pressure,</w:t>
      </w:r>
      <w:r>
        <w:rPr>
          <w:spacing w:val="-2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cholesterol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both.</w:t>
      </w:r>
    </w:p>
    <w:p w14:paraId="0A0AA5BC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54" w:lineRule="auto"/>
        <w:ind w:right="276" w:hanging="361"/>
        <w:contextualSpacing w:val="0"/>
      </w:pPr>
      <w:r>
        <w:t>High blood pressure can cause the arteries to become stiff and thick, which restricts blood flow throughout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body.</w:t>
      </w:r>
    </w:p>
    <w:p w14:paraId="5584DA36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91"/>
        </w:tabs>
        <w:autoSpaceDE w:val="0"/>
        <w:autoSpaceDN w:val="0"/>
        <w:spacing w:before="164" w:after="0" w:line="256" w:lineRule="auto"/>
        <w:ind w:right="114"/>
        <w:contextualSpacing w:val="0"/>
      </w:pPr>
      <w:r>
        <w:tab/>
        <w:t>High cholesterol can cause an excessive build-up of plaque inside the arteries that significantly restrict blood</w:t>
      </w:r>
      <w:r>
        <w:rPr>
          <w:spacing w:val="-47"/>
        </w:rPr>
        <w:t xml:space="preserve"> </w:t>
      </w:r>
      <w:r>
        <w:t>flow.</w:t>
      </w:r>
    </w:p>
    <w:p w14:paraId="64B43D4E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59" w:after="0" w:line="256" w:lineRule="auto"/>
        <w:ind w:right="336"/>
        <w:contextualSpacing w:val="0"/>
      </w:pPr>
      <w:r>
        <w:t>Arteriosclerosis most commonly occurs in the arteries of the heart, but it can affect any arteries within the</w:t>
      </w:r>
      <w:r>
        <w:rPr>
          <w:spacing w:val="-47"/>
        </w:rPr>
        <w:t xml:space="preserve"> </w:t>
      </w:r>
      <w:r>
        <w:t>body.</w:t>
      </w:r>
    </w:p>
    <w:p w14:paraId="71A0C48E" w14:textId="77777777" w:rsidR="007D57AC" w:rsidRDefault="007D57AC" w:rsidP="007D57AC">
      <w:pPr>
        <w:pStyle w:val="Heading2"/>
        <w:spacing w:before="160"/>
      </w:pPr>
      <w:r>
        <w:rPr>
          <w:u w:val="thick"/>
        </w:rPr>
        <w:t>Factors</w:t>
      </w:r>
      <w:r>
        <w:rPr>
          <w:spacing w:val="-6"/>
          <w:u w:val="thick"/>
        </w:rPr>
        <w:t xml:space="preserve"> </w:t>
      </w:r>
      <w:r>
        <w:rPr>
          <w:u w:val="thick"/>
        </w:rPr>
        <w:t>that</w:t>
      </w:r>
      <w:r>
        <w:rPr>
          <w:spacing w:val="-5"/>
          <w:u w:val="thick"/>
        </w:rPr>
        <w:t xml:space="preserve"> </w:t>
      </w:r>
      <w:r>
        <w:rPr>
          <w:u w:val="thick"/>
        </w:rPr>
        <w:t>causes</w:t>
      </w:r>
      <w:r>
        <w:rPr>
          <w:spacing w:val="-6"/>
          <w:u w:val="thick"/>
        </w:rPr>
        <w:t xml:space="preserve"> </w:t>
      </w:r>
      <w:r>
        <w:rPr>
          <w:u w:val="thick"/>
        </w:rPr>
        <w:t>arteriosclerosis</w:t>
      </w:r>
    </w:p>
    <w:p w14:paraId="3FA17904" w14:textId="77777777" w:rsidR="007D57AC" w:rsidRDefault="007D57AC" w:rsidP="007D57AC">
      <w:pPr>
        <w:pStyle w:val="BodyText"/>
        <w:spacing w:before="5"/>
        <w:ind w:left="0" w:firstLine="0"/>
        <w:rPr>
          <w:b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72576" behindDoc="0" locked="0" layoutInCell="1" allowOverlap="1" wp14:anchorId="63586133" wp14:editId="5095BA8B">
            <wp:simplePos x="0" y="0"/>
            <wp:positionH relativeFrom="page">
              <wp:posOffset>911225</wp:posOffset>
            </wp:positionH>
            <wp:positionV relativeFrom="paragraph">
              <wp:posOffset>121285</wp:posOffset>
            </wp:positionV>
            <wp:extent cx="5736590" cy="3883025"/>
            <wp:effectExtent l="0" t="0" r="0" b="3175"/>
            <wp:wrapTopAndBottom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88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AC6AFE" w14:textId="77777777" w:rsidR="007D57AC" w:rsidRDefault="007D57AC" w:rsidP="007D57AC">
      <w:pPr>
        <w:spacing w:before="158"/>
        <w:ind w:left="119"/>
        <w:rPr>
          <w:b/>
          <w:sz w:val="32"/>
        </w:rPr>
      </w:pPr>
      <w:r>
        <w:rPr>
          <w:b/>
          <w:sz w:val="32"/>
          <w:u w:val="thick"/>
        </w:rPr>
        <w:t>Risk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factors</w:t>
      </w:r>
    </w:p>
    <w:p w14:paraId="61915243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obesity</w:t>
      </w:r>
    </w:p>
    <w:p w14:paraId="1F0DB2D4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smoking</w:t>
      </w:r>
    </w:p>
    <w:p w14:paraId="6B92245D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diabetes</w:t>
      </w:r>
    </w:p>
    <w:p w14:paraId="6089EA36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Inactivity</w:t>
      </w:r>
    </w:p>
    <w:p w14:paraId="25EAFF26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diet</w:t>
      </w:r>
      <w:r>
        <w:rPr>
          <w:spacing w:val="-2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saturated</w:t>
      </w:r>
      <w:r>
        <w:rPr>
          <w:spacing w:val="-3"/>
        </w:rPr>
        <w:t xml:space="preserve"> </w:t>
      </w:r>
      <w:r>
        <w:t>fat</w:t>
      </w:r>
      <w:r>
        <w:rPr>
          <w:spacing w:val="-3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healthy</w:t>
      </w:r>
      <w:r>
        <w:rPr>
          <w:spacing w:val="-1"/>
        </w:rPr>
        <w:t xml:space="preserve"> </w:t>
      </w:r>
      <w:r>
        <w:t>fruits,</w:t>
      </w:r>
      <w:r>
        <w:rPr>
          <w:spacing w:val="-3"/>
        </w:rPr>
        <w:t xml:space="preserve"> </w:t>
      </w:r>
      <w:r>
        <w:t>vegetables</w:t>
      </w:r>
    </w:p>
    <w:p w14:paraId="434B0D00" w14:textId="77777777" w:rsidR="007D57AC" w:rsidRDefault="007D57AC" w:rsidP="007D57AC">
      <w:pPr>
        <w:spacing w:after="0"/>
        <w:sectPr w:rsidR="007D57AC">
          <w:pgSz w:w="11910" w:h="16840"/>
          <w:pgMar w:top="620" w:right="620" w:bottom="540" w:left="600" w:header="58" w:footer="350" w:gutter="0"/>
          <w:cols w:space="720"/>
        </w:sectPr>
      </w:pPr>
    </w:p>
    <w:p w14:paraId="313E9BAF" w14:textId="77777777" w:rsidR="007D57AC" w:rsidRDefault="007D57AC" w:rsidP="007D57AC">
      <w:pPr>
        <w:pStyle w:val="BodyText"/>
        <w:spacing w:before="5"/>
        <w:ind w:left="0" w:firstLine="0"/>
        <w:rPr>
          <w:sz w:val="6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B22383F" wp14:editId="0AD482E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17" name="Freeform: Shap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79732" id="Freeform: Shape 317" o:spid="_x0000_s1026" style="position:absolute;margin-left:24pt;margin-top:24pt;width:547.35pt;height:793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49E74484" w14:textId="77777777" w:rsidR="007D57AC" w:rsidRDefault="007D57AC" w:rsidP="007D57AC">
      <w:pPr>
        <w:pStyle w:val="BodyText"/>
        <w:spacing w:before="0"/>
        <w:ind w:left="1344" w:firstLine="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15ADE235" wp14:editId="4ACBD761">
            <wp:extent cx="5090160" cy="3680460"/>
            <wp:effectExtent l="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C61C8" w14:textId="77777777" w:rsidR="007D57AC" w:rsidRDefault="007D57AC" w:rsidP="007D57AC">
      <w:pPr>
        <w:pStyle w:val="BodyText"/>
        <w:spacing w:before="11"/>
        <w:ind w:left="0" w:firstLine="0"/>
        <w:rPr>
          <w:sz w:val="10"/>
        </w:rPr>
      </w:pPr>
      <w:r>
        <w:rPr>
          <w:noProof/>
          <w:lang w:val="en-IN" w:eastAsia="en-IN"/>
        </w:rPr>
        <w:drawing>
          <wp:anchor distT="0" distB="0" distL="0" distR="0" simplePos="0" relativeHeight="251673600" behindDoc="0" locked="0" layoutInCell="1" allowOverlap="1" wp14:anchorId="09129310" wp14:editId="28A072BA">
            <wp:simplePos x="0" y="0"/>
            <wp:positionH relativeFrom="page">
              <wp:posOffset>1234440</wp:posOffset>
            </wp:positionH>
            <wp:positionV relativeFrom="paragraph">
              <wp:posOffset>109855</wp:posOffset>
            </wp:positionV>
            <wp:extent cx="5091430" cy="3657600"/>
            <wp:effectExtent l="0" t="0" r="0" b="0"/>
            <wp:wrapTopAndBottom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430" cy="36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009BA" w14:textId="77777777" w:rsidR="007D57AC" w:rsidRDefault="007D57AC" w:rsidP="007D57AC">
      <w:pPr>
        <w:pStyle w:val="BodyText"/>
        <w:spacing w:before="11"/>
        <w:ind w:left="0" w:firstLine="0"/>
        <w:rPr>
          <w:sz w:val="9"/>
        </w:rPr>
      </w:pPr>
    </w:p>
    <w:p w14:paraId="7E01F6C3" w14:textId="77777777" w:rsidR="007D57AC" w:rsidRDefault="007D57AC" w:rsidP="007D57AC">
      <w:pPr>
        <w:pStyle w:val="Heading2"/>
        <w:rPr>
          <w:sz w:val="32"/>
        </w:rPr>
      </w:pPr>
      <w:r>
        <w:rPr>
          <w:u w:val="thick"/>
        </w:rPr>
        <w:t>Treatment</w:t>
      </w:r>
    </w:p>
    <w:p w14:paraId="2C64A102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9" w:after="0" w:line="256" w:lineRule="auto"/>
        <w:ind w:right="127"/>
        <w:contextualSpacing w:val="0"/>
      </w:pPr>
      <w:r>
        <w:rPr>
          <w:b/>
        </w:rPr>
        <w:t>Lifestyle Modifications</w:t>
      </w:r>
      <w:r>
        <w:t>-In the early stages of arteriosclerosis, lifestyle modifications include eating a diet low</w:t>
      </w:r>
      <w:r>
        <w:rPr>
          <w:spacing w:val="-4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cholesterol and</w:t>
      </w:r>
      <w:r>
        <w:rPr>
          <w:spacing w:val="-1"/>
        </w:rPr>
        <w:t xml:space="preserve"> </w:t>
      </w:r>
      <w:r>
        <w:t>salt.</w:t>
      </w:r>
    </w:p>
    <w:p w14:paraId="2B81A178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59" w:after="0" w:line="256" w:lineRule="auto"/>
        <w:ind w:right="117" w:hanging="361"/>
        <w:contextualSpacing w:val="0"/>
      </w:pPr>
      <w:r>
        <w:t>A healthy diet, along with getting regular exercise, might help slow and possibly even stop the progression of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disease.</w:t>
      </w:r>
    </w:p>
    <w:p w14:paraId="271C46F8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91"/>
        </w:tabs>
        <w:autoSpaceDE w:val="0"/>
        <w:autoSpaceDN w:val="0"/>
        <w:spacing w:before="159" w:after="0" w:line="240" w:lineRule="auto"/>
        <w:ind w:left="890" w:hanging="411"/>
        <w:contextualSpacing w:val="0"/>
      </w:pPr>
      <w:r>
        <w:t>smokers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stop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prevent</w:t>
      </w:r>
      <w:r>
        <w:rPr>
          <w:spacing w:val="-2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artery</w:t>
      </w:r>
      <w:r>
        <w:rPr>
          <w:spacing w:val="-1"/>
        </w:rPr>
        <w:t xml:space="preserve"> </w:t>
      </w:r>
      <w:r>
        <w:t>damage.</w:t>
      </w:r>
    </w:p>
    <w:p w14:paraId="02DB71C9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91"/>
        </w:tabs>
        <w:autoSpaceDE w:val="0"/>
        <w:autoSpaceDN w:val="0"/>
        <w:spacing w:before="183" w:after="0" w:line="254" w:lineRule="auto"/>
        <w:ind w:right="290"/>
        <w:contextualSpacing w:val="0"/>
      </w:pPr>
      <w:r>
        <w:tab/>
      </w:r>
      <w:r>
        <w:rPr>
          <w:b/>
        </w:rPr>
        <w:t>Medications</w:t>
      </w:r>
      <w:r>
        <w:t>-Medications, including those for blood pressure and high cholesterol, may be used to control</w:t>
      </w:r>
      <w:r>
        <w:rPr>
          <w:spacing w:val="-47"/>
        </w:rPr>
        <w:t xml:space="preserve"> </w:t>
      </w:r>
      <w:r>
        <w:lastRenderedPageBreak/>
        <w:t>conditions</w:t>
      </w:r>
      <w:r>
        <w:rPr>
          <w:spacing w:val="-3"/>
        </w:rPr>
        <w:t xml:space="preserve"> </w:t>
      </w:r>
      <w:r>
        <w:t>that have</w:t>
      </w:r>
      <w:r>
        <w:rPr>
          <w:spacing w:val="-2"/>
        </w:rPr>
        <w:t xml:space="preserve"> </w:t>
      </w:r>
      <w:r>
        <w:t>contributed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of arteriosclerosis.</w:t>
      </w:r>
    </w:p>
    <w:p w14:paraId="37A8EFC1" w14:textId="77777777" w:rsidR="007D57AC" w:rsidRDefault="007D57AC" w:rsidP="007D57AC">
      <w:pPr>
        <w:spacing w:after="0" w:line="254" w:lineRule="auto"/>
        <w:sectPr w:rsidR="007D57AC">
          <w:pgSz w:w="11910" w:h="16840"/>
          <w:pgMar w:top="620" w:right="620" w:bottom="540" w:left="600" w:header="58" w:footer="350" w:gutter="0"/>
          <w:cols w:space="720"/>
        </w:sectPr>
      </w:pPr>
    </w:p>
    <w:p w14:paraId="6702A0BF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80"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E5E1FF7" wp14:editId="6BFD0AC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15" name="Freeform: Shap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B658C" id="Freeform: Shape 315" o:spid="_x0000_s1026" style="position:absolute;margin-left:24pt;margin-top:24pt;width:547.35pt;height:793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aspirin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anticoagulants</w:t>
      </w:r>
    </w:p>
    <w:p w14:paraId="6ADDA3DD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199"/>
        <w:contextualSpacing w:val="0"/>
      </w:pPr>
      <w:r>
        <w:rPr>
          <w:b/>
        </w:rPr>
        <w:t>Bypass Surgery</w:t>
      </w:r>
      <w:r>
        <w:t>-using a blood vessel from another part of the body or a synthetic tube to completely bypass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damaged</w:t>
      </w:r>
      <w:r>
        <w:rPr>
          <w:spacing w:val="-1"/>
        </w:rPr>
        <w:t xml:space="preserve"> </w:t>
      </w:r>
      <w:r>
        <w:t>artery.</w:t>
      </w:r>
    </w:p>
    <w:p w14:paraId="53E44561" w14:textId="77777777" w:rsidR="007D57AC" w:rsidRDefault="007D57AC" w:rsidP="007D57AC">
      <w:pPr>
        <w:pStyle w:val="Heading2"/>
        <w:spacing w:before="163"/>
      </w:pPr>
      <w:r>
        <w:rPr>
          <w:u w:val="thick"/>
        </w:rPr>
        <w:t>Signs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Arteriosclerosis</w:t>
      </w:r>
    </w:p>
    <w:p w14:paraId="774669E2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A</w:t>
      </w:r>
      <w:r>
        <w:rPr>
          <w:spacing w:val="-3"/>
        </w:rPr>
        <w:t xml:space="preserve"> </w:t>
      </w:r>
      <w:r>
        <w:t>decreased</w:t>
      </w:r>
      <w:r>
        <w:rPr>
          <w:spacing w:val="-2"/>
        </w:rPr>
        <w:t xml:space="preserve"> </w:t>
      </w:r>
      <w:r>
        <w:t>pulse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narrowed</w:t>
      </w:r>
      <w:r>
        <w:rPr>
          <w:spacing w:val="-3"/>
        </w:rPr>
        <w:t xml:space="preserve"> </w:t>
      </w:r>
      <w:r>
        <w:t>artery</w:t>
      </w:r>
    </w:p>
    <w:p w14:paraId="63590686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Decreased</w:t>
      </w:r>
      <w:r>
        <w:rPr>
          <w:spacing w:val="-3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pressure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limb</w:t>
      </w:r>
    </w:p>
    <w:p w14:paraId="695C3398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A</w:t>
      </w:r>
      <w:r>
        <w:rPr>
          <w:spacing w:val="-2"/>
        </w:rPr>
        <w:t xml:space="preserve"> </w:t>
      </w:r>
      <w:r>
        <w:t>bulge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abdomen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behind</w:t>
      </w:r>
      <w:r>
        <w:rPr>
          <w:spacing w:val="-1"/>
        </w:rPr>
        <w:t xml:space="preserve"> </w:t>
      </w:r>
      <w:r>
        <w:t>the knee</w:t>
      </w:r>
    </w:p>
    <w:p w14:paraId="11344429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High</w:t>
      </w:r>
      <w:r>
        <w:rPr>
          <w:spacing w:val="-3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pressure</w:t>
      </w:r>
    </w:p>
    <w:p w14:paraId="1D2788A0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Kidney</w:t>
      </w:r>
      <w:r>
        <w:rPr>
          <w:spacing w:val="-2"/>
        </w:rPr>
        <w:t xml:space="preserve"> </w:t>
      </w:r>
      <w:r>
        <w:t>infection</w:t>
      </w:r>
    </w:p>
    <w:p w14:paraId="10B130A7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Shortness</w:t>
      </w:r>
      <w:r>
        <w:rPr>
          <w:spacing w:val="-3"/>
        </w:rPr>
        <w:t xml:space="preserve"> </w:t>
      </w:r>
      <w:r>
        <w:t>of breath</w:t>
      </w:r>
    </w:p>
    <w:p w14:paraId="78A437ED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Dizziness</w:t>
      </w:r>
    </w:p>
    <w:p w14:paraId="4F028751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Neurological</w:t>
      </w:r>
      <w:r>
        <w:rPr>
          <w:spacing w:val="-6"/>
        </w:rPr>
        <w:t xml:space="preserve"> </w:t>
      </w:r>
      <w:r>
        <w:t>Symptom-Arteriosclerosis</w:t>
      </w:r>
      <w:r>
        <w:rPr>
          <w:spacing w:val="-5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affect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arteries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supply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brain.</w:t>
      </w:r>
    </w:p>
    <w:p w14:paraId="2F0E10F5" w14:textId="77777777" w:rsidR="007D57AC" w:rsidRDefault="007D57AC" w:rsidP="007D57AC">
      <w:pPr>
        <w:pStyle w:val="Heading2"/>
        <w:spacing w:before="181"/>
      </w:pPr>
      <w:r>
        <w:rPr>
          <w:u w:val="thick"/>
        </w:rPr>
        <w:t>Summary</w:t>
      </w:r>
    </w:p>
    <w:p w14:paraId="49AD5B5F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Arteriosclerosis</w:t>
      </w:r>
      <w:r>
        <w:rPr>
          <w:spacing w:val="-2"/>
        </w:rPr>
        <w:t xml:space="preserve"> </w:t>
      </w:r>
      <w:r>
        <w:t>refers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thickening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hardening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medium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large</w:t>
      </w:r>
      <w:r>
        <w:rPr>
          <w:spacing w:val="-3"/>
        </w:rPr>
        <w:t xml:space="preserve"> </w:t>
      </w:r>
      <w:r>
        <w:t>arteries</w:t>
      </w:r>
    </w:p>
    <w:p w14:paraId="1A973996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artery</w:t>
      </w:r>
      <w:r>
        <w:rPr>
          <w:spacing w:val="-4"/>
        </w:rPr>
        <w:t xml:space="preserve"> </w:t>
      </w:r>
      <w:r>
        <w:t>walls</w:t>
      </w:r>
      <w:r>
        <w:rPr>
          <w:spacing w:val="-4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t>calcified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hardened</w:t>
      </w:r>
      <w:r>
        <w:rPr>
          <w:spacing w:val="-3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flexibility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elasticity</w:t>
      </w:r>
    </w:p>
    <w:p w14:paraId="3688DC73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627"/>
        <w:contextualSpacing w:val="0"/>
        <w:jc w:val="both"/>
      </w:pPr>
      <w:r>
        <w:t>Arteriosclerosis is a disease process that occurs gradually over time, and although the hardening of the</w:t>
      </w:r>
      <w:r>
        <w:rPr>
          <w:spacing w:val="-47"/>
        </w:rPr>
        <w:t xml:space="preserve"> </w:t>
      </w:r>
      <w:r>
        <w:t>heart’s arteries receives most attention, arteriosclerosis can happen anywhere along the miles of these</w:t>
      </w:r>
      <w:r>
        <w:rPr>
          <w:spacing w:val="-47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vessels in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body</w:t>
      </w:r>
    </w:p>
    <w:p w14:paraId="3B7E0104" w14:textId="77777777" w:rsidR="007D57AC" w:rsidRDefault="007D57AC" w:rsidP="007D57A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60" w:after="0" w:line="240" w:lineRule="auto"/>
        <w:ind w:hanging="361"/>
        <w:contextualSpacing w:val="0"/>
      </w:pPr>
      <w:r>
        <w:t>Avoid</w:t>
      </w:r>
      <w:r>
        <w:rPr>
          <w:spacing w:val="-3"/>
        </w:rPr>
        <w:t xml:space="preserve"> </w:t>
      </w:r>
      <w:r>
        <w:t>smoking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increase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complications</w:t>
      </w:r>
      <w:r>
        <w:rPr>
          <w:spacing w:val="-1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stroke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heart</w:t>
      </w:r>
      <w:r>
        <w:rPr>
          <w:spacing w:val="-1"/>
        </w:rPr>
        <w:t xml:space="preserve"> </w:t>
      </w:r>
      <w:r>
        <w:t>attack</w:t>
      </w:r>
    </w:p>
    <w:p w14:paraId="2CCCAB6B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A8534" w14:textId="77777777" w:rsidR="00E807D4" w:rsidRDefault="00E807D4" w:rsidP="007D57AC">
      <w:pPr>
        <w:spacing w:after="0" w:line="240" w:lineRule="auto"/>
      </w:pPr>
      <w:r>
        <w:separator/>
      </w:r>
    </w:p>
  </w:endnote>
  <w:endnote w:type="continuationSeparator" w:id="0">
    <w:p w14:paraId="7C81CC21" w14:textId="77777777" w:rsidR="00E807D4" w:rsidRDefault="00E807D4" w:rsidP="007D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2BA85" w14:textId="77777777" w:rsidR="007D57AC" w:rsidRDefault="007D57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1B3B6" w14:textId="77777777" w:rsidR="0058609D" w:rsidRDefault="0058609D" w:rsidP="0058609D">
    <w:pPr>
      <w:pStyle w:val="Footer"/>
    </w:pPr>
    <w:r>
      <w:t xml:space="preserve">L. Ramanamma </w:t>
    </w:r>
  </w:p>
  <w:p w14:paraId="23E81D98" w14:textId="77777777" w:rsidR="0058609D" w:rsidRDefault="0058609D" w:rsidP="0058609D">
    <w:pPr>
      <w:pStyle w:val="Footer"/>
    </w:pPr>
    <w:r>
      <w:t>Asst. Professor, Dept. of Pharmaceutics</w:t>
    </w:r>
  </w:p>
  <w:p w14:paraId="416509F6" w14:textId="77777777" w:rsidR="007D57AC" w:rsidRDefault="007D57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1DA6" w14:textId="77777777" w:rsidR="007D57AC" w:rsidRDefault="007D57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F9636" w14:textId="77777777" w:rsidR="00E807D4" w:rsidRDefault="00E807D4" w:rsidP="007D57AC">
      <w:pPr>
        <w:spacing w:after="0" w:line="240" w:lineRule="auto"/>
      </w:pPr>
      <w:r>
        <w:separator/>
      </w:r>
    </w:p>
  </w:footnote>
  <w:footnote w:type="continuationSeparator" w:id="0">
    <w:p w14:paraId="3346058D" w14:textId="77777777" w:rsidR="00E807D4" w:rsidRDefault="00E807D4" w:rsidP="007D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46134" w14:textId="77777777" w:rsidR="007D57AC" w:rsidRDefault="007D57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747AF" w14:textId="3CAB7D2E" w:rsidR="008A1AC5" w:rsidRDefault="008A1AC5" w:rsidP="008A1AC5">
    <w:pPr>
      <w:pStyle w:val="Header"/>
    </w:pPr>
    <w:r w:rsidRPr="008A1AC5">
      <w:t xml:space="preserve"> </w:t>
    </w:r>
    <w:sdt>
      <w:sdtPr>
        <w:id w:val="1010558015"/>
        <w:docPartObj>
          <w:docPartGallery w:val="Watermarks"/>
          <w:docPartUnique/>
        </w:docPartObj>
      </w:sdtPr>
      <w:sdtContent>
        <w:r>
          <w:rPr>
            <w:noProof/>
          </w:rPr>
          <w:pict w14:anchorId="6BCA59E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3344331" o:spid="_x0000_s1026" type="#_x0000_t136" style="position:absolute;margin-left:0;margin-top:0;width:658.5pt;height:85.85pt;rotation:315;z-index:-25165516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AGHU COLLEGE OF PHARMACY"/>
              <w10:wrap anchorx="margin" anchory="margin"/>
            </v:shape>
          </w:pict>
        </w:r>
      </w:sdtContent>
    </w:sdt>
    <w:r>
      <w:t>Raghu college of Pharmacy: Pathophysiology</w:t>
    </w:r>
  </w:p>
  <w:p w14:paraId="63C412F0" w14:textId="5FB5E5E8" w:rsidR="007D57AC" w:rsidRDefault="007D57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57238" w14:textId="77777777" w:rsidR="007D57AC" w:rsidRDefault="007D57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7F96"/>
    <w:multiLevelType w:val="hybridMultilevel"/>
    <w:tmpl w:val="C3AC1F8A"/>
    <w:lvl w:ilvl="0" w:tplc="59B625A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8EBEAD44">
      <w:numFmt w:val="bullet"/>
      <w:lvlText w:val="•"/>
      <w:lvlJc w:val="left"/>
      <w:pPr>
        <w:ind w:left="1098" w:hanging="360"/>
      </w:pPr>
      <w:rPr>
        <w:lang w:val="en-US" w:eastAsia="en-US" w:bidi="ar-SA"/>
      </w:rPr>
    </w:lvl>
    <w:lvl w:ilvl="2" w:tplc="A14EBBCE">
      <w:numFmt w:val="bullet"/>
      <w:lvlText w:val="•"/>
      <w:lvlJc w:val="left"/>
      <w:pPr>
        <w:ind w:left="1356" w:hanging="360"/>
      </w:pPr>
      <w:rPr>
        <w:lang w:val="en-US" w:eastAsia="en-US" w:bidi="ar-SA"/>
      </w:rPr>
    </w:lvl>
    <w:lvl w:ilvl="3" w:tplc="56AA3C04">
      <w:numFmt w:val="bullet"/>
      <w:lvlText w:val="•"/>
      <w:lvlJc w:val="left"/>
      <w:pPr>
        <w:ind w:left="1615" w:hanging="360"/>
      </w:pPr>
      <w:rPr>
        <w:lang w:val="en-US" w:eastAsia="en-US" w:bidi="ar-SA"/>
      </w:rPr>
    </w:lvl>
    <w:lvl w:ilvl="4" w:tplc="E1C4995C">
      <w:numFmt w:val="bullet"/>
      <w:lvlText w:val="•"/>
      <w:lvlJc w:val="left"/>
      <w:pPr>
        <w:ind w:left="1873" w:hanging="360"/>
      </w:pPr>
      <w:rPr>
        <w:lang w:val="en-US" w:eastAsia="en-US" w:bidi="ar-SA"/>
      </w:rPr>
    </w:lvl>
    <w:lvl w:ilvl="5" w:tplc="D73836BC">
      <w:numFmt w:val="bullet"/>
      <w:lvlText w:val="•"/>
      <w:lvlJc w:val="left"/>
      <w:pPr>
        <w:ind w:left="2132" w:hanging="360"/>
      </w:pPr>
      <w:rPr>
        <w:lang w:val="en-US" w:eastAsia="en-US" w:bidi="ar-SA"/>
      </w:rPr>
    </w:lvl>
    <w:lvl w:ilvl="6" w:tplc="441693A0">
      <w:numFmt w:val="bullet"/>
      <w:lvlText w:val="•"/>
      <w:lvlJc w:val="left"/>
      <w:pPr>
        <w:ind w:left="2390" w:hanging="360"/>
      </w:pPr>
      <w:rPr>
        <w:lang w:val="en-US" w:eastAsia="en-US" w:bidi="ar-SA"/>
      </w:rPr>
    </w:lvl>
    <w:lvl w:ilvl="7" w:tplc="E2D0E8B6">
      <w:numFmt w:val="bullet"/>
      <w:lvlText w:val="•"/>
      <w:lvlJc w:val="left"/>
      <w:pPr>
        <w:ind w:left="2648" w:hanging="360"/>
      </w:pPr>
      <w:rPr>
        <w:lang w:val="en-US" w:eastAsia="en-US" w:bidi="ar-SA"/>
      </w:rPr>
    </w:lvl>
    <w:lvl w:ilvl="8" w:tplc="3002226C">
      <w:numFmt w:val="bullet"/>
      <w:lvlText w:val="•"/>
      <w:lvlJc w:val="left"/>
      <w:pPr>
        <w:ind w:left="2907" w:hanging="360"/>
      </w:pPr>
      <w:rPr>
        <w:lang w:val="en-US" w:eastAsia="en-US" w:bidi="ar-SA"/>
      </w:rPr>
    </w:lvl>
  </w:abstractNum>
  <w:abstractNum w:abstractNumId="1" w15:restartNumberingAfterBreak="0">
    <w:nsid w:val="7D0E51F8"/>
    <w:multiLevelType w:val="hybridMultilevel"/>
    <w:tmpl w:val="D4FE9668"/>
    <w:lvl w:ilvl="0" w:tplc="A57AD274">
      <w:numFmt w:val="bullet"/>
      <w:lvlText w:val="–"/>
      <w:lvlJc w:val="left"/>
      <w:pPr>
        <w:ind w:left="48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404FB0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98EC1F28">
      <w:numFmt w:val="bullet"/>
      <w:lvlText w:val="•"/>
      <w:lvlJc w:val="left"/>
      <w:pPr>
        <w:ind w:left="1813" w:hanging="360"/>
      </w:pPr>
      <w:rPr>
        <w:lang w:val="en-US" w:eastAsia="en-US" w:bidi="ar-SA"/>
      </w:rPr>
    </w:lvl>
    <w:lvl w:ilvl="3" w:tplc="A19EBAE4">
      <w:numFmt w:val="bullet"/>
      <w:lvlText w:val="•"/>
      <w:lvlJc w:val="left"/>
      <w:pPr>
        <w:ind w:left="2787" w:hanging="360"/>
      </w:pPr>
      <w:rPr>
        <w:lang w:val="en-US" w:eastAsia="en-US" w:bidi="ar-SA"/>
      </w:rPr>
    </w:lvl>
    <w:lvl w:ilvl="4" w:tplc="3C3C5BCC">
      <w:numFmt w:val="bullet"/>
      <w:lvlText w:val="•"/>
      <w:lvlJc w:val="left"/>
      <w:pPr>
        <w:ind w:left="3761" w:hanging="360"/>
      </w:pPr>
      <w:rPr>
        <w:lang w:val="en-US" w:eastAsia="en-US" w:bidi="ar-SA"/>
      </w:rPr>
    </w:lvl>
    <w:lvl w:ilvl="5" w:tplc="2FEE18B4">
      <w:numFmt w:val="bullet"/>
      <w:lvlText w:val="•"/>
      <w:lvlJc w:val="left"/>
      <w:pPr>
        <w:ind w:left="4735" w:hanging="360"/>
      </w:pPr>
      <w:rPr>
        <w:lang w:val="en-US" w:eastAsia="en-US" w:bidi="ar-SA"/>
      </w:rPr>
    </w:lvl>
    <w:lvl w:ilvl="6" w:tplc="20FE07F2">
      <w:numFmt w:val="bullet"/>
      <w:lvlText w:val="•"/>
      <w:lvlJc w:val="left"/>
      <w:pPr>
        <w:ind w:left="5709" w:hanging="360"/>
      </w:pPr>
      <w:rPr>
        <w:lang w:val="en-US" w:eastAsia="en-US" w:bidi="ar-SA"/>
      </w:rPr>
    </w:lvl>
    <w:lvl w:ilvl="7" w:tplc="376CB6CA">
      <w:numFmt w:val="bullet"/>
      <w:lvlText w:val="•"/>
      <w:lvlJc w:val="left"/>
      <w:pPr>
        <w:ind w:left="6682" w:hanging="360"/>
      </w:pPr>
      <w:rPr>
        <w:lang w:val="en-US" w:eastAsia="en-US" w:bidi="ar-SA"/>
      </w:rPr>
    </w:lvl>
    <w:lvl w:ilvl="8" w:tplc="068442C2">
      <w:numFmt w:val="bullet"/>
      <w:lvlText w:val="•"/>
      <w:lvlJc w:val="left"/>
      <w:pPr>
        <w:ind w:left="7656" w:hanging="360"/>
      </w:pPr>
      <w:rPr>
        <w:lang w:val="en-US" w:eastAsia="en-US" w:bidi="ar-SA"/>
      </w:rPr>
    </w:lvl>
  </w:abstractNum>
  <w:num w:numId="1" w16cid:durableId="234702145">
    <w:abstractNumId w:val="0"/>
  </w:num>
  <w:num w:numId="2" w16cid:durableId="316346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AC"/>
    <w:rsid w:val="0058609D"/>
    <w:rsid w:val="007D57AC"/>
    <w:rsid w:val="008A1AC5"/>
    <w:rsid w:val="00C46136"/>
    <w:rsid w:val="00D11B68"/>
    <w:rsid w:val="00E807D4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51B97"/>
  <w15:chartTrackingRefBased/>
  <w15:docId w15:val="{4AA595D7-5B5C-41D0-B986-1D7DE154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7AC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7D57AC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7D57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7D57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D57AC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7D57AC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7D57AC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7D57AC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7D57AC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D57AC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D57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7AC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57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7AC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1.png"/><Relationship Id="rId10" Type="http://schemas.openxmlformats.org/officeDocument/2006/relationships/footer" Target="footer2.xm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4</cp:revision>
  <dcterms:created xsi:type="dcterms:W3CDTF">2023-09-29T15:03:00Z</dcterms:created>
  <dcterms:modified xsi:type="dcterms:W3CDTF">2023-09-29T15:14:00Z</dcterms:modified>
</cp:coreProperties>
</file>