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8ECAA" w14:textId="77777777" w:rsidR="00B21672" w:rsidRDefault="00B21672" w:rsidP="00B21672">
      <w:pPr>
        <w:pStyle w:val="ListParagraph"/>
        <w:tabs>
          <w:tab w:val="left" w:pos="840"/>
        </w:tabs>
        <w:spacing w:before="183" w:line="254" w:lineRule="auto"/>
        <w:ind w:left="839" w:right="351"/>
      </w:pPr>
    </w:p>
    <w:p w14:paraId="651BEBA1" w14:textId="77777777" w:rsidR="00B21672" w:rsidRDefault="00B21672" w:rsidP="00B21672">
      <w:pPr>
        <w:pStyle w:val="ListParagraph"/>
        <w:tabs>
          <w:tab w:val="left" w:pos="840"/>
        </w:tabs>
        <w:spacing w:before="183" w:line="254" w:lineRule="auto"/>
        <w:ind w:left="839" w:right="351"/>
      </w:pPr>
    </w:p>
    <w:p w14:paraId="7B2B7054" w14:textId="77777777" w:rsidR="00B21672" w:rsidRDefault="00B21672" w:rsidP="00B21672">
      <w:pPr>
        <w:pStyle w:val="BodyText"/>
        <w:spacing w:before="0"/>
        <w:ind w:left="0" w:firstLine="0"/>
        <w:rPr>
          <w:rFonts w:ascii="Times New Roman"/>
          <w:sz w:val="32"/>
        </w:rPr>
      </w:pPr>
    </w:p>
    <w:p w14:paraId="4C81357C" w14:textId="77777777" w:rsidR="00B21672" w:rsidRDefault="00B21672" w:rsidP="00B21672">
      <w:pPr>
        <w:pStyle w:val="BodyText"/>
        <w:spacing w:before="0"/>
        <w:ind w:left="0" w:firstLine="0"/>
        <w:rPr>
          <w:rFonts w:ascii="Times New Roman"/>
          <w:sz w:val="32"/>
        </w:rPr>
      </w:pPr>
    </w:p>
    <w:p w14:paraId="13EDB057" w14:textId="77777777" w:rsidR="00B21672" w:rsidRDefault="00B21672" w:rsidP="00B21672">
      <w:pPr>
        <w:pStyle w:val="Heading1"/>
        <w:spacing w:before="243"/>
        <w:rPr>
          <w:sz w:val="32"/>
        </w:rPr>
      </w:pPr>
      <w:r>
        <w:rPr>
          <w:u w:val="thick"/>
        </w:rPr>
        <w:t>HIV</w:t>
      </w:r>
    </w:p>
    <w:p w14:paraId="2092A85D" w14:textId="77777777" w:rsidR="00B21672" w:rsidRDefault="00B21672" w:rsidP="00B21672">
      <w:pPr>
        <w:pStyle w:val="Title"/>
        <w:ind w:left="0"/>
        <w:jc w:val="left"/>
      </w:pPr>
      <w:r>
        <w:rPr>
          <w:bCs w:val="0"/>
          <w:sz w:val="52"/>
          <w:szCs w:val="52"/>
        </w:rPr>
        <w:br w:type="column"/>
      </w:r>
      <w:r>
        <w:rPr>
          <w:u w:val="thick"/>
        </w:rPr>
        <w:t>AIDS</w:t>
      </w:r>
    </w:p>
    <w:p w14:paraId="3551B873" w14:textId="77777777" w:rsidR="00B21672" w:rsidRDefault="00B21672" w:rsidP="00B21672">
      <w:pPr>
        <w:spacing w:after="0"/>
        <w:sectPr w:rsidR="00B2167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20" w:right="620" w:bottom="540" w:left="600" w:header="58" w:footer="350" w:gutter="0"/>
          <w:pgNumType w:start="1"/>
          <w:cols w:num="2" w:space="720" w:equalWidth="0">
            <w:col w:w="635" w:space="4045"/>
            <w:col w:w="6010"/>
          </w:cols>
        </w:sectPr>
      </w:pPr>
    </w:p>
    <w:p w14:paraId="1B1DE441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6D681C9" wp14:editId="7E3DD57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00" name="Freeform: Shape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CE989" id="Freeform: Shape 700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HIV</w:t>
      </w:r>
      <w:r>
        <w:rPr>
          <w:spacing w:val="-2"/>
        </w:rPr>
        <w:t xml:space="preserve"> </w:t>
      </w:r>
      <w:r>
        <w:t>stands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Immunodeficiency</w:t>
      </w:r>
      <w:r>
        <w:rPr>
          <w:spacing w:val="-3"/>
        </w:rPr>
        <w:t xml:space="preserve"> </w:t>
      </w:r>
      <w:r>
        <w:t>Virus</w:t>
      </w:r>
    </w:p>
    <w:p w14:paraId="64CA483C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viruses</w:t>
      </w:r>
      <w:r>
        <w:rPr>
          <w:spacing w:val="-1"/>
        </w:rPr>
        <w:t xml:space="preserve"> </w:t>
      </w:r>
      <w:r>
        <w:t>known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retroviruses</w:t>
      </w:r>
    </w:p>
    <w:p w14:paraId="3F420F99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After</w:t>
      </w:r>
      <w:r>
        <w:rPr>
          <w:spacing w:val="-2"/>
        </w:rPr>
        <w:t xml:space="preserve"> </w:t>
      </w:r>
      <w:r>
        <w:t>getting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body,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virus</w:t>
      </w:r>
      <w:r>
        <w:rPr>
          <w:spacing w:val="-1"/>
        </w:rPr>
        <w:t xml:space="preserve"> </w:t>
      </w:r>
      <w:r>
        <w:t>kills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damages</w:t>
      </w:r>
      <w:r>
        <w:rPr>
          <w:spacing w:val="-1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body's</w:t>
      </w:r>
      <w:r>
        <w:rPr>
          <w:spacing w:val="-1"/>
        </w:rPr>
        <w:t xml:space="preserve"> </w:t>
      </w:r>
      <w:r>
        <w:t>immune system</w:t>
      </w:r>
    </w:p>
    <w:p w14:paraId="645D2657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Body</w:t>
      </w:r>
      <w:r>
        <w:rPr>
          <w:spacing w:val="-3"/>
        </w:rPr>
        <w:t xml:space="preserve"> </w:t>
      </w:r>
      <w:r>
        <w:t>tries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trying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contain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virus</w:t>
      </w:r>
    </w:p>
    <w:p w14:paraId="6494B590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Destroys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body's</w:t>
      </w:r>
      <w:r>
        <w:rPr>
          <w:spacing w:val="-2"/>
        </w:rPr>
        <w:t xml:space="preserve"> </w:t>
      </w:r>
      <w:r>
        <w:t>ability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fight</w:t>
      </w:r>
      <w:r>
        <w:rPr>
          <w:spacing w:val="-2"/>
        </w:rPr>
        <w:t xml:space="preserve"> </w:t>
      </w:r>
      <w:r>
        <w:t>infections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cancers</w:t>
      </w:r>
    </w:p>
    <w:p w14:paraId="38064CF9" w14:textId="77777777" w:rsidR="00B21672" w:rsidRDefault="00B21672" w:rsidP="00B21672">
      <w:pPr>
        <w:pStyle w:val="Heading1"/>
      </w:pPr>
      <w:r>
        <w:rPr>
          <w:u w:val="thick"/>
        </w:rPr>
        <w:t>TYPES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HIV</w:t>
      </w:r>
    </w:p>
    <w:p w14:paraId="64C3C95E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HIV 1</w:t>
      </w:r>
      <w:r>
        <w:rPr>
          <w:spacing w:val="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HIV 2</w:t>
      </w:r>
    </w:p>
    <w:p w14:paraId="4610FDFB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Although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HIV</w:t>
      </w:r>
      <w:r>
        <w:rPr>
          <w:spacing w:val="-2"/>
        </w:rPr>
        <w:t xml:space="preserve"> </w:t>
      </w:r>
      <w:r>
        <w:t>viruses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similar</w:t>
      </w:r>
    </w:p>
    <w:p w14:paraId="14EC5011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Small</w:t>
      </w:r>
      <w:r>
        <w:rPr>
          <w:spacing w:val="-5"/>
        </w:rPr>
        <w:t xml:space="preserve"> </w:t>
      </w:r>
      <w:r>
        <w:t>variations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mutations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genetic</w:t>
      </w:r>
      <w:r>
        <w:rPr>
          <w:spacing w:val="-4"/>
        </w:rPr>
        <w:t xml:space="preserve"> </w:t>
      </w:r>
      <w:r>
        <w:t>material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virus</w:t>
      </w:r>
      <w:r>
        <w:rPr>
          <w:spacing w:val="-2"/>
        </w:rPr>
        <w:t xml:space="preserve"> </w:t>
      </w:r>
      <w:r>
        <w:t>create</w:t>
      </w:r>
      <w:r>
        <w:rPr>
          <w:spacing w:val="-4"/>
        </w:rPr>
        <w:t xml:space="preserve"> </w:t>
      </w:r>
      <w:r>
        <w:t>drug-resistant</w:t>
      </w:r>
      <w:r>
        <w:rPr>
          <w:spacing w:val="-2"/>
        </w:rPr>
        <w:t xml:space="preserve"> </w:t>
      </w:r>
      <w:r>
        <w:t>viruses</w:t>
      </w:r>
    </w:p>
    <w:p w14:paraId="48C85366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Larger</w:t>
      </w:r>
      <w:r>
        <w:rPr>
          <w:spacing w:val="-5"/>
        </w:rPr>
        <w:t xml:space="preserve"> </w:t>
      </w:r>
      <w:r>
        <w:t>variations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viral</w:t>
      </w:r>
      <w:r>
        <w:rPr>
          <w:spacing w:val="-2"/>
        </w:rPr>
        <w:t xml:space="preserve"> </w:t>
      </w:r>
      <w:r>
        <w:t>genes</w:t>
      </w:r>
      <w:r>
        <w:rPr>
          <w:spacing w:val="-2"/>
        </w:rPr>
        <w:t xml:space="preserve"> </w:t>
      </w:r>
      <w:r>
        <w:t>are found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viral</w:t>
      </w:r>
      <w:r>
        <w:rPr>
          <w:spacing w:val="-2"/>
        </w:rPr>
        <w:t xml:space="preserve"> </w:t>
      </w:r>
      <w:r>
        <w:t>subtypes</w:t>
      </w:r>
    </w:p>
    <w:p w14:paraId="483444E0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HIV-1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predominant</w:t>
      </w:r>
      <w:r>
        <w:rPr>
          <w:spacing w:val="-3"/>
        </w:rPr>
        <w:t xml:space="preserve"> </w:t>
      </w:r>
      <w:r>
        <w:t>subtype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causes</w:t>
      </w:r>
      <w:r>
        <w:rPr>
          <w:spacing w:val="-2"/>
        </w:rPr>
        <w:t xml:space="preserve"> </w:t>
      </w:r>
      <w:r>
        <w:t>HIV/AIDS</w:t>
      </w:r>
    </w:p>
    <w:p w14:paraId="18431088" w14:textId="77777777" w:rsidR="00B21672" w:rsidRDefault="00B21672" w:rsidP="00B21672">
      <w:pPr>
        <w:pStyle w:val="Heading1"/>
        <w:spacing w:before="183"/>
      </w:pPr>
      <w:r>
        <w:rPr>
          <w:u w:val="thick"/>
        </w:rPr>
        <w:t>HIV</w:t>
      </w:r>
      <w:r>
        <w:rPr>
          <w:spacing w:val="-5"/>
          <w:u w:val="thick"/>
        </w:rPr>
        <w:t xml:space="preserve"> </w:t>
      </w:r>
      <w:r>
        <w:rPr>
          <w:u w:val="thick"/>
        </w:rPr>
        <w:t>Structure</w:t>
      </w:r>
    </w:p>
    <w:p w14:paraId="5FDDEC00" w14:textId="77777777" w:rsidR="00B21672" w:rsidRDefault="00B21672" w:rsidP="00B21672">
      <w:pPr>
        <w:pStyle w:val="BodyText"/>
        <w:spacing w:before="7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2533CB3E" wp14:editId="4F08D13B">
            <wp:simplePos x="0" y="0"/>
            <wp:positionH relativeFrom="page">
              <wp:posOffset>2351405</wp:posOffset>
            </wp:positionH>
            <wp:positionV relativeFrom="paragraph">
              <wp:posOffset>122555</wp:posOffset>
            </wp:positionV>
            <wp:extent cx="2849880" cy="2127885"/>
            <wp:effectExtent l="0" t="0" r="7620" b="5715"/>
            <wp:wrapTopAndBottom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212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3977C" w14:textId="77777777" w:rsidR="00B21672" w:rsidRDefault="00B21672" w:rsidP="00B21672">
      <w:pPr>
        <w:spacing w:before="160"/>
        <w:ind w:left="119"/>
        <w:rPr>
          <w:b/>
          <w:sz w:val="32"/>
        </w:rPr>
      </w:pPr>
      <w:r>
        <w:rPr>
          <w:b/>
          <w:sz w:val="32"/>
          <w:u w:val="thick"/>
        </w:rPr>
        <w:t>AIDS</w:t>
      </w:r>
    </w:p>
    <w:p w14:paraId="07C767F0" w14:textId="77777777" w:rsidR="00B21672" w:rsidRDefault="00B21672" w:rsidP="00B21672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190"/>
        <w:ind w:left="0" w:hanging="361"/>
        <w:rPr>
          <w:sz w:val="22"/>
        </w:rPr>
      </w:pPr>
      <w:r>
        <w:t>Acquired</w:t>
      </w:r>
      <w:r>
        <w:rPr>
          <w:spacing w:val="-4"/>
        </w:rPr>
        <w:t xml:space="preserve"> </w:t>
      </w:r>
      <w:r>
        <w:t>Immunodeficiency</w:t>
      </w:r>
      <w:r>
        <w:rPr>
          <w:spacing w:val="-2"/>
        </w:rPr>
        <w:t xml:space="preserve"> </w:t>
      </w:r>
      <w:r>
        <w:t>Syndrome</w:t>
      </w:r>
    </w:p>
    <w:p w14:paraId="07EB0748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HIV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virus</w:t>
      </w:r>
      <w:r>
        <w:rPr>
          <w:spacing w:val="-3"/>
        </w:rPr>
        <w:t xml:space="preserve"> </w:t>
      </w:r>
      <w:r>
        <w:t>that causes</w:t>
      </w:r>
      <w:r>
        <w:rPr>
          <w:spacing w:val="-3"/>
        </w:rPr>
        <w:t xml:space="preserve"> </w:t>
      </w:r>
      <w:r>
        <w:t>AIDS</w:t>
      </w:r>
    </w:p>
    <w:p w14:paraId="5E830542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2" w:after="0" w:line="240" w:lineRule="auto"/>
        <w:ind w:left="890" w:hanging="412"/>
        <w:contextualSpacing w:val="0"/>
      </w:pPr>
      <w:r>
        <w:t>Disease</w:t>
      </w:r>
      <w:r>
        <w:rPr>
          <w:spacing w:val="-2"/>
        </w:rPr>
        <w:t xml:space="preserve"> </w:t>
      </w:r>
      <w:r>
        <w:t>limits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body’s</w:t>
      </w:r>
      <w:r>
        <w:rPr>
          <w:spacing w:val="-2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fight</w:t>
      </w:r>
      <w:r>
        <w:rPr>
          <w:spacing w:val="-3"/>
        </w:rPr>
        <w:t xml:space="preserve"> </w:t>
      </w:r>
      <w:r>
        <w:t>infection</w:t>
      </w:r>
    </w:p>
    <w:p w14:paraId="636DA657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</w:t>
      </w:r>
      <w:r>
        <w:rPr>
          <w:spacing w:val="-2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AIDS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very</w:t>
      </w:r>
      <w:r>
        <w:rPr>
          <w:spacing w:val="-2"/>
        </w:rPr>
        <w:t xml:space="preserve"> </w:t>
      </w:r>
      <w:r>
        <w:t>weak</w:t>
      </w:r>
      <w:r>
        <w:rPr>
          <w:spacing w:val="-3"/>
        </w:rPr>
        <w:t xml:space="preserve"> </w:t>
      </w:r>
      <w:r>
        <w:t>immune</w:t>
      </w:r>
      <w:r>
        <w:rPr>
          <w:spacing w:val="-2"/>
        </w:rPr>
        <w:t xml:space="preserve"> </w:t>
      </w:r>
      <w:r>
        <w:t>system</w:t>
      </w:r>
    </w:p>
    <w:p w14:paraId="009350FE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No Cure</w:t>
      </w:r>
    </w:p>
    <w:p w14:paraId="2E96DDA4" w14:textId="77777777" w:rsidR="00B21672" w:rsidRDefault="00B21672" w:rsidP="00B21672">
      <w:pPr>
        <w:pStyle w:val="Heading1"/>
      </w:pPr>
      <w:proofErr w:type="spellStart"/>
      <w:r>
        <w:rPr>
          <w:u w:val="thick"/>
        </w:rPr>
        <w:lastRenderedPageBreak/>
        <w:t>Aetiology</w:t>
      </w:r>
      <w:proofErr w:type="spellEnd"/>
    </w:p>
    <w:p w14:paraId="6CC1AD59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56" w:lineRule="auto"/>
        <w:ind w:right="532"/>
        <w:contextualSpacing w:val="0"/>
      </w:pPr>
      <w:r>
        <w:t>Virus can enter the body through the lining of the vagina, vulva, penis, rectum, or mouth – during sexual</w:t>
      </w:r>
      <w:r>
        <w:rPr>
          <w:spacing w:val="-47"/>
        </w:rPr>
        <w:t xml:space="preserve"> </w:t>
      </w:r>
      <w:r>
        <w:t>contact</w:t>
      </w:r>
    </w:p>
    <w:p w14:paraId="5D2433B1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1" w:after="0" w:line="240" w:lineRule="auto"/>
        <w:ind w:hanging="361"/>
        <w:contextualSpacing w:val="0"/>
      </w:pPr>
      <w:r>
        <w:t>HIV</w:t>
      </w:r>
      <w:r>
        <w:rPr>
          <w:spacing w:val="-2"/>
        </w:rPr>
        <w:t xml:space="preserve"> </w:t>
      </w:r>
      <w:r>
        <w:t>frequently</w:t>
      </w:r>
      <w:r>
        <w:rPr>
          <w:spacing w:val="-4"/>
        </w:rPr>
        <w:t xml:space="preserve"> </w:t>
      </w:r>
      <w:r>
        <w:t>spreads</w:t>
      </w:r>
      <w:r>
        <w:rPr>
          <w:spacing w:val="-2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injection</w:t>
      </w:r>
    </w:p>
    <w:p w14:paraId="50DFF560" w14:textId="77777777" w:rsidR="00B21672" w:rsidRDefault="00B21672" w:rsidP="00B21672">
      <w:pPr>
        <w:spacing w:after="0"/>
        <w:sectPr w:rsidR="00B21672">
          <w:type w:val="continuous"/>
          <w:pgSz w:w="11910" w:h="16840"/>
          <w:pgMar w:top="620" w:right="620" w:bottom="540" w:left="600" w:header="720" w:footer="720" w:gutter="0"/>
          <w:cols w:space="720"/>
        </w:sectPr>
      </w:pPr>
    </w:p>
    <w:p w14:paraId="3AD5492E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04F97C2" wp14:editId="287DA05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98" name="Freeform: Shape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F6810" id="Freeform: Shape 698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Drug</w:t>
      </w:r>
      <w:r>
        <w:rPr>
          <w:spacing w:val="-3"/>
        </w:rPr>
        <w:t xml:space="preserve"> </w:t>
      </w:r>
      <w:r>
        <w:t>users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share needles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syringes</w:t>
      </w:r>
      <w:r>
        <w:rPr>
          <w:spacing w:val="47"/>
        </w:rPr>
        <w:t xml:space="preserve"> </w:t>
      </w:r>
      <w:r>
        <w:t>contaminated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from an</w:t>
      </w:r>
      <w:r>
        <w:rPr>
          <w:spacing w:val="-4"/>
        </w:rPr>
        <w:t xml:space="preserve"> </w:t>
      </w:r>
      <w:r>
        <w:t>infected</w:t>
      </w:r>
      <w:r>
        <w:rPr>
          <w:spacing w:val="-3"/>
        </w:rPr>
        <w:t xml:space="preserve"> </w:t>
      </w:r>
      <w:r>
        <w:t>person</w:t>
      </w:r>
    </w:p>
    <w:p w14:paraId="2365335E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Women</w:t>
      </w:r>
      <w:r>
        <w:rPr>
          <w:spacing w:val="-5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transmit</w:t>
      </w:r>
      <w:r>
        <w:rPr>
          <w:spacing w:val="-1"/>
        </w:rPr>
        <w:t xml:space="preserve"> </w:t>
      </w:r>
      <w:r>
        <w:t>HIV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babies</w:t>
      </w:r>
      <w:r>
        <w:rPr>
          <w:spacing w:val="-1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pregnancy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birth</w:t>
      </w:r>
    </w:p>
    <w:p w14:paraId="7C7065D3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When</w:t>
      </w:r>
      <w:r>
        <w:rPr>
          <w:spacing w:val="-4"/>
        </w:rPr>
        <w:t xml:space="preserve"> </w:t>
      </w:r>
      <w:r>
        <w:t>infected</w:t>
      </w:r>
      <w:r>
        <w:rPr>
          <w:spacing w:val="-5"/>
        </w:rPr>
        <w:t xml:space="preserve"> </w:t>
      </w:r>
      <w:r>
        <w:t>maternal</w:t>
      </w:r>
      <w:r>
        <w:rPr>
          <w:spacing w:val="-2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enter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baby's</w:t>
      </w:r>
      <w:r>
        <w:rPr>
          <w:spacing w:val="-2"/>
        </w:rPr>
        <w:t xml:space="preserve"> </w:t>
      </w:r>
      <w:r>
        <w:t>circulation,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breastfeeding</w:t>
      </w:r>
    </w:p>
    <w:p w14:paraId="7EFF5732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HIV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spread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health-care</w:t>
      </w:r>
      <w:r>
        <w:rPr>
          <w:spacing w:val="-1"/>
        </w:rPr>
        <w:t xml:space="preserve"> </w:t>
      </w:r>
      <w:r>
        <w:t>settings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accidental</w:t>
      </w:r>
      <w:r>
        <w:rPr>
          <w:spacing w:val="-2"/>
        </w:rPr>
        <w:t xml:space="preserve"> </w:t>
      </w:r>
      <w:r>
        <w:t>needle</w:t>
      </w:r>
      <w:r>
        <w:rPr>
          <w:spacing w:val="-3"/>
        </w:rPr>
        <w:t xml:space="preserve"> </w:t>
      </w:r>
      <w:r>
        <w:t>sticks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contaminated</w:t>
      </w:r>
      <w:r>
        <w:rPr>
          <w:spacing w:val="-5"/>
        </w:rPr>
        <w:t xml:space="preserve"> </w:t>
      </w:r>
      <w:r>
        <w:t>fluid</w:t>
      </w:r>
    </w:p>
    <w:p w14:paraId="24C109A2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Very</w:t>
      </w:r>
      <w:r>
        <w:rPr>
          <w:spacing w:val="-1"/>
        </w:rPr>
        <w:t xml:space="preserve"> </w:t>
      </w:r>
      <w:r>
        <w:t>rarely -</w:t>
      </w:r>
      <w:r>
        <w:rPr>
          <w:spacing w:val="-4"/>
        </w:rPr>
        <w:t xml:space="preserve"> </w:t>
      </w:r>
      <w:r>
        <w:t>transfusion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contaminated</w:t>
      </w:r>
      <w:r>
        <w:rPr>
          <w:spacing w:val="-4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components</w:t>
      </w:r>
    </w:p>
    <w:p w14:paraId="1C9B580E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People</w:t>
      </w:r>
      <w:r>
        <w:rPr>
          <w:spacing w:val="-4"/>
        </w:rPr>
        <w:t xml:space="preserve"> </w:t>
      </w:r>
      <w:r>
        <w:t>who already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gramStart"/>
      <w:r>
        <w:t>sexually</w:t>
      </w:r>
      <w:r>
        <w:rPr>
          <w:spacing w:val="-3"/>
        </w:rPr>
        <w:t xml:space="preserve"> </w:t>
      </w:r>
      <w:r>
        <w:t>transmitted</w:t>
      </w:r>
      <w:r>
        <w:rPr>
          <w:spacing w:val="-2"/>
        </w:rPr>
        <w:t xml:space="preserve"> </w:t>
      </w:r>
      <w:r>
        <w:t>infections</w:t>
      </w:r>
      <w:proofErr w:type="gramEnd"/>
      <w:r>
        <w:t>,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</w:p>
    <w:p w14:paraId="0E8DE083" w14:textId="77777777" w:rsidR="00B21672" w:rsidRDefault="00B21672" w:rsidP="00B21672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Syphilis,</w:t>
      </w:r>
      <w:r>
        <w:rPr>
          <w:spacing w:val="-3"/>
        </w:rPr>
        <w:t xml:space="preserve"> </w:t>
      </w:r>
      <w:r>
        <w:t>genital</w:t>
      </w:r>
      <w:r>
        <w:rPr>
          <w:spacing w:val="-3"/>
        </w:rPr>
        <w:t xml:space="preserve"> </w:t>
      </w:r>
      <w:r>
        <w:t>herpes</w:t>
      </w:r>
    </w:p>
    <w:p w14:paraId="73EAC9BE" w14:textId="77777777" w:rsidR="00B21672" w:rsidRDefault="00B21672" w:rsidP="00B21672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Chlamydial</w:t>
      </w:r>
      <w:r>
        <w:rPr>
          <w:spacing w:val="-3"/>
        </w:rPr>
        <w:t xml:space="preserve"> </w:t>
      </w:r>
      <w:r>
        <w:t>infection</w:t>
      </w:r>
    </w:p>
    <w:p w14:paraId="114A7B28" w14:textId="77777777" w:rsidR="00B21672" w:rsidRDefault="00B21672" w:rsidP="00B21672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Human</w:t>
      </w:r>
      <w:r>
        <w:rPr>
          <w:spacing w:val="-4"/>
        </w:rPr>
        <w:t xml:space="preserve"> </w:t>
      </w:r>
      <w:r>
        <w:t>papillomavirus</w:t>
      </w:r>
      <w:r>
        <w:rPr>
          <w:spacing w:val="-4"/>
        </w:rPr>
        <w:t xml:space="preserve"> </w:t>
      </w:r>
      <w:r>
        <w:t>(HPV)</w:t>
      </w:r>
    </w:p>
    <w:p w14:paraId="71636E31" w14:textId="77777777" w:rsidR="00B21672" w:rsidRDefault="00B21672" w:rsidP="00B21672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Gonorrhea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bacterial</w:t>
      </w:r>
      <w:r>
        <w:rPr>
          <w:spacing w:val="-4"/>
        </w:rPr>
        <w:t xml:space="preserve"> </w:t>
      </w:r>
      <w:r>
        <w:t>vaginosis</w:t>
      </w:r>
    </w:p>
    <w:p w14:paraId="0E8744A4" w14:textId="77777777" w:rsidR="00B21672" w:rsidRDefault="00B21672" w:rsidP="00B21672">
      <w:pPr>
        <w:pStyle w:val="Heading1"/>
      </w:pPr>
      <w:r>
        <w:rPr>
          <w:u w:val="thick"/>
        </w:rPr>
        <w:t>Pathogenesis</w:t>
      </w:r>
    </w:p>
    <w:p w14:paraId="7660FE59" w14:textId="77777777" w:rsidR="00B21672" w:rsidRDefault="00B21672" w:rsidP="00B21672">
      <w:pPr>
        <w:pStyle w:val="BodyText"/>
        <w:spacing w:before="1"/>
        <w:ind w:left="0" w:firstLine="0"/>
        <w:rPr>
          <w:b/>
          <w:sz w:val="11"/>
        </w:rPr>
      </w:pPr>
    </w:p>
    <w:p w14:paraId="020A9412" w14:textId="77777777" w:rsidR="00B21672" w:rsidRDefault="00B21672" w:rsidP="00B21672">
      <w:pPr>
        <w:pStyle w:val="BodyText"/>
        <w:spacing w:before="56"/>
        <w:ind w:left="119" w:firstLine="0"/>
      </w:pPr>
      <w:r>
        <w:t>Two</w:t>
      </w:r>
      <w:r>
        <w:rPr>
          <w:spacing w:val="-2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are targets</w:t>
      </w:r>
      <w:r>
        <w:rPr>
          <w:spacing w:val="-3"/>
        </w:rPr>
        <w:t xml:space="preserve"> </w:t>
      </w:r>
      <w:r>
        <w:t>of HIV</w:t>
      </w:r>
    </w:p>
    <w:p w14:paraId="6ADF3434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Immune</w:t>
      </w:r>
      <w:r>
        <w:rPr>
          <w:spacing w:val="-3"/>
        </w:rPr>
        <w:t xml:space="preserve"> </w:t>
      </w:r>
      <w:r>
        <w:t>system</w:t>
      </w:r>
    </w:p>
    <w:p w14:paraId="0FE29B8B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CNS</w:t>
      </w:r>
    </w:p>
    <w:p w14:paraId="0375D63A" w14:textId="77777777" w:rsidR="00B21672" w:rsidRDefault="00B21672" w:rsidP="00B21672">
      <w:pPr>
        <w:pStyle w:val="Heading2"/>
      </w:pPr>
      <w:r>
        <w:t>Immunopathogenesis</w:t>
      </w:r>
    </w:p>
    <w:p w14:paraId="5AA8216C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Profound</w:t>
      </w:r>
      <w:r>
        <w:rPr>
          <w:spacing w:val="-4"/>
        </w:rPr>
        <w:t xml:space="preserve"> </w:t>
      </w:r>
      <w:r>
        <w:t>immunosuppression</w:t>
      </w:r>
    </w:p>
    <w:p w14:paraId="7F170878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Depletion</w:t>
      </w:r>
      <w:r>
        <w:rPr>
          <w:spacing w:val="-4"/>
        </w:rPr>
        <w:t xml:space="preserve"> </w:t>
      </w:r>
      <w:r>
        <w:t>of CD4+ T-</w:t>
      </w:r>
      <w:r>
        <w:rPr>
          <w:spacing w:val="-3"/>
        </w:rPr>
        <w:t xml:space="preserve"> </w:t>
      </w:r>
      <w:r>
        <w:t>cells</w:t>
      </w:r>
    </w:p>
    <w:p w14:paraId="31ACD470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Infections</w:t>
      </w:r>
      <w:r>
        <w:rPr>
          <w:spacing w:val="-3"/>
        </w:rPr>
        <w:t xml:space="preserve"> </w:t>
      </w:r>
      <w:r>
        <w:t>&amp; impairment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function</w:t>
      </w:r>
    </w:p>
    <w:p w14:paraId="4E5E9571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Macrophages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dendritic</w:t>
      </w:r>
      <w:r>
        <w:rPr>
          <w:spacing w:val="-4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targets</w:t>
      </w:r>
    </w:p>
    <w:p w14:paraId="1D97F834" w14:textId="77777777" w:rsidR="00B21672" w:rsidRDefault="00B21672" w:rsidP="00B21672">
      <w:pPr>
        <w:pStyle w:val="Heading2"/>
      </w:pPr>
      <w:r>
        <w:lastRenderedPageBreak/>
        <w:t>Sequence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events</w:t>
      </w:r>
    </w:p>
    <w:p w14:paraId="6A19A8CC" w14:textId="77777777" w:rsidR="00B21672" w:rsidRDefault="00B21672" w:rsidP="00B21672">
      <w:pPr>
        <w:pStyle w:val="BodyText"/>
        <w:spacing w:before="7"/>
        <w:ind w:left="0" w:firstLine="0"/>
        <w:rPr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767D8358" wp14:editId="4824C154">
            <wp:simplePos x="0" y="0"/>
            <wp:positionH relativeFrom="page">
              <wp:posOffset>816610</wp:posOffset>
            </wp:positionH>
            <wp:positionV relativeFrom="paragraph">
              <wp:posOffset>114300</wp:posOffset>
            </wp:positionV>
            <wp:extent cx="5923915" cy="3895090"/>
            <wp:effectExtent l="0" t="0" r="635" b="0"/>
            <wp:wrapTopAndBottom/>
            <wp:docPr id="697" name="Picture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389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D8601" w14:textId="77777777" w:rsidR="00B21672" w:rsidRDefault="00B21672" w:rsidP="00B21672">
      <w:pPr>
        <w:spacing w:after="0"/>
        <w:rPr>
          <w:sz w:val="11"/>
        </w:rPr>
        <w:sectPr w:rsidR="00B21672">
          <w:pgSz w:w="11910" w:h="16840"/>
          <w:pgMar w:top="620" w:right="620" w:bottom="540" w:left="600" w:header="58" w:footer="350" w:gutter="0"/>
          <w:cols w:space="720"/>
        </w:sectPr>
      </w:pPr>
    </w:p>
    <w:p w14:paraId="05BAC3C9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197ED2" wp14:editId="7E2306D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96" name="Freeform: Shap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393F" id="Freeform: Shape 696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Selective</w:t>
      </w:r>
      <w:r>
        <w:rPr>
          <w:spacing w:val="-5"/>
        </w:rPr>
        <w:t xml:space="preserve"> </w:t>
      </w:r>
      <w:r>
        <w:t>tropism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internalisation</w:t>
      </w:r>
      <w:proofErr w:type="spellEnd"/>
    </w:p>
    <w:p w14:paraId="68F5AD64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Uncoding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proviral</w:t>
      </w:r>
      <w:proofErr w:type="spellEnd"/>
      <w:r>
        <w:rPr>
          <w:spacing w:val="-4"/>
        </w:rPr>
        <w:t xml:space="preserve"> </w:t>
      </w:r>
      <w:r>
        <w:t>DNA</w:t>
      </w:r>
      <w:r>
        <w:rPr>
          <w:spacing w:val="-4"/>
        </w:rPr>
        <w:t xml:space="preserve"> </w:t>
      </w:r>
      <w:r>
        <w:t>integration</w:t>
      </w:r>
    </w:p>
    <w:p w14:paraId="3409B816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Budding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cynctia</w:t>
      </w:r>
      <w:proofErr w:type="spellEnd"/>
      <w:r>
        <w:rPr>
          <w:spacing w:val="-2"/>
        </w:rPr>
        <w:t xml:space="preserve"> </w:t>
      </w:r>
      <w:r>
        <w:t>formation</w:t>
      </w:r>
    </w:p>
    <w:p w14:paraId="73E7E6E6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Cytopathic</w:t>
      </w:r>
      <w:r>
        <w:rPr>
          <w:spacing w:val="-2"/>
        </w:rPr>
        <w:t xml:space="preserve"> </w:t>
      </w:r>
      <w:r>
        <w:t>effect</w:t>
      </w:r>
    </w:p>
    <w:p w14:paraId="22920DA0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Effect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monocyte and</w:t>
      </w:r>
      <w:r>
        <w:rPr>
          <w:spacing w:val="-4"/>
        </w:rPr>
        <w:t xml:space="preserve"> </w:t>
      </w:r>
      <w:r>
        <w:t>macrophages</w:t>
      </w:r>
    </w:p>
    <w:p w14:paraId="58218791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B-</w:t>
      </w:r>
      <w:r>
        <w:rPr>
          <w:spacing w:val="-1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dysfunction</w:t>
      </w:r>
    </w:p>
    <w:p w14:paraId="195ABAB7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CNS</w:t>
      </w:r>
      <w:r>
        <w:rPr>
          <w:spacing w:val="-2"/>
        </w:rPr>
        <w:t xml:space="preserve"> </w:t>
      </w:r>
      <w:r>
        <w:t>involvement</w:t>
      </w:r>
    </w:p>
    <w:p w14:paraId="48B9CDAE" w14:textId="77777777" w:rsidR="00B21672" w:rsidRDefault="00B21672" w:rsidP="00B21672">
      <w:pPr>
        <w:pStyle w:val="Heading1"/>
      </w:pPr>
      <w:r>
        <w:rPr>
          <w:u w:val="thick"/>
        </w:rPr>
        <w:t>Signs</w:t>
      </w:r>
      <w:r>
        <w:rPr>
          <w:spacing w:val="-4"/>
          <w:u w:val="thick"/>
        </w:rPr>
        <w:t xml:space="preserve"> </w:t>
      </w:r>
      <w:r>
        <w:rPr>
          <w:u w:val="thick"/>
        </w:rPr>
        <w:t>&amp;</w:t>
      </w:r>
      <w:r>
        <w:rPr>
          <w:spacing w:val="-3"/>
          <w:u w:val="thick"/>
        </w:rPr>
        <w:t xml:space="preserve"> </w:t>
      </w:r>
      <w:r>
        <w:rPr>
          <w:u w:val="thick"/>
        </w:rPr>
        <w:t>symptoms</w:t>
      </w:r>
    </w:p>
    <w:p w14:paraId="1B1465D4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Many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HIV</w:t>
      </w:r>
      <w:r>
        <w:rPr>
          <w:spacing w:val="-4"/>
        </w:rPr>
        <w:t xml:space="preserve"> </w:t>
      </w:r>
      <w:r>
        <w:t>do not</w:t>
      </w:r>
      <w:r>
        <w:rPr>
          <w:spacing w:val="-3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they are</w:t>
      </w:r>
      <w:r>
        <w:rPr>
          <w:spacing w:val="-1"/>
        </w:rPr>
        <w:t xml:space="preserve"> </w:t>
      </w:r>
      <w:r>
        <w:t>infected</w:t>
      </w:r>
    </w:p>
    <w:p w14:paraId="789332C8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No</w:t>
      </w:r>
      <w:r>
        <w:rPr>
          <w:spacing w:val="-1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infection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HIV</w:t>
      </w:r>
    </w:p>
    <w:p w14:paraId="42100869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Others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flu-like</w:t>
      </w:r>
      <w:r>
        <w:rPr>
          <w:spacing w:val="-1"/>
        </w:rPr>
        <w:t xml:space="preserve"> </w:t>
      </w:r>
      <w:r>
        <w:t>illness</w:t>
      </w:r>
      <w:r>
        <w:rPr>
          <w:spacing w:val="-2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several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weeks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exposure</w:t>
      </w:r>
    </w:p>
    <w:p w14:paraId="7C1F7164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Early</w:t>
      </w:r>
      <w:r>
        <w:rPr>
          <w:spacing w:val="-1"/>
        </w:rPr>
        <w:t xml:space="preserve"> </w:t>
      </w:r>
      <w:r>
        <w:t>HIV</w:t>
      </w:r>
      <w:r>
        <w:rPr>
          <w:spacing w:val="-2"/>
        </w:rPr>
        <w:t xml:space="preserve"> </w:t>
      </w:r>
      <w:r>
        <w:t>symptoms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fever,</w:t>
      </w:r>
      <w:r>
        <w:rPr>
          <w:spacing w:val="-1"/>
        </w:rPr>
        <w:t xml:space="preserve"> </w:t>
      </w:r>
      <w:r>
        <w:t>headache,</w:t>
      </w:r>
      <w:r>
        <w:rPr>
          <w:spacing w:val="-4"/>
        </w:rPr>
        <w:t xml:space="preserve"> </w:t>
      </w:r>
      <w:r>
        <w:t>tiredness,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enlarged</w:t>
      </w:r>
      <w:r>
        <w:rPr>
          <w:spacing w:val="-2"/>
        </w:rPr>
        <w:t xml:space="preserve"> </w:t>
      </w:r>
      <w:r>
        <w:t>lymph</w:t>
      </w:r>
      <w:r>
        <w:rPr>
          <w:spacing w:val="-3"/>
        </w:rPr>
        <w:t xml:space="preserve"> </w:t>
      </w:r>
      <w:r>
        <w:t>nodes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neck</w:t>
      </w:r>
    </w:p>
    <w:p w14:paraId="5D4E13F2" w14:textId="77777777" w:rsidR="00B21672" w:rsidRDefault="00B21672" w:rsidP="00B21672">
      <w:pPr>
        <w:pStyle w:val="Heading2"/>
      </w:pPr>
      <w:r>
        <w:t>Major</w:t>
      </w:r>
      <w:r>
        <w:rPr>
          <w:spacing w:val="-1"/>
        </w:rPr>
        <w:t xml:space="preserve"> </w:t>
      </w:r>
      <w:r>
        <w:t>symptoms</w:t>
      </w:r>
    </w:p>
    <w:p w14:paraId="17600641" w14:textId="77777777" w:rsidR="00B21672" w:rsidRDefault="00B21672" w:rsidP="00B21672">
      <w:pPr>
        <w:pStyle w:val="ListParagraph"/>
        <w:widowControl w:val="0"/>
        <w:numPr>
          <w:ilvl w:val="0"/>
          <w:numId w:val="2"/>
        </w:numPr>
        <w:tabs>
          <w:tab w:val="left" w:pos="156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Weight</w:t>
      </w:r>
      <w:r>
        <w:rPr>
          <w:spacing w:val="-1"/>
        </w:rPr>
        <w:t xml:space="preserve"> </w:t>
      </w:r>
      <w:r>
        <w:t>loss</w:t>
      </w:r>
    </w:p>
    <w:p w14:paraId="59DCAF33" w14:textId="77777777" w:rsidR="00B21672" w:rsidRDefault="00B21672" w:rsidP="00B21672">
      <w:pPr>
        <w:pStyle w:val="ListParagraph"/>
        <w:widowControl w:val="0"/>
        <w:numPr>
          <w:ilvl w:val="0"/>
          <w:numId w:val="2"/>
        </w:numPr>
        <w:tabs>
          <w:tab w:val="left" w:pos="156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Chronic</w:t>
      </w:r>
      <w:r>
        <w:rPr>
          <w:spacing w:val="-2"/>
        </w:rPr>
        <w:t xml:space="preserve"> </w:t>
      </w:r>
      <w:proofErr w:type="spellStart"/>
      <w:r>
        <w:t>diarrhoea</w:t>
      </w:r>
      <w:proofErr w:type="spellEnd"/>
      <w:r>
        <w:rPr>
          <w:spacing w:val="4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more than</w:t>
      </w:r>
      <w:r>
        <w:rPr>
          <w:spacing w:val="-4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month</w:t>
      </w:r>
    </w:p>
    <w:p w14:paraId="023A0B3A" w14:textId="77777777" w:rsidR="00B21672" w:rsidRDefault="00B21672" w:rsidP="00B21672">
      <w:pPr>
        <w:pStyle w:val="ListParagraph"/>
        <w:widowControl w:val="0"/>
        <w:numPr>
          <w:ilvl w:val="0"/>
          <w:numId w:val="2"/>
        </w:numPr>
        <w:tabs>
          <w:tab w:val="left" w:pos="156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Fever</w:t>
      </w:r>
      <w:r>
        <w:rPr>
          <w:spacing w:val="-3"/>
        </w:rPr>
        <w:t xml:space="preserve"> </w:t>
      </w:r>
      <w:r>
        <w:t>lasting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month</w:t>
      </w:r>
    </w:p>
    <w:p w14:paraId="07CD5F6E" w14:textId="77777777" w:rsidR="00B21672" w:rsidRDefault="00B21672" w:rsidP="00B21672">
      <w:pPr>
        <w:pStyle w:val="BodyText"/>
        <w:spacing w:before="4"/>
        <w:ind w:left="0" w:firstLine="0"/>
        <w:rPr>
          <w:sz w:val="10"/>
        </w:rPr>
      </w:pPr>
    </w:p>
    <w:p w14:paraId="6CD2AAA5" w14:textId="77777777" w:rsidR="00B21672" w:rsidRDefault="00B21672" w:rsidP="00B21672">
      <w:pPr>
        <w:pStyle w:val="Heading2"/>
        <w:spacing w:before="57"/>
        <w:rPr>
          <w:sz w:val="22"/>
        </w:rPr>
      </w:pPr>
      <w:r>
        <w:t>Minor</w:t>
      </w:r>
    </w:p>
    <w:p w14:paraId="68E968CD" w14:textId="77777777" w:rsidR="00B21672" w:rsidRDefault="00B21672" w:rsidP="00B21672">
      <w:pPr>
        <w:pStyle w:val="ListParagraph"/>
        <w:widowControl w:val="0"/>
        <w:numPr>
          <w:ilvl w:val="0"/>
          <w:numId w:val="2"/>
        </w:numPr>
        <w:tabs>
          <w:tab w:val="left" w:pos="156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Recurrent</w:t>
      </w:r>
      <w:r>
        <w:rPr>
          <w:spacing w:val="-5"/>
        </w:rPr>
        <w:t xml:space="preserve"> </w:t>
      </w:r>
      <w:r>
        <w:t>candidiasis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oropharyngeal</w:t>
      </w:r>
      <w:r>
        <w:rPr>
          <w:spacing w:val="-5"/>
        </w:rPr>
        <w:t xml:space="preserve"> </w:t>
      </w:r>
      <w:r>
        <w:t>membrane</w:t>
      </w:r>
    </w:p>
    <w:p w14:paraId="5D666E8A" w14:textId="77777777" w:rsidR="00B21672" w:rsidRDefault="00B21672" w:rsidP="00B21672">
      <w:pPr>
        <w:pStyle w:val="ListParagraph"/>
        <w:widowControl w:val="0"/>
        <w:numPr>
          <w:ilvl w:val="0"/>
          <w:numId w:val="2"/>
        </w:numPr>
        <w:tabs>
          <w:tab w:val="left" w:pos="156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Lymph</w:t>
      </w:r>
      <w:r>
        <w:rPr>
          <w:spacing w:val="-3"/>
        </w:rPr>
        <w:t xml:space="preserve"> </w:t>
      </w:r>
      <w:r>
        <w:t>adenopathy</w:t>
      </w:r>
    </w:p>
    <w:p w14:paraId="3DAB9DD1" w14:textId="77777777" w:rsidR="00B21672" w:rsidRDefault="00B21672" w:rsidP="00B21672">
      <w:pPr>
        <w:pStyle w:val="ListParagraph"/>
        <w:widowControl w:val="0"/>
        <w:numPr>
          <w:ilvl w:val="0"/>
          <w:numId w:val="2"/>
        </w:numPr>
        <w:tabs>
          <w:tab w:val="left" w:pos="156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Persistent</w:t>
      </w:r>
      <w:r>
        <w:rPr>
          <w:spacing w:val="-3"/>
        </w:rPr>
        <w:t xml:space="preserve"> </w:t>
      </w:r>
      <w:r>
        <w:t>cough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month</w:t>
      </w:r>
    </w:p>
    <w:p w14:paraId="7BD23429" w14:textId="77777777" w:rsidR="00B21672" w:rsidRDefault="00B21672" w:rsidP="00B21672">
      <w:pPr>
        <w:pStyle w:val="ListParagraph"/>
        <w:widowControl w:val="0"/>
        <w:numPr>
          <w:ilvl w:val="0"/>
          <w:numId w:val="2"/>
        </w:numPr>
        <w:tabs>
          <w:tab w:val="left" w:pos="156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Pruritic</w:t>
      </w:r>
      <w:r>
        <w:rPr>
          <w:spacing w:val="-4"/>
        </w:rPr>
        <w:t xml:space="preserve"> </w:t>
      </w:r>
      <w:r>
        <w:t>dermatitis</w:t>
      </w:r>
    </w:p>
    <w:p w14:paraId="4A2815E9" w14:textId="77777777" w:rsidR="00B21672" w:rsidRDefault="00B21672" w:rsidP="00B21672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infections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happen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AIDS</w:t>
      </w:r>
      <w:r>
        <w:rPr>
          <w:spacing w:val="-5"/>
        </w:rPr>
        <w:t xml:space="preserve"> </w:t>
      </w:r>
      <w:r>
        <w:t>are called</w:t>
      </w:r>
      <w:r>
        <w:rPr>
          <w:spacing w:val="-5"/>
        </w:rPr>
        <w:t xml:space="preserve"> </w:t>
      </w:r>
      <w:r>
        <w:t>opportunistic</w:t>
      </w:r>
      <w:r>
        <w:rPr>
          <w:spacing w:val="-1"/>
        </w:rPr>
        <w:t xml:space="preserve"> </w:t>
      </w:r>
      <w:r>
        <w:t>infections</w:t>
      </w:r>
    </w:p>
    <w:p w14:paraId="7EDD5FC9" w14:textId="77777777" w:rsidR="00B21672" w:rsidRDefault="00B21672" w:rsidP="00B21672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80" w:after="0" w:line="240" w:lineRule="auto"/>
        <w:ind w:hanging="361"/>
        <w:contextualSpacing w:val="0"/>
        <w:rPr>
          <w:i/>
        </w:rPr>
      </w:pPr>
      <w:r>
        <w:t>Pneumonia</w:t>
      </w:r>
      <w:r>
        <w:rPr>
          <w:spacing w:val="-4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rPr>
          <w:i/>
        </w:rPr>
        <w:t>Pneumocystis</w:t>
      </w:r>
    </w:p>
    <w:p w14:paraId="0DB0A18D" w14:textId="77777777" w:rsidR="00B21672" w:rsidRDefault="00B21672" w:rsidP="00B21672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83" w:after="0" w:line="254" w:lineRule="auto"/>
        <w:ind w:right="669"/>
        <w:contextualSpacing w:val="0"/>
      </w:pPr>
      <w:r>
        <w:t>brain infection with toxoplasmosis which can cause trouble thinking or symptoms that mimic a</w:t>
      </w:r>
      <w:r>
        <w:rPr>
          <w:spacing w:val="-47"/>
        </w:rPr>
        <w:t xml:space="preserve"> </w:t>
      </w:r>
      <w:r>
        <w:t>stroke</w:t>
      </w:r>
    </w:p>
    <w:p w14:paraId="4C3257B1" w14:textId="77777777" w:rsidR="00B21672" w:rsidRDefault="00B21672" w:rsidP="00B21672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64" w:after="0" w:line="256" w:lineRule="auto"/>
        <w:ind w:right="310"/>
        <w:contextualSpacing w:val="0"/>
      </w:pPr>
      <w:r>
        <w:t>widespread infection with a bacteria called MAC (mycobacterium avium complex) which can cause</w:t>
      </w:r>
      <w:r>
        <w:rPr>
          <w:spacing w:val="-47"/>
        </w:rPr>
        <w:t xml:space="preserve"> </w:t>
      </w:r>
      <w:r>
        <w:t>fever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weight loss</w:t>
      </w:r>
    </w:p>
    <w:p w14:paraId="425B075A" w14:textId="77777777" w:rsidR="00B21672" w:rsidRDefault="00B21672" w:rsidP="00B21672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Certain</w:t>
      </w:r>
      <w:r>
        <w:rPr>
          <w:spacing w:val="-3"/>
        </w:rPr>
        <w:t xml:space="preserve"> </w:t>
      </w:r>
      <w:r>
        <w:t>fungi</w:t>
      </w:r>
      <w:r>
        <w:rPr>
          <w:spacing w:val="-3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histoplasmosis,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fever,</w:t>
      </w:r>
      <w:r>
        <w:rPr>
          <w:spacing w:val="-2"/>
        </w:rPr>
        <w:t xml:space="preserve"> </w:t>
      </w:r>
      <w:r>
        <w:t>cough,</w:t>
      </w:r>
      <w:r>
        <w:rPr>
          <w:spacing w:val="-2"/>
        </w:rPr>
        <w:t xml:space="preserve"> </w:t>
      </w:r>
      <w:r>
        <w:t>anemia,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problems</w:t>
      </w:r>
    </w:p>
    <w:p w14:paraId="3935F0AC" w14:textId="77777777" w:rsidR="00B21672" w:rsidRDefault="00B21672" w:rsidP="00B21672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80" w:after="0" w:line="256" w:lineRule="auto"/>
        <w:ind w:right="721"/>
        <w:contextualSpacing w:val="0"/>
      </w:pPr>
      <w:r>
        <w:t>lymphoma in (a form of cancer of the lymphoid tissue) in the brain, which can cause fever and</w:t>
      </w:r>
      <w:r>
        <w:rPr>
          <w:spacing w:val="-47"/>
        </w:rPr>
        <w:t xml:space="preserve"> </w:t>
      </w:r>
      <w:r>
        <w:t>trouble</w:t>
      </w:r>
      <w:r>
        <w:rPr>
          <w:spacing w:val="-2"/>
        </w:rPr>
        <w:t xml:space="preserve"> </w:t>
      </w:r>
      <w:r>
        <w:t>thinking</w:t>
      </w:r>
    </w:p>
    <w:p w14:paraId="655EBC51" w14:textId="77777777" w:rsidR="00B21672" w:rsidRDefault="00B21672" w:rsidP="00B21672">
      <w:pPr>
        <w:pStyle w:val="ListParagraph"/>
        <w:widowControl w:val="0"/>
        <w:numPr>
          <w:ilvl w:val="1"/>
          <w:numId w:val="3"/>
        </w:numPr>
        <w:tabs>
          <w:tab w:val="left" w:pos="1561"/>
        </w:tabs>
        <w:autoSpaceDE w:val="0"/>
        <w:autoSpaceDN w:val="0"/>
        <w:spacing w:before="162" w:after="0" w:line="254" w:lineRule="auto"/>
        <w:ind w:right="458"/>
        <w:contextualSpacing w:val="0"/>
      </w:pPr>
      <w:r>
        <w:t>A cancer of the soft tissues - Kaposi's sarcoma, which causes brown, reddish, or purple spots that</w:t>
      </w:r>
      <w:r>
        <w:rPr>
          <w:spacing w:val="-47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skin</w:t>
      </w:r>
      <w:r>
        <w:rPr>
          <w:spacing w:val="-2"/>
        </w:rPr>
        <w:t xml:space="preserve"> </w:t>
      </w:r>
      <w:r>
        <w:t>or 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mouth</w:t>
      </w:r>
    </w:p>
    <w:p w14:paraId="7E6B545A" w14:textId="77777777" w:rsidR="00B21672" w:rsidRDefault="00B21672" w:rsidP="00B21672">
      <w:pPr>
        <w:pStyle w:val="BodyText"/>
        <w:spacing w:before="8"/>
        <w:ind w:left="0" w:firstLine="0"/>
        <w:rPr>
          <w:sz w:val="10"/>
        </w:rPr>
      </w:pPr>
    </w:p>
    <w:p w14:paraId="768FF43B" w14:textId="77777777" w:rsidR="00B21672" w:rsidRDefault="00B21672" w:rsidP="00B21672">
      <w:pPr>
        <w:pStyle w:val="Heading1"/>
        <w:spacing w:before="35"/>
        <w:rPr>
          <w:sz w:val="32"/>
        </w:rPr>
      </w:pPr>
      <w:r>
        <w:rPr>
          <w:u w:val="thick"/>
        </w:rPr>
        <w:t>Summary</w:t>
      </w:r>
    </w:p>
    <w:p w14:paraId="0B997F3C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HIV</w:t>
      </w:r>
      <w:r>
        <w:rPr>
          <w:spacing w:val="4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retro</w:t>
      </w:r>
      <w:r>
        <w:rPr>
          <w:spacing w:val="-2"/>
        </w:rPr>
        <w:t xml:space="preserve"> </w:t>
      </w:r>
      <w:r>
        <w:t>virus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spellStart"/>
      <w:r>
        <w:t>weekens</w:t>
      </w:r>
      <w:proofErr w:type="spell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immune system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body</w:t>
      </w:r>
    </w:p>
    <w:p w14:paraId="1AB2E7C2" w14:textId="77777777" w:rsidR="00B21672" w:rsidRDefault="00B21672" w:rsidP="00B21672">
      <w:pPr>
        <w:spacing w:after="0"/>
        <w:sectPr w:rsidR="00B21672">
          <w:pgSz w:w="11910" w:h="16840"/>
          <w:pgMar w:top="620" w:right="620" w:bottom="540" w:left="600" w:header="58" w:footer="350" w:gutter="0"/>
          <w:cols w:space="720"/>
        </w:sectPr>
      </w:pPr>
    </w:p>
    <w:p w14:paraId="5C71B17A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56" w:lineRule="auto"/>
        <w:ind w:right="544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0C97989" wp14:editId="6C484F1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695" name="Freeform: Shape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966EA" id="Freeform: Shape 695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Main causes are IV drug users, multiple sex partners, sex with infected partner, in hospital needle sticks,</w:t>
      </w:r>
      <w:r>
        <w:rPr>
          <w:spacing w:val="-47"/>
        </w:rPr>
        <w:t xml:space="preserve"> </w:t>
      </w:r>
      <w:r>
        <w:t>contamination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products, pregnant</w:t>
      </w:r>
      <w:r>
        <w:rPr>
          <w:spacing w:val="-2"/>
        </w:rPr>
        <w:t xml:space="preserve"> </w:t>
      </w:r>
      <w:r>
        <w:t>mothers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babies</w:t>
      </w:r>
    </w:p>
    <w:p w14:paraId="10B27169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Currently</w:t>
      </w:r>
      <w:r>
        <w:rPr>
          <w:spacing w:val="-3"/>
        </w:rPr>
        <w:t xml:space="preserve"> </w:t>
      </w:r>
      <w:r>
        <w:t>40</w:t>
      </w:r>
      <w:r>
        <w:rPr>
          <w:spacing w:val="-3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died</w:t>
      </w:r>
    </w:p>
    <w:p w14:paraId="28B585B0" w14:textId="77777777" w:rsidR="00B21672" w:rsidRDefault="00B21672" w:rsidP="00B21672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4" w:lineRule="auto"/>
        <w:ind w:right="399" w:hanging="361"/>
        <w:contextualSpacing w:val="0"/>
      </w:pPr>
      <w:r>
        <w:t>Free virus after</w:t>
      </w:r>
      <w:r>
        <w:rPr>
          <w:spacing w:val="1"/>
        </w:rPr>
        <w:t xml:space="preserve"> </w:t>
      </w:r>
      <w:r>
        <w:t>binding and fusion in to the cell wall causes infection by reverse transcription followed by</w:t>
      </w:r>
      <w:r>
        <w:rPr>
          <w:spacing w:val="-47"/>
        </w:rPr>
        <w:t xml:space="preserve"> </w:t>
      </w:r>
      <w:r>
        <w:t>integration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transcription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mature</w:t>
      </w:r>
      <w:r>
        <w:rPr>
          <w:spacing w:val="-2"/>
        </w:rPr>
        <w:t xml:space="preserve"> </w:t>
      </w:r>
      <w:r>
        <w:t>virus</w:t>
      </w:r>
    </w:p>
    <w:p w14:paraId="60472D3C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F299C" w14:textId="77777777" w:rsidR="00466BB0" w:rsidRDefault="00466BB0" w:rsidP="00A05FC7">
      <w:pPr>
        <w:spacing w:after="0" w:line="240" w:lineRule="auto"/>
      </w:pPr>
      <w:r>
        <w:separator/>
      </w:r>
    </w:p>
  </w:endnote>
  <w:endnote w:type="continuationSeparator" w:id="0">
    <w:p w14:paraId="582B6556" w14:textId="77777777" w:rsidR="00466BB0" w:rsidRDefault="00466BB0" w:rsidP="00A05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0795" w14:textId="77777777" w:rsidR="00A05FC7" w:rsidRDefault="00A05F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4D78" w14:textId="77777777" w:rsidR="00D27282" w:rsidRDefault="00D27282" w:rsidP="00D27282">
    <w:pPr>
      <w:pStyle w:val="Footer"/>
    </w:pPr>
    <w:r>
      <w:t xml:space="preserve"> </w:t>
    </w:r>
    <w:bookmarkStart w:id="0" w:name="_Hlk146912398"/>
    <w:r>
      <w:t xml:space="preserve">L. Ramanamma </w:t>
    </w:r>
  </w:p>
  <w:p w14:paraId="7914A4D8" w14:textId="77777777" w:rsidR="00D27282" w:rsidRDefault="00D27282" w:rsidP="00D27282">
    <w:pPr>
      <w:pStyle w:val="Footer"/>
    </w:pPr>
    <w:r>
      <w:t>Asst. Professor, Dept. of Pharmaceutics</w:t>
    </w:r>
  </w:p>
  <w:bookmarkEnd w:id="0"/>
  <w:p w14:paraId="416DC591" w14:textId="2804F1C6" w:rsidR="00A05FC7" w:rsidRDefault="00A05FC7">
    <w:pPr>
      <w:pStyle w:val="Footer"/>
    </w:pPr>
  </w:p>
  <w:p w14:paraId="0C382E02" w14:textId="77777777" w:rsidR="00A05FC7" w:rsidRDefault="00A05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A347" w14:textId="77777777" w:rsidR="00A05FC7" w:rsidRDefault="00A05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7F6B7" w14:textId="77777777" w:rsidR="00466BB0" w:rsidRDefault="00466BB0" w:rsidP="00A05FC7">
      <w:pPr>
        <w:spacing w:after="0" w:line="240" w:lineRule="auto"/>
      </w:pPr>
      <w:r>
        <w:separator/>
      </w:r>
    </w:p>
  </w:footnote>
  <w:footnote w:type="continuationSeparator" w:id="0">
    <w:p w14:paraId="0D32E755" w14:textId="77777777" w:rsidR="00466BB0" w:rsidRDefault="00466BB0" w:rsidP="00A05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7C66" w14:textId="77777777" w:rsidR="00A05FC7" w:rsidRDefault="00A05F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3D06" w14:textId="3F97338A" w:rsidR="00474455" w:rsidRDefault="00681305">
    <w:pPr>
      <w:pStyle w:val="Header"/>
    </w:pPr>
    <w:sdt>
      <w:sdtPr>
        <w:id w:val="1296110981"/>
        <w:docPartObj>
          <w:docPartGallery w:val="Watermarks"/>
          <w:docPartUnique/>
        </w:docPartObj>
      </w:sdtPr>
      <w:sdtContent>
        <w:r>
          <w:rPr>
            <w:noProof/>
          </w:rPr>
          <w:pict w14:anchorId="5E76338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478408" o:spid="_x0000_s1025" type="#_x0000_t136" style="position:absolute;margin-left:0;margin-top:0;width:376.8pt;height:376.8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474455">
      <w:t>Raghu college of Pharmacy: Pathophysiology</w:t>
    </w:r>
  </w:p>
  <w:p w14:paraId="5BAADD00" w14:textId="77777777" w:rsidR="00A05FC7" w:rsidRDefault="00A05F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13A7" w14:textId="77777777" w:rsidR="00A05FC7" w:rsidRDefault="00A05F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12594"/>
    <w:multiLevelType w:val="hybridMultilevel"/>
    <w:tmpl w:val="9F4A785A"/>
    <w:lvl w:ilvl="0" w:tplc="B6707C4A">
      <w:numFmt w:val="bullet"/>
      <w:lvlText w:val="–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84C8810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E082E8C">
      <w:numFmt w:val="bullet"/>
      <w:lvlText w:val="•"/>
      <w:lvlJc w:val="left"/>
      <w:pPr>
        <w:ind w:left="2573" w:hanging="360"/>
      </w:pPr>
      <w:rPr>
        <w:lang w:val="en-US" w:eastAsia="en-US" w:bidi="ar-SA"/>
      </w:rPr>
    </w:lvl>
    <w:lvl w:ilvl="3" w:tplc="1A8E086E">
      <w:numFmt w:val="bullet"/>
      <w:lvlText w:val="•"/>
      <w:lvlJc w:val="left"/>
      <w:pPr>
        <w:ind w:left="3587" w:hanging="360"/>
      </w:pPr>
      <w:rPr>
        <w:lang w:val="en-US" w:eastAsia="en-US" w:bidi="ar-SA"/>
      </w:rPr>
    </w:lvl>
    <w:lvl w:ilvl="4" w:tplc="C6CC0342">
      <w:numFmt w:val="bullet"/>
      <w:lvlText w:val="•"/>
      <w:lvlJc w:val="left"/>
      <w:pPr>
        <w:ind w:left="4601" w:hanging="360"/>
      </w:pPr>
      <w:rPr>
        <w:lang w:val="en-US" w:eastAsia="en-US" w:bidi="ar-SA"/>
      </w:rPr>
    </w:lvl>
    <w:lvl w:ilvl="5" w:tplc="5D9A70AC">
      <w:numFmt w:val="bullet"/>
      <w:lvlText w:val="•"/>
      <w:lvlJc w:val="left"/>
      <w:pPr>
        <w:ind w:left="5615" w:hanging="360"/>
      </w:pPr>
      <w:rPr>
        <w:lang w:val="en-US" w:eastAsia="en-US" w:bidi="ar-SA"/>
      </w:rPr>
    </w:lvl>
    <w:lvl w:ilvl="6" w:tplc="D77EA526">
      <w:numFmt w:val="bullet"/>
      <w:lvlText w:val="•"/>
      <w:lvlJc w:val="left"/>
      <w:pPr>
        <w:ind w:left="6629" w:hanging="360"/>
      </w:pPr>
      <w:rPr>
        <w:lang w:val="en-US" w:eastAsia="en-US" w:bidi="ar-SA"/>
      </w:rPr>
    </w:lvl>
    <w:lvl w:ilvl="7" w:tplc="47444E52">
      <w:numFmt w:val="bullet"/>
      <w:lvlText w:val="•"/>
      <w:lvlJc w:val="left"/>
      <w:pPr>
        <w:ind w:left="7642" w:hanging="360"/>
      </w:pPr>
      <w:rPr>
        <w:lang w:val="en-US" w:eastAsia="en-US" w:bidi="ar-SA"/>
      </w:rPr>
    </w:lvl>
    <w:lvl w:ilvl="8" w:tplc="2752F960">
      <w:numFmt w:val="bullet"/>
      <w:lvlText w:val="•"/>
      <w:lvlJc w:val="left"/>
      <w:pPr>
        <w:ind w:left="8656" w:hanging="360"/>
      </w:pPr>
      <w:rPr>
        <w:lang w:val="en-US" w:eastAsia="en-US" w:bidi="ar-SA"/>
      </w:rPr>
    </w:lvl>
  </w:abstractNum>
  <w:abstractNum w:abstractNumId="1" w15:restartNumberingAfterBreak="0">
    <w:nsid w:val="2F301283"/>
    <w:multiLevelType w:val="hybridMultilevel"/>
    <w:tmpl w:val="E1A4E7AA"/>
    <w:lvl w:ilvl="0" w:tplc="FB6AA288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A66B060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E23004D8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56B4C7D2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3E908ED8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5A34E1FE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661CC71E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762AC750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DBC47D90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abstractNum w:abstractNumId="2" w15:restartNumberingAfterBreak="0">
    <w:nsid w:val="398B51F9"/>
    <w:multiLevelType w:val="hybridMultilevel"/>
    <w:tmpl w:val="E744BE92"/>
    <w:lvl w:ilvl="0" w:tplc="983CB1D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5144E1C">
      <w:numFmt w:val="bullet"/>
      <w:lvlText w:val="•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0C5C617E">
      <w:numFmt w:val="bullet"/>
      <w:lvlText w:val="•"/>
      <w:lvlJc w:val="left"/>
      <w:pPr>
        <w:ind w:left="2573" w:hanging="360"/>
      </w:pPr>
      <w:rPr>
        <w:lang w:val="en-US" w:eastAsia="en-US" w:bidi="ar-SA"/>
      </w:rPr>
    </w:lvl>
    <w:lvl w:ilvl="3" w:tplc="AD80B718">
      <w:numFmt w:val="bullet"/>
      <w:lvlText w:val="•"/>
      <w:lvlJc w:val="left"/>
      <w:pPr>
        <w:ind w:left="3587" w:hanging="360"/>
      </w:pPr>
      <w:rPr>
        <w:lang w:val="en-US" w:eastAsia="en-US" w:bidi="ar-SA"/>
      </w:rPr>
    </w:lvl>
    <w:lvl w:ilvl="4" w:tplc="91D8AE14">
      <w:numFmt w:val="bullet"/>
      <w:lvlText w:val="•"/>
      <w:lvlJc w:val="left"/>
      <w:pPr>
        <w:ind w:left="4601" w:hanging="360"/>
      </w:pPr>
      <w:rPr>
        <w:lang w:val="en-US" w:eastAsia="en-US" w:bidi="ar-SA"/>
      </w:rPr>
    </w:lvl>
    <w:lvl w:ilvl="5" w:tplc="A2AE7B1E">
      <w:numFmt w:val="bullet"/>
      <w:lvlText w:val="•"/>
      <w:lvlJc w:val="left"/>
      <w:pPr>
        <w:ind w:left="5615" w:hanging="360"/>
      </w:pPr>
      <w:rPr>
        <w:lang w:val="en-US" w:eastAsia="en-US" w:bidi="ar-SA"/>
      </w:rPr>
    </w:lvl>
    <w:lvl w:ilvl="6" w:tplc="A47E24C0">
      <w:numFmt w:val="bullet"/>
      <w:lvlText w:val="•"/>
      <w:lvlJc w:val="left"/>
      <w:pPr>
        <w:ind w:left="6629" w:hanging="360"/>
      </w:pPr>
      <w:rPr>
        <w:lang w:val="en-US" w:eastAsia="en-US" w:bidi="ar-SA"/>
      </w:rPr>
    </w:lvl>
    <w:lvl w:ilvl="7" w:tplc="4D66D854">
      <w:numFmt w:val="bullet"/>
      <w:lvlText w:val="•"/>
      <w:lvlJc w:val="left"/>
      <w:pPr>
        <w:ind w:left="7642" w:hanging="360"/>
      </w:pPr>
      <w:rPr>
        <w:lang w:val="en-US" w:eastAsia="en-US" w:bidi="ar-SA"/>
      </w:rPr>
    </w:lvl>
    <w:lvl w:ilvl="8" w:tplc="CF568EB2">
      <w:numFmt w:val="bullet"/>
      <w:lvlText w:val="•"/>
      <w:lvlJc w:val="left"/>
      <w:pPr>
        <w:ind w:left="8656" w:hanging="360"/>
      </w:pPr>
      <w:rPr>
        <w:lang w:val="en-US" w:eastAsia="en-US" w:bidi="ar-SA"/>
      </w:rPr>
    </w:lvl>
  </w:abstractNum>
  <w:num w:numId="1" w16cid:durableId="1956788845">
    <w:abstractNumId w:val="2"/>
  </w:num>
  <w:num w:numId="2" w16cid:durableId="477117086">
    <w:abstractNumId w:val="1"/>
  </w:num>
  <w:num w:numId="3" w16cid:durableId="989595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72"/>
    <w:rsid w:val="00466BB0"/>
    <w:rsid w:val="00474455"/>
    <w:rsid w:val="00681305"/>
    <w:rsid w:val="00A05FC7"/>
    <w:rsid w:val="00B21672"/>
    <w:rsid w:val="00D11B68"/>
    <w:rsid w:val="00D27282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4BC64"/>
  <w15:chartTrackingRefBased/>
  <w15:docId w15:val="{2DCB0A2B-206F-46D8-BB6B-6417972C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672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B21672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B2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21672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2167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B21672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B21672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B21672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21672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21672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05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FC7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FC7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5</cp:revision>
  <dcterms:created xsi:type="dcterms:W3CDTF">2023-11-19T20:30:00Z</dcterms:created>
  <dcterms:modified xsi:type="dcterms:W3CDTF">2023-11-19T20:55:00Z</dcterms:modified>
</cp:coreProperties>
</file>