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C7870" w14:textId="36B99D16" w:rsidR="00521281" w:rsidRPr="007E2ABC" w:rsidRDefault="00521281" w:rsidP="007E2ABC">
      <w:pPr>
        <w:spacing w:line="276" w:lineRule="auto"/>
        <w:jc w:val="both"/>
        <w:rPr>
          <w:rFonts w:ascii="Times New Roman" w:hAnsi="Times New Roman" w:cs="Times New Roman"/>
          <w:sz w:val="24"/>
          <w:szCs w:val="24"/>
        </w:rPr>
      </w:pPr>
    </w:p>
    <w:p w14:paraId="754DBFAA" w14:textId="5A759748" w:rsidR="007E2ABC" w:rsidRDefault="00DB2CA5" w:rsidP="007E2ABC">
      <w:pPr>
        <w:spacing w:line="276" w:lineRule="auto"/>
        <w:jc w:val="both"/>
        <w:rPr>
          <w:rStyle w:val="Strong"/>
          <w:rFonts w:ascii="Times New Roman" w:hAnsi="Times New Roman" w:cs="Times New Roman"/>
          <w:color w:val="4A4A4A"/>
          <w:spacing w:val="5"/>
          <w:sz w:val="24"/>
          <w:szCs w:val="24"/>
          <w:bdr w:val="none" w:sz="0" w:space="0" w:color="auto" w:frame="1"/>
        </w:rPr>
      </w:pPr>
      <w:r w:rsidRPr="00DB2CA5">
        <w:rPr>
          <w:rStyle w:val="Strong"/>
          <w:rFonts w:ascii="Times New Roman" w:hAnsi="Times New Roman" w:cs="Times New Roman"/>
          <w:color w:val="4A4A4A"/>
          <w:spacing w:val="5"/>
          <w:sz w:val="24"/>
          <w:szCs w:val="24"/>
          <w:highlight w:val="yellow"/>
          <w:bdr w:val="none" w:sz="0" w:space="0" w:color="auto" w:frame="1"/>
        </w:rPr>
        <w:t>POND ECOSYSTEM</w:t>
      </w:r>
      <w:r w:rsidRPr="007E2ABC">
        <w:rPr>
          <w:rStyle w:val="Strong"/>
          <w:rFonts w:ascii="Times New Roman" w:hAnsi="Times New Roman" w:cs="Times New Roman"/>
          <w:color w:val="4A4A4A"/>
          <w:spacing w:val="5"/>
          <w:sz w:val="24"/>
          <w:szCs w:val="24"/>
          <w:bdr w:val="none" w:sz="0" w:space="0" w:color="auto" w:frame="1"/>
        </w:rPr>
        <w:t>:</w:t>
      </w:r>
    </w:p>
    <w:p w14:paraId="76E5619E" w14:textId="09CC14FC"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 </w:t>
      </w:r>
      <w:r w:rsidRPr="007E2ABC">
        <w:rPr>
          <w:rFonts w:ascii="Times New Roman" w:hAnsi="Times New Roman" w:cs="Times New Roman"/>
          <w:color w:val="4A4A4A"/>
          <w:spacing w:val="5"/>
          <w:sz w:val="24"/>
          <w:szCs w:val="24"/>
        </w:rPr>
        <w:t>An ecosystem refers to a biological community that is made of different types of organisms. These organisms interact with each other to cater to environmental conditions. There are different types of ecosystems around us. The ecosystem may also be defined by the presence of surrounding environmental conditions. Some of the prime examples of ecosystems include pond ecosystems, forest ecosystems, ocean ecosystems and more.</w:t>
      </w:r>
    </w:p>
    <w:p w14:paraId="58DEF0BE"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Fonts w:ascii="Times New Roman" w:hAnsi="Times New Roman" w:cs="Times New Roman"/>
          <w:color w:val="4A4A4A"/>
          <w:spacing w:val="5"/>
          <w:sz w:val="24"/>
          <w:szCs w:val="24"/>
        </w:rPr>
        <w:t>The pond is an example of an ecosystem that is made in an area demarcated by overflowing water that has aquatic plants and animals. The different types of animals and plants in a pond ecosystem will interact with each other and the surrounding environment thereby forming an ecosystem. In the later sections of the article, we will be discussing the plant ecosystem in detail</w:t>
      </w:r>
    </w:p>
    <w:p w14:paraId="5524B6CD" w14:textId="77777777" w:rsidR="00521281" w:rsidRPr="007E2ABC" w:rsidRDefault="00521281" w:rsidP="007E2ABC">
      <w:pPr>
        <w:spacing w:line="276" w:lineRule="auto"/>
        <w:jc w:val="both"/>
        <w:rPr>
          <w:rFonts w:ascii="Times New Roman" w:eastAsia="Times New Roman" w:hAnsi="Times New Roman" w:cs="Times New Roman"/>
          <w:b/>
          <w:bCs/>
          <w:color w:val="001065"/>
          <w:kern w:val="0"/>
          <w:sz w:val="24"/>
          <w:szCs w:val="24"/>
          <w:lang w:eastAsia="en-IN" w:bidi="te-IN"/>
          <w14:ligatures w14:val="none"/>
        </w:rPr>
      </w:pPr>
      <w:r w:rsidRPr="007E2ABC">
        <w:rPr>
          <w:rFonts w:ascii="Times New Roman" w:eastAsia="Times New Roman" w:hAnsi="Times New Roman" w:cs="Times New Roman"/>
          <w:b/>
          <w:bCs/>
          <w:color w:val="001065"/>
          <w:kern w:val="0"/>
          <w:sz w:val="24"/>
          <w:szCs w:val="24"/>
          <w:lang w:eastAsia="en-IN" w:bidi="te-IN"/>
          <w14:ligatures w14:val="none"/>
        </w:rPr>
        <w:t>Definition</w:t>
      </w:r>
    </w:p>
    <w:p w14:paraId="7C85C0B8" w14:textId="77777777" w:rsidR="00521281" w:rsidRPr="007E2ABC" w:rsidRDefault="00521281" w:rsidP="007E2ABC">
      <w:pPr>
        <w:spacing w:line="276" w:lineRule="auto"/>
        <w:jc w:val="both"/>
        <w:rPr>
          <w:rFonts w:ascii="Times New Roman" w:eastAsia="Times New Roman" w:hAnsi="Times New Roman" w:cs="Times New Roman"/>
          <w:color w:val="4A4A4A"/>
          <w:spacing w:val="5"/>
          <w:kern w:val="0"/>
          <w:sz w:val="24"/>
          <w:szCs w:val="24"/>
          <w:lang w:eastAsia="en-IN" w:bidi="te-IN"/>
          <w14:ligatures w14:val="none"/>
        </w:rPr>
      </w:pPr>
      <w:r w:rsidRPr="007E2ABC">
        <w:rPr>
          <w:rFonts w:ascii="Times New Roman" w:eastAsia="Times New Roman" w:hAnsi="Times New Roman" w:cs="Times New Roman"/>
          <w:color w:val="4A4A4A"/>
          <w:spacing w:val="5"/>
          <w:kern w:val="0"/>
          <w:sz w:val="24"/>
          <w:szCs w:val="24"/>
          <w:lang w:eastAsia="en-IN" w:bidi="te-IN"/>
          <w14:ligatures w14:val="none"/>
        </w:rPr>
        <w:t>A pond ecosystem is a freshwater ecosystem that can either be temporary or permanent and consists of a wide variety of aquatic plants and animals interacting with each other and the surrounding aquatic conditions. The pond ecosystem falls under the category of a </w:t>
      </w:r>
      <w:r w:rsidRPr="007E2ABC">
        <w:rPr>
          <w:rFonts w:ascii="Times New Roman" w:eastAsia="Times New Roman" w:hAnsi="Times New Roman" w:cs="Times New Roman"/>
          <w:color w:val="4A4A4A"/>
          <w:spacing w:val="5"/>
          <w:kern w:val="0"/>
          <w:sz w:val="24"/>
          <w:szCs w:val="24"/>
          <w:bdr w:val="none" w:sz="0" w:space="0" w:color="auto" w:frame="1"/>
          <w:lang w:eastAsia="en-IN" w:bidi="te-IN"/>
          <w14:ligatures w14:val="none"/>
        </w:rPr>
        <w:t>lentic ecosystem</w:t>
      </w:r>
      <w:r w:rsidRPr="007E2ABC">
        <w:rPr>
          <w:rFonts w:ascii="Times New Roman" w:eastAsia="Times New Roman" w:hAnsi="Times New Roman" w:cs="Times New Roman"/>
          <w:color w:val="4A4A4A"/>
          <w:spacing w:val="5"/>
          <w:kern w:val="0"/>
          <w:sz w:val="24"/>
          <w:szCs w:val="24"/>
          <w:lang w:eastAsia="en-IN" w:bidi="te-IN"/>
          <w14:ligatures w14:val="none"/>
        </w:rPr>
        <w:t> because the water remains stagnant for a longer period.</w:t>
      </w:r>
    </w:p>
    <w:p w14:paraId="1050F622" w14:textId="77777777" w:rsidR="00521281" w:rsidRPr="007E2ABC" w:rsidRDefault="00521281" w:rsidP="007E2ABC">
      <w:pPr>
        <w:spacing w:line="276" w:lineRule="auto"/>
        <w:jc w:val="both"/>
        <w:rPr>
          <w:rFonts w:ascii="Times New Roman" w:hAnsi="Times New Roman" w:cs="Times New Roman"/>
          <w:b/>
          <w:bCs/>
          <w:color w:val="001065"/>
          <w:sz w:val="24"/>
          <w:szCs w:val="24"/>
        </w:rPr>
      </w:pPr>
      <w:r w:rsidRPr="007E2ABC">
        <w:rPr>
          <w:rFonts w:ascii="Times New Roman" w:hAnsi="Times New Roman" w:cs="Times New Roman"/>
          <w:b/>
          <w:bCs/>
          <w:color w:val="001065"/>
          <w:sz w:val="24"/>
          <w:szCs w:val="24"/>
        </w:rPr>
        <w:t>Types of Pond Ecosystem</w:t>
      </w:r>
    </w:p>
    <w:p w14:paraId="0CFF3991"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Fonts w:ascii="Times New Roman" w:hAnsi="Times New Roman" w:cs="Times New Roman"/>
          <w:color w:val="4A4A4A"/>
          <w:spacing w:val="5"/>
          <w:sz w:val="24"/>
          <w:szCs w:val="24"/>
        </w:rPr>
        <w:t>There are the following types of pond ecosystems:</w:t>
      </w:r>
    </w:p>
    <w:p w14:paraId="36502088"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Garden pond ecosystems:</w:t>
      </w:r>
      <w:r w:rsidRPr="007E2ABC">
        <w:rPr>
          <w:rFonts w:ascii="Times New Roman" w:hAnsi="Times New Roman" w:cs="Times New Roman"/>
          <w:color w:val="4A4A4A"/>
          <w:spacing w:val="5"/>
          <w:sz w:val="24"/>
          <w:szCs w:val="24"/>
        </w:rPr>
        <w:t> These are man-made artificial pond ecosystems that comprise ornamental plants and animal species exported from all over the world.</w:t>
      </w:r>
    </w:p>
    <w:p w14:paraId="3AFCC55E"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Salt pond ecosystems:</w:t>
      </w:r>
      <w:r w:rsidRPr="007E2ABC">
        <w:rPr>
          <w:rFonts w:ascii="Times New Roman" w:hAnsi="Times New Roman" w:cs="Times New Roman"/>
          <w:color w:val="4A4A4A"/>
          <w:spacing w:val="5"/>
          <w:sz w:val="24"/>
          <w:szCs w:val="24"/>
        </w:rPr>
        <w:t> These ecosystems are naturally formed at the seaside and contain brackish water. These are formed due to waterlogging.  These can also be found in rocky areas on the beach called rock pools. Since it contains brackish water, it can accommodate sea plants and animals.</w:t>
      </w:r>
    </w:p>
    <w:p w14:paraId="0E2C7753"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Fonts w:ascii="Times New Roman" w:hAnsi="Times New Roman" w:cs="Times New Roman"/>
          <w:color w:val="4A4A4A"/>
          <w:spacing w:val="5"/>
          <w:sz w:val="24"/>
          <w:szCs w:val="24"/>
        </w:rPr>
        <w:t>Freshwater pond ecosystems: These ecosystems are naturally formed due to rainfall or soil water saturation due to continuous rain. Moreover, they can also be formed due to the flow of river water into a large and deep depression. These ecosystems serve as a home to freshwater fishes, amphibians, crustaceans, and many other kinds of wildlife.</w:t>
      </w:r>
    </w:p>
    <w:p w14:paraId="5AEA6C44"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Venereal pond ecosystems:</w:t>
      </w:r>
      <w:r w:rsidRPr="007E2ABC">
        <w:rPr>
          <w:rFonts w:ascii="Times New Roman" w:hAnsi="Times New Roman" w:cs="Times New Roman"/>
          <w:color w:val="4A4A4A"/>
          <w:spacing w:val="5"/>
          <w:sz w:val="24"/>
          <w:szCs w:val="24"/>
        </w:rPr>
        <w:t> These are seasonal ponds that are temporarily formed during the heaviest rainfall due to the accumulation of water in the depressions in the ground. With the change in the season, they often turn into desert land.</w:t>
      </w:r>
    </w:p>
    <w:p w14:paraId="6E48409F"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Mountain pond ecosystems:</w:t>
      </w:r>
      <w:r w:rsidRPr="007E2ABC">
        <w:rPr>
          <w:rFonts w:ascii="Times New Roman" w:hAnsi="Times New Roman" w:cs="Times New Roman"/>
          <w:color w:val="4A4A4A"/>
          <w:spacing w:val="5"/>
          <w:sz w:val="24"/>
          <w:szCs w:val="24"/>
        </w:rPr>
        <w:t> Naturally formed ponds are found in the mountain regions. These are formed due to the shifting of rocks and snow melting. They accommodate rare or endangered aquatic species.</w:t>
      </w:r>
    </w:p>
    <w:p w14:paraId="64E3FE62" w14:textId="77777777" w:rsidR="00521281" w:rsidRPr="007E2ABC" w:rsidRDefault="00521281" w:rsidP="007E2ABC">
      <w:pPr>
        <w:spacing w:line="276" w:lineRule="auto"/>
        <w:jc w:val="both"/>
        <w:rPr>
          <w:rFonts w:ascii="Times New Roman" w:hAnsi="Times New Roman" w:cs="Times New Roman"/>
          <w:b/>
          <w:bCs/>
          <w:color w:val="001065"/>
          <w:sz w:val="24"/>
          <w:szCs w:val="24"/>
        </w:rPr>
      </w:pPr>
      <w:r w:rsidRPr="007E2ABC">
        <w:rPr>
          <w:rFonts w:ascii="Times New Roman" w:hAnsi="Times New Roman" w:cs="Times New Roman"/>
          <w:b/>
          <w:bCs/>
          <w:color w:val="001065"/>
          <w:sz w:val="24"/>
          <w:szCs w:val="24"/>
        </w:rPr>
        <w:t>Characteristics of Pond Ecosystem</w:t>
      </w:r>
    </w:p>
    <w:p w14:paraId="19A2E1BA"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Fonts w:ascii="Times New Roman" w:hAnsi="Times New Roman" w:cs="Times New Roman"/>
          <w:color w:val="4A4A4A"/>
          <w:spacing w:val="5"/>
          <w:sz w:val="24"/>
          <w:szCs w:val="24"/>
        </w:rPr>
        <w:lastRenderedPageBreak/>
        <w:t>The following are the main characteristics of the pond ecosystem:</w:t>
      </w:r>
    </w:p>
    <w:p w14:paraId="734B0248" w14:textId="21E827F1"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Fonts w:ascii="Times New Roman" w:hAnsi="Times New Roman" w:cs="Times New Roman"/>
          <w:color w:val="4A4A4A"/>
          <w:spacing w:val="5"/>
          <w:sz w:val="24"/>
          <w:szCs w:val="24"/>
        </w:rPr>
        <w:t>The water in the pond ecosystem is stagnant.</w:t>
      </w:r>
      <w:r w:rsidR="007E2ABC">
        <w:rPr>
          <w:rFonts w:ascii="Times New Roman" w:hAnsi="Times New Roman" w:cs="Times New Roman"/>
          <w:color w:val="4A4A4A"/>
          <w:spacing w:val="5"/>
          <w:sz w:val="24"/>
          <w:szCs w:val="24"/>
        </w:rPr>
        <w:t xml:space="preserve"> </w:t>
      </w:r>
      <w:r w:rsidRPr="007E2ABC">
        <w:rPr>
          <w:rFonts w:ascii="Times New Roman" w:hAnsi="Times New Roman" w:cs="Times New Roman"/>
          <w:color w:val="4A4A4A"/>
          <w:spacing w:val="5"/>
          <w:sz w:val="24"/>
          <w:szCs w:val="24"/>
        </w:rPr>
        <w:t>Either natural or artificial boundaries surround the pond ecosystem.</w:t>
      </w:r>
      <w:r w:rsidR="007E2ABC">
        <w:rPr>
          <w:rFonts w:ascii="Times New Roman" w:hAnsi="Times New Roman" w:cs="Times New Roman"/>
          <w:color w:val="4A4A4A"/>
          <w:spacing w:val="5"/>
          <w:sz w:val="24"/>
          <w:szCs w:val="24"/>
        </w:rPr>
        <w:t xml:space="preserve"> </w:t>
      </w:r>
      <w:r w:rsidRPr="007E2ABC">
        <w:rPr>
          <w:rFonts w:ascii="Times New Roman" w:hAnsi="Times New Roman" w:cs="Times New Roman"/>
          <w:color w:val="4A4A4A"/>
          <w:spacing w:val="5"/>
          <w:sz w:val="24"/>
          <w:szCs w:val="24"/>
        </w:rPr>
        <w:t>The pond ecosystem exhibits three distinct zones, the </w:t>
      </w:r>
      <w:r w:rsidRPr="007E2ABC">
        <w:rPr>
          <w:rStyle w:val="Strong"/>
          <w:rFonts w:ascii="Times New Roman" w:hAnsi="Times New Roman" w:cs="Times New Roman"/>
          <w:color w:val="4A4A4A"/>
          <w:spacing w:val="5"/>
          <w:sz w:val="24"/>
          <w:szCs w:val="24"/>
          <w:bdr w:val="none" w:sz="0" w:space="0" w:color="auto" w:frame="1"/>
        </w:rPr>
        <w:t>littoral zone</w:t>
      </w:r>
      <w:r w:rsidRPr="007E2ABC">
        <w:rPr>
          <w:rFonts w:ascii="Times New Roman" w:hAnsi="Times New Roman" w:cs="Times New Roman"/>
          <w:color w:val="4A4A4A"/>
          <w:spacing w:val="5"/>
          <w:sz w:val="24"/>
          <w:szCs w:val="24"/>
        </w:rPr>
        <w:t>, </w:t>
      </w:r>
      <w:r w:rsidRPr="007E2ABC">
        <w:rPr>
          <w:rStyle w:val="Strong"/>
          <w:rFonts w:ascii="Times New Roman" w:hAnsi="Times New Roman" w:cs="Times New Roman"/>
          <w:color w:val="4A4A4A"/>
          <w:spacing w:val="5"/>
          <w:sz w:val="24"/>
          <w:szCs w:val="24"/>
          <w:bdr w:val="none" w:sz="0" w:space="0" w:color="auto" w:frame="1"/>
        </w:rPr>
        <w:t>limnetic zone</w:t>
      </w:r>
      <w:r w:rsidRPr="007E2ABC">
        <w:rPr>
          <w:rFonts w:ascii="Times New Roman" w:hAnsi="Times New Roman" w:cs="Times New Roman"/>
          <w:color w:val="4A4A4A"/>
          <w:spacing w:val="5"/>
          <w:sz w:val="24"/>
          <w:szCs w:val="24"/>
        </w:rPr>
        <w:t>, </w:t>
      </w:r>
      <w:r w:rsidRPr="007E2ABC">
        <w:rPr>
          <w:rStyle w:val="Strong"/>
          <w:rFonts w:ascii="Times New Roman" w:hAnsi="Times New Roman" w:cs="Times New Roman"/>
          <w:color w:val="4A4A4A"/>
          <w:spacing w:val="5"/>
          <w:sz w:val="24"/>
          <w:szCs w:val="24"/>
          <w:bdr w:val="none" w:sz="0" w:space="0" w:color="auto" w:frame="1"/>
        </w:rPr>
        <w:t>profundal zone</w:t>
      </w:r>
      <w:r w:rsidRPr="007E2ABC">
        <w:rPr>
          <w:rFonts w:ascii="Times New Roman" w:hAnsi="Times New Roman" w:cs="Times New Roman"/>
          <w:color w:val="4A4A4A"/>
          <w:spacing w:val="5"/>
          <w:sz w:val="24"/>
          <w:szCs w:val="24"/>
        </w:rPr>
        <w:t>, and </w:t>
      </w:r>
      <w:r w:rsidRPr="007E2ABC">
        <w:rPr>
          <w:rStyle w:val="Strong"/>
          <w:rFonts w:ascii="Times New Roman" w:hAnsi="Times New Roman" w:cs="Times New Roman"/>
          <w:color w:val="4A4A4A"/>
          <w:spacing w:val="5"/>
          <w:sz w:val="24"/>
          <w:szCs w:val="24"/>
          <w:bdr w:val="none" w:sz="0" w:space="0" w:color="auto" w:frame="1"/>
        </w:rPr>
        <w:t>benthic zone</w:t>
      </w:r>
      <w:r w:rsidRPr="007E2ABC">
        <w:rPr>
          <w:rFonts w:ascii="Times New Roman" w:hAnsi="Times New Roman" w:cs="Times New Roman"/>
          <w:color w:val="4A4A4A"/>
          <w:spacing w:val="5"/>
          <w:sz w:val="24"/>
          <w:szCs w:val="24"/>
        </w:rPr>
        <w:t>.</w:t>
      </w:r>
    </w:p>
    <w:p w14:paraId="16C41FD7" w14:textId="6724C9C1" w:rsidR="00521281" w:rsidRPr="007E2ABC" w:rsidRDefault="007E2ABC" w:rsidP="007E2ABC">
      <w:pPr>
        <w:spacing w:line="276" w:lineRule="auto"/>
        <w:jc w:val="both"/>
        <w:rPr>
          <w:rFonts w:ascii="Times New Roman" w:hAnsi="Times New Roman" w:cs="Times New Roman"/>
          <w:color w:val="4A4A4A"/>
          <w:spacing w:val="5"/>
          <w:sz w:val="24"/>
          <w:szCs w:val="24"/>
        </w:rPr>
      </w:pPr>
      <w:r>
        <w:rPr>
          <w:rFonts w:ascii="Times New Roman" w:hAnsi="Times New Roman" w:cs="Times New Roman"/>
          <w:color w:val="4A4A4A"/>
          <w:spacing w:val="5"/>
          <w:sz w:val="24"/>
          <w:szCs w:val="24"/>
        </w:rPr>
        <w:t xml:space="preserve">         </w:t>
      </w:r>
      <w:r w:rsidR="00521281" w:rsidRPr="007E2ABC">
        <w:rPr>
          <w:rFonts w:ascii="Times New Roman" w:hAnsi="Times New Roman" w:cs="Times New Roman"/>
          <w:color w:val="4A4A4A"/>
          <w:spacing w:val="5"/>
          <w:sz w:val="24"/>
          <w:szCs w:val="24"/>
        </w:rPr>
        <w:t>The biotic components of the pond ecosystem occupy different levels in the pond ecosystem, therefore, avoiding the competition for survival. Scavengers and decomposers occupy the bottom level, and fish occupy the middle level. The plants enclose the pond’s boundaries and provide shelter to small animals and insects.</w:t>
      </w:r>
      <w:r>
        <w:rPr>
          <w:rFonts w:ascii="Times New Roman" w:hAnsi="Times New Roman" w:cs="Times New Roman"/>
          <w:color w:val="4A4A4A"/>
          <w:spacing w:val="5"/>
          <w:sz w:val="24"/>
          <w:szCs w:val="24"/>
        </w:rPr>
        <w:t xml:space="preserve"> </w:t>
      </w:r>
      <w:r w:rsidR="00521281" w:rsidRPr="007E2ABC">
        <w:rPr>
          <w:rFonts w:ascii="Times New Roman" w:hAnsi="Times New Roman" w:cs="Times New Roman"/>
          <w:color w:val="4A4A4A"/>
          <w:spacing w:val="5"/>
          <w:sz w:val="24"/>
          <w:szCs w:val="24"/>
        </w:rPr>
        <w:t>Pond ecosystems show a wide range of variety in their size.</w:t>
      </w:r>
    </w:p>
    <w:p w14:paraId="27661CA0" w14:textId="77777777" w:rsidR="00521281" w:rsidRPr="007E2ABC" w:rsidRDefault="00521281" w:rsidP="007E2ABC">
      <w:pPr>
        <w:spacing w:line="276" w:lineRule="auto"/>
        <w:jc w:val="both"/>
        <w:rPr>
          <w:rFonts w:ascii="Times New Roman" w:hAnsi="Times New Roman" w:cs="Times New Roman"/>
          <w:b/>
          <w:bCs/>
          <w:color w:val="001065"/>
          <w:sz w:val="24"/>
          <w:szCs w:val="24"/>
        </w:rPr>
      </w:pPr>
      <w:r w:rsidRPr="007E2ABC">
        <w:rPr>
          <w:rFonts w:ascii="Times New Roman" w:hAnsi="Times New Roman" w:cs="Times New Roman"/>
          <w:b/>
          <w:bCs/>
          <w:color w:val="001065"/>
          <w:sz w:val="24"/>
          <w:szCs w:val="24"/>
        </w:rPr>
        <w:t>Abiotic Components of the Pond Ecosystem</w:t>
      </w:r>
    </w:p>
    <w:p w14:paraId="1364FB3F"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Fonts w:ascii="Times New Roman" w:hAnsi="Times New Roman" w:cs="Times New Roman"/>
          <w:color w:val="4A4A4A"/>
          <w:spacing w:val="5"/>
          <w:sz w:val="24"/>
          <w:szCs w:val="24"/>
        </w:rPr>
        <w:t>Abiotic components are the non-living components of an ecosystem that matter for the aquatic species’ survival. There are the following main abiotic components of a pond ecosystem:</w:t>
      </w:r>
    </w:p>
    <w:p w14:paraId="2407608D"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Light:</w:t>
      </w:r>
      <w:r w:rsidRPr="007E2ABC">
        <w:rPr>
          <w:rFonts w:ascii="Times New Roman" w:hAnsi="Times New Roman" w:cs="Times New Roman"/>
          <w:color w:val="4A4A4A"/>
          <w:spacing w:val="5"/>
          <w:sz w:val="24"/>
          <w:szCs w:val="24"/>
        </w:rPr>
        <w:t> Light serves as a main abiotic component required for the photosynthetic activities of the phytoplankton. The littoral zone has the maximum light penetration, whereas the profound zone has the least light penetration.</w:t>
      </w:r>
    </w:p>
    <w:p w14:paraId="4A0FD1B2"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Temperature: </w:t>
      </w:r>
      <w:r w:rsidRPr="007E2ABC">
        <w:rPr>
          <w:rFonts w:ascii="Times New Roman" w:hAnsi="Times New Roman" w:cs="Times New Roman"/>
          <w:color w:val="4A4A4A"/>
          <w:spacing w:val="5"/>
          <w:sz w:val="24"/>
          <w:szCs w:val="24"/>
        </w:rPr>
        <w:t>As the depth of the pond increases, the temperature of the water gradually decreases due to the gradual decrease in the light penetration.</w:t>
      </w:r>
    </w:p>
    <w:p w14:paraId="5BEC76A6"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Dissolved oxygen:</w:t>
      </w:r>
      <w:r w:rsidRPr="007E2ABC">
        <w:rPr>
          <w:rFonts w:ascii="Times New Roman" w:hAnsi="Times New Roman" w:cs="Times New Roman"/>
          <w:color w:val="4A4A4A"/>
          <w:spacing w:val="5"/>
          <w:sz w:val="24"/>
          <w:szCs w:val="24"/>
        </w:rPr>
        <w:t> The amount of dissolved oxygen is maximum in the shallow water and gradually decreases while moving from the surface to the depth of the pond.</w:t>
      </w:r>
    </w:p>
    <w:p w14:paraId="1990A81B"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Dissolved oxygen:</w:t>
      </w:r>
      <w:r w:rsidRPr="007E2ABC">
        <w:rPr>
          <w:rFonts w:ascii="Times New Roman" w:hAnsi="Times New Roman" w:cs="Times New Roman"/>
          <w:color w:val="4A4A4A"/>
          <w:spacing w:val="5"/>
          <w:sz w:val="24"/>
          <w:szCs w:val="24"/>
        </w:rPr>
        <w:t> The amount of dissolved oxygen is maximum in the shallow water and gradually decreases while moving from the surface to the depth of the pond.</w:t>
      </w:r>
    </w:p>
    <w:p w14:paraId="5D8DD991" w14:textId="77777777" w:rsidR="00521281" w:rsidRPr="007E2ABC" w:rsidRDefault="00521281" w:rsidP="007E2ABC">
      <w:pPr>
        <w:spacing w:line="276" w:lineRule="auto"/>
        <w:jc w:val="both"/>
        <w:rPr>
          <w:rFonts w:ascii="Times New Roman" w:hAnsi="Times New Roman" w:cs="Times New Roman"/>
          <w:b/>
          <w:bCs/>
          <w:color w:val="001065"/>
          <w:sz w:val="24"/>
          <w:szCs w:val="24"/>
        </w:rPr>
      </w:pPr>
      <w:r w:rsidRPr="007E2ABC">
        <w:rPr>
          <w:rFonts w:ascii="Times New Roman" w:hAnsi="Times New Roman" w:cs="Times New Roman"/>
          <w:b/>
          <w:bCs/>
          <w:color w:val="001065"/>
          <w:sz w:val="24"/>
          <w:szCs w:val="24"/>
        </w:rPr>
        <w:t>Biotic Components of the Pond Ecosystem</w:t>
      </w:r>
    </w:p>
    <w:p w14:paraId="25E06DA3"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Fonts w:ascii="Times New Roman" w:hAnsi="Times New Roman" w:cs="Times New Roman"/>
          <w:color w:val="4A4A4A"/>
          <w:spacing w:val="5"/>
          <w:sz w:val="24"/>
          <w:szCs w:val="24"/>
        </w:rPr>
        <w:t>Biotic components are living components. A wide variety of living components are found in the pond ecosystem can be discussed as follows:</w:t>
      </w:r>
    </w:p>
    <w:p w14:paraId="2DDAD783"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Producers: </w:t>
      </w:r>
      <w:r w:rsidRPr="007E2ABC">
        <w:rPr>
          <w:rFonts w:ascii="Times New Roman" w:hAnsi="Times New Roman" w:cs="Times New Roman"/>
          <w:color w:val="4A4A4A"/>
          <w:spacing w:val="5"/>
          <w:sz w:val="24"/>
          <w:szCs w:val="24"/>
        </w:rPr>
        <w:t>These include species of rooted, submerged, emerged, floating plants and algae. The most common filamentous algae found in ponds is </w:t>
      </w:r>
      <w:r w:rsidRPr="007E2ABC">
        <w:rPr>
          <w:rStyle w:val="Emphasis"/>
          <w:rFonts w:ascii="Times New Roman" w:hAnsi="Times New Roman" w:cs="Times New Roman"/>
          <w:color w:val="4A4A4A"/>
          <w:spacing w:val="5"/>
          <w:sz w:val="24"/>
          <w:szCs w:val="24"/>
          <w:bdr w:val="none" w:sz="0" w:space="0" w:color="auto" w:frame="1"/>
        </w:rPr>
        <w:t>Spirogyra</w:t>
      </w:r>
      <w:r w:rsidRPr="007E2ABC">
        <w:rPr>
          <w:rFonts w:ascii="Times New Roman" w:hAnsi="Times New Roman" w:cs="Times New Roman"/>
          <w:color w:val="4A4A4A"/>
          <w:spacing w:val="5"/>
          <w:sz w:val="24"/>
          <w:szCs w:val="24"/>
        </w:rPr>
        <w:t>. </w:t>
      </w:r>
      <w:proofErr w:type="spellStart"/>
      <w:r w:rsidRPr="007E2ABC">
        <w:rPr>
          <w:rStyle w:val="Emphasis"/>
          <w:rFonts w:ascii="Times New Roman" w:hAnsi="Times New Roman" w:cs="Times New Roman"/>
          <w:color w:val="4A4A4A"/>
          <w:spacing w:val="5"/>
          <w:sz w:val="24"/>
          <w:szCs w:val="24"/>
          <w:bdr w:val="none" w:sz="0" w:space="0" w:color="auto" w:frame="1"/>
        </w:rPr>
        <w:t>Mougeotia</w:t>
      </w:r>
      <w:proofErr w:type="spellEnd"/>
      <w:r w:rsidRPr="007E2ABC">
        <w:rPr>
          <w:rStyle w:val="Emphasis"/>
          <w:rFonts w:ascii="Times New Roman" w:hAnsi="Times New Roman" w:cs="Times New Roman"/>
          <w:color w:val="4A4A4A"/>
          <w:spacing w:val="5"/>
          <w:sz w:val="24"/>
          <w:szCs w:val="24"/>
          <w:bdr w:val="none" w:sz="0" w:space="0" w:color="auto" w:frame="1"/>
        </w:rPr>
        <w:t> </w:t>
      </w:r>
      <w:r w:rsidRPr="007E2ABC">
        <w:rPr>
          <w:rFonts w:ascii="Times New Roman" w:hAnsi="Times New Roman" w:cs="Times New Roman"/>
          <w:color w:val="4A4A4A"/>
          <w:spacing w:val="5"/>
          <w:sz w:val="24"/>
          <w:szCs w:val="24"/>
        </w:rPr>
        <w:t>and </w:t>
      </w:r>
      <w:proofErr w:type="spellStart"/>
      <w:r w:rsidRPr="007E2ABC">
        <w:rPr>
          <w:rStyle w:val="Emphasis"/>
          <w:rFonts w:ascii="Times New Roman" w:hAnsi="Times New Roman" w:cs="Times New Roman"/>
          <w:color w:val="4A4A4A"/>
          <w:spacing w:val="5"/>
          <w:sz w:val="24"/>
          <w:szCs w:val="24"/>
          <w:bdr w:val="none" w:sz="0" w:space="0" w:color="auto" w:frame="1"/>
        </w:rPr>
        <w:t>Zygnema</w:t>
      </w:r>
      <w:proofErr w:type="spellEnd"/>
      <w:r w:rsidRPr="007E2ABC">
        <w:rPr>
          <w:rStyle w:val="Emphasis"/>
          <w:rFonts w:ascii="Times New Roman" w:hAnsi="Times New Roman" w:cs="Times New Roman"/>
          <w:color w:val="4A4A4A"/>
          <w:spacing w:val="5"/>
          <w:sz w:val="24"/>
          <w:szCs w:val="24"/>
          <w:bdr w:val="none" w:sz="0" w:space="0" w:color="auto" w:frame="1"/>
        </w:rPr>
        <w:t> </w:t>
      </w:r>
      <w:r w:rsidRPr="007E2ABC">
        <w:rPr>
          <w:rFonts w:ascii="Times New Roman" w:hAnsi="Times New Roman" w:cs="Times New Roman"/>
          <w:color w:val="4A4A4A"/>
          <w:spacing w:val="5"/>
          <w:sz w:val="24"/>
          <w:szCs w:val="24"/>
        </w:rPr>
        <w:t>are some other algae found in the pond. </w:t>
      </w:r>
      <w:r w:rsidRPr="007E2ABC">
        <w:rPr>
          <w:rStyle w:val="Emphasis"/>
          <w:rFonts w:ascii="Times New Roman" w:hAnsi="Times New Roman" w:cs="Times New Roman"/>
          <w:color w:val="4A4A4A"/>
          <w:spacing w:val="5"/>
          <w:sz w:val="24"/>
          <w:szCs w:val="24"/>
          <w:bdr w:val="none" w:sz="0" w:space="0" w:color="auto" w:frame="1"/>
        </w:rPr>
        <w:t>Azolla</w:t>
      </w:r>
      <w:r w:rsidRPr="007E2ABC">
        <w:rPr>
          <w:rFonts w:ascii="Times New Roman" w:hAnsi="Times New Roman" w:cs="Times New Roman"/>
          <w:color w:val="4A4A4A"/>
          <w:spacing w:val="5"/>
          <w:sz w:val="24"/>
          <w:szCs w:val="24"/>
        </w:rPr>
        <w:t>, </w:t>
      </w:r>
      <w:r w:rsidRPr="007E2ABC">
        <w:rPr>
          <w:rStyle w:val="Emphasis"/>
          <w:rFonts w:ascii="Times New Roman" w:hAnsi="Times New Roman" w:cs="Times New Roman"/>
          <w:color w:val="4A4A4A"/>
          <w:spacing w:val="5"/>
          <w:sz w:val="24"/>
          <w:szCs w:val="24"/>
          <w:bdr w:val="none" w:sz="0" w:space="0" w:color="auto" w:frame="1"/>
        </w:rPr>
        <w:t>Hydrilla</w:t>
      </w:r>
      <w:r w:rsidRPr="007E2ABC">
        <w:rPr>
          <w:rFonts w:ascii="Times New Roman" w:hAnsi="Times New Roman" w:cs="Times New Roman"/>
          <w:color w:val="4A4A4A"/>
          <w:spacing w:val="5"/>
          <w:sz w:val="24"/>
          <w:szCs w:val="24"/>
        </w:rPr>
        <w:t>, </w:t>
      </w:r>
      <w:proofErr w:type="spellStart"/>
      <w:r w:rsidRPr="007E2ABC">
        <w:rPr>
          <w:rStyle w:val="Emphasis"/>
          <w:rFonts w:ascii="Times New Roman" w:hAnsi="Times New Roman" w:cs="Times New Roman"/>
          <w:color w:val="4A4A4A"/>
          <w:spacing w:val="5"/>
          <w:sz w:val="24"/>
          <w:szCs w:val="24"/>
          <w:bdr w:val="none" w:sz="0" w:space="0" w:color="auto" w:frame="1"/>
        </w:rPr>
        <w:t>Pistia</w:t>
      </w:r>
      <w:proofErr w:type="spellEnd"/>
      <w:r w:rsidRPr="007E2ABC">
        <w:rPr>
          <w:rFonts w:ascii="Times New Roman" w:hAnsi="Times New Roman" w:cs="Times New Roman"/>
          <w:color w:val="4A4A4A"/>
          <w:spacing w:val="5"/>
          <w:sz w:val="24"/>
          <w:szCs w:val="24"/>
        </w:rPr>
        <w:t>, </w:t>
      </w:r>
      <w:r w:rsidRPr="007E2ABC">
        <w:rPr>
          <w:rStyle w:val="Emphasis"/>
          <w:rFonts w:ascii="Times New Roman" w:hAnsi="Times New Roman" w:cs="Times New Roman"/>
          <w:color w:val="4A4A4A"/>
          <w:spacing w:val="5"/>
          <w:sz w:val="24"/>
          <w:szCs w:val="24"/>
          <w:bdr w:val="none" w:sz="0" w:space="0" w:color="auto" w:frame="1"/>
        </w:rPr>
        <w:t>Wolffia</w:t>
      </w:r>
      <w:r w:rsidRPr="007E2ABC">
        <w:rPr>
          <w:rFonts w:ascii="Times New Roman" w:hAnsi="Times New Roman" w:cs="Times New Roman"/>
          <w:color w:val="4A4A4A"/>
          <w:spacing w:val="5"/>
          <w:sz w:val="24"/>
          <w:szCs w:val="24"/>
        </w:rPr>
        <w:t>, </w:t>
      </w:r>
      <w:r w:rsidRPr="007E2ABC">
        <w:rPr>
          <w:rStyle w:val="Emphasis"/>
          <w:rFonts w:ascii="Times New Roman" w:hAnsi="Times New Roman" w:cs="Times New Roman"/>
          <w:color w:val="4A4A4A"/>
          <w:spacing w:val="5"/>
          <w:sz w:val="24"/>
          <w:szCs w:val="24"/>
          <w:bdr w:val="none" w:sz="0" w:space="0" w:color="auto" w:frame="1"/>
        </w:rPr>
        <w:t>Lemna</w:t>
      </w:r>
      <w:r w:rsidRPr="007E2ABC">
        <w:rPr>
          <w:rFonts w:ascii="Times New Roman" w:hAnsi="Times New Roman" w:cs="Times New Roman"/>
          <w:color w:val="4A4A4A"/>
          <w:spacing w:val="5"/>
          <w:sz w:val="24"/>
          <w:szCs w:val="24"/>
        </w:rPr>
        <w:t>, </w:t>
      </w:r>
      <w:r w:rsidRPr="007E2ABC">
        <w:rPr>
          <w:rStyle w:val="Emphasis"/>
          <w:rFonts w:ascii="Times New Roman" w:hAnsi="Times New Roman" w:cs="Times New Roman"/>
          <w:color w:val="4A4A4A"/>
          <w:spacing w:val="5"/>
          <w:sz w:val="24"/>
          <w:szCs w:val="24"/>
          <w:bdr w:val="none" w:sz="0" w:space="0" w:color="auto" w:frame="1"/>
        </w:rPr>
        <w:t>Eichhornia</w:t>
      </w:r>
      <w:r w:rsidRPr="007E2ABC">
        <w:rPr>
          <w:rFonts w:ascii="Times New Roman" w:hAnsi="Times New Roman" w:cs="Times New Roman"/>
          <w:color w:val="4A4A4A"/>
          <w:spacing w:val="5"/>
          <w:sz w:val="24"/>
          <w:szCs w:val="24"/>
        </w:rPr>
        <w:t>, Nymphaea, </w:t>
      </w:r>
      <w:proofErr w:type="spellStart"/>
      <w:r w:rsidRPr="007E2ABC">
        <w:rPr>
          <w:rStyle w:val="Emphasis"/>
          <w:rFonts w:ascii="Times New Roman" w:hAnsi="Times New Roman" w:cs="Times New Roman"/>
          <w:color w:val="4A4A4A"/>
          <w:spacing w:val="5"/>
          <w:sz w:val="24"/>
          <w:szCs w:val="24"/>
          <w:bdr w:val="none" w:sz="0" w:space="0" w:color="auto" w:frame="1"/>
        </w:rPr>
        <w:t>Potamogeton</w:t>
      </w:r>
      <w:proofErr w:type="spellEnd"/>
      <w:r w:rsidRPr="007E2ABC">
        <w:rPr>
          <w:rFonts w:ascii="Times New Roman" w:hAnsi="Times New Roman" w:cs="Times New Roman"/>
          <w:color w:val="4A4A4A"/>
          <w:spacing w:val="5"/>
          <w:sz w:val="24"/>
          <w:szCs w:val="24"/>
        </w:rPr>
        <w:t>, </w:t>
      </w:r>
      <w:proofErr w:type="spellStart"/>
      <w:r w:rsidRPr="007E2ABC">
        <w:rPr>
          <w:rStyle w:val="Emphasis"/>
          <w:rFonts w:ascii="Times New Roman" w:hAnsi="Times New Roman" w:cs="Times New Roman"/>
          <w:color w:val="4A4A4A"/>
          <w:spacing w:val="5"/>
          <w:sz w:val="24"/>
          <w:szCs w:val="24"/>
          <w:bdr w:val="none" w:sz="0" w:space="0" w:color="auto" w:frame="1"/>
        </w:rPr>
        <w:t>Jussiaea</w:t>
      </w:r>
      <w:proofErr w:type="spellEnd"/>
      <w:r w:rsidRPr="007E2ABC">
        <w:rPr>
          <w:rFonts w:ascii="Times New Roman" w:hAnsi="Times New Roman" w:cs="Times New Roman"/>
          <w:color w:val="4A4A4A"/>
          <w:spacing w:val="5"/>
          <w:sz w:val="24"/>
          <w:szCs w:val="24"/>
        </w:rPr>
        <w:t>, etc., are a few examples of green plants that are found in the pond ecosystem.</w:t>
      </w:r>
    </w:p>
    <w:p w14:paraId="3F8A9980"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Primary consumers:  </w:t>
      </w:r>
      <w:r w:rsidRPr="007E2ABC">
        <w:rPr>
          <w:rFonts w:ascii="Times New Roman" w:hAnsi="Times New Roman" w:cs="Times New Roman"/>
          <w:color w:val="4A4A4A"/>
          <w:spacing w:val="5"/>
          <w:sz w:val="24"/>
          <w:szCs w:val="24"/>
        </w:rPr>
        <w:t>A large population of zooplanktons are the main primary consumers. Besides these, small herbivores such as snails, insects, small fishes, tadpoles, and larvae of aquatic animals are the primary consumers often found in the pond.</w:t>
      </w:r>
    </w:p>
    <w:p w14:paraId="432FA655"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lastRenderedPageBreak/>
        <w:t>Secondary consumers:</w:t>
      </w:r>
      <w:r w:rsidRPr="007E2ABC">
        <w:rPr>
          <w:rFonts w:ascii="Times New Roman" w:hAnsi="Times New Roman" w:cs="Times New Roman"/>
          <w:color w:val="4A4A4A"/>
          <w:spacing w:val="5"/>
          <w:sz w:val="24"/>
          <w:szCs w:val="24"/>
        </w:rPr>
        <w:t> These include large animal species such as frogs, big fishes, water snakes, crabs, etc. The consumers of the highest order might include mammals like water shrews, water voles, herons, ducks, kingfishers, etc.</w:t>
      </w:r>
    </w:p>
    <w:p w14:paraId="160CD4C3"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Style w:val="Strong"/>
          <w:rFonts w:ascii="Times New Roman" w:hAnsi="Times New Roman" w:cs="Times New Roman"/>
          <w:color w:val="4A4A4A"/>
          <w:spacing w:val="5"/>
          <w:sz w:val="24"/>
          <w:szCs w:val="24"/>
          <w:bdr w:val="none" w:sz="0" w:space="0" w:color="auto" w:frame="1"/>
        </w:rPr>
        <w:t>Decomposers:</w:t>
      </w:r>
      <w:r w:rsidRPr="007E2ABC">
        <w:rPr>
          <w:rFonts w:ascii="Times New Roman" w:hAnsi="Times New Roman" w:cs="Times New Roman"/>
          <w:color w:val="4A4A4A"/>
          <w:spacing w:val="5"/>
          <w:sz w:val="24"/>
          <w:szCs w:val="24"/>
        </w:rPr>
        <w:t> These include different types of bacteria and fungi that feed upon dead and decaying parts of the aquatic species.</w:t>
      </w:r>
    </w:p>
    <w:p w14:paraId="618BCC55" w14:textId="77777777" w:rsidR="00521281" w:rsidRPr="007E2ABC" w:rsidRDefault="00521281" w:rsidP="007E2ABC">
      <w:pPr>
        <w:spacing w:line="276" w:lineRule="auto"/>
        <w:jc w:val="both"/>
        <w:rPr>
          <w:rFonts w:ascii="Times New Roman" w:hAnsi="Times New Roman" w:cs="Times New Roman"/>
          <w:noProof/>
          <w:color w:val="4A4A4A"/>
          <w:sz w:val="24"/>
          <w:szCs w:val="24"/>
        </w:rPr>
      </w:pPr>
    </w:p>
    <w:p w14:paraId="054AF411" w14:textId="4FCF5F67" w:rsidR="00521281" w:rsidRPr="007E2ABC" w:rsidRDefault="00521281" w:rsidP="007E2ABC">
      <w:pPr>
        <w:spacing w:line="276" w:lineRule="auto"/>
        <w:jc w:val="both"/>
        <w:rPr>
          <w:rFonts w:ascii="Times New Roman" w:hAnsi="Times New Roman" w:cs="Times New Roman"/>
          <w:color w:val="4A4A4A"/>
          <w:sz w:val="24"/>
          <w:szCs w:val="24"/>
        </w:rPr>
      </w:pPr>
      <w:r w:rsidRPr="007E2ABC">
        <w:rPr>
          <w:rFonts w:ascii="Times New Roman" w:hAnsi="Times New Roman" w:cs="Times New Roman"/>
          <w:noProof/>
          <w:color w:val="4A4A4A"/>
          <w:sz w:val="24"/>
          <w:szCs w:val="24"/>
        </w:rPr>
        <w:drawing>
          <wp:inline distT="0" distB="0" distL="0" distR="0" wp14:anchorId="53605D4D" wp14:editId="076FAA1F">
            <wp:extent cx="5146158" cy="6091438"/>
            <wp:effectExtent l="0" t="0" r="0" b="5080"/>
            <wp:docPr id="395747078" name="Picture 2" descr="Biotic and abiotic factors of the pond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otic and abiotic factors of the pond ecosystem"/>
                    <pic:cNvPicPr>
                      <a:picLocks noChangeAspect="1" noChangeArrowheads="1"/>
                    </pic:cNvPicPr>
                  </pic:nvPicPr>
                  <pic:blipFill rotWithShape="1">
                    <a:blip r:embed="rId7">
                      <a:extLst>
                        <a:ext uri="{28A0092B-C50C-407E-A947-70E740481C1C}">
                          <a14:useLocalDpi xmlns:a14="http://schemas.microsoft.com/office/drawing/2010/main" val="0"/>
                        </a:ext>
                      </a:extLst>
                    </a:blip>
                    <a:srcRect r="19397"/>
                    <a:stretch/>
                  </pic:blipFill>
                  <pic:spPr bwMode="auto">
                    <a:xfrm>
                      <a:off x="0" y="0"/>
                      <a:ext cx="5155453" cy="6102440"/>
                    </a:xfrm>
                    <a:prstGeom prst="rect">
                      <a:avLst/>
                    </a:prstGeom>
                    <a:noFill/>
                    <a:ln>
                      <a:noFill/>
                    </a:ln>
                    <a:extLst>
                      <a:ext uri="{53640926-AAD7-44D8-BBD7-CCE9431645EC}">
                        <a14:shadowObscured xmlns:a14="http://schemas.microsoft.com/office/drawing/2010/main"/>
                      </a:ext>
                    </a:extLst>
                  </pic:spPr>
                </pic:pic>
              </a:graphicData>
            </a:graphic>
          </wp:inline>
        </w:drawing>
      </w:r>
    </w:p>
    <w:p w14:paraId="2781DEA2" w14:textId="77777777" w:rsidR="00521281" w:rsidRPr="007E2ABC" w:rsidRDefault="00521281" w:rsidP="007E2ABC">
      <w:pPr>
        <w:spacing w:line="276" w:lineRule="auto"/>
        <w:jc w:val="both"/>
        <w:rPr>
          <w:rFonts w:ascii="Times New Roman" w:hAnsi="Times New Roman" w:cs="Times New Roman"/>
          <w:color w:val="4A4A4A"/>
          <w:spacing w:val="5"/>
          <w:sz w:val="24"/>
          <w:szCs w:val="24"/>
        </w:rPr>
      </w:pPr>
      <w:r w:rsidRPr="007E2ABC">
        <w:rPr>
          <w:rFonts w:ascii="Times New Roman" w:hAnsi="Times New Roman" w:cs="Times New Roman"/>
          <w:color w:val="4A4A4A"/>
          <w:spacing w:val="5"/>
          <w:sz w:val="24"/>
          <w:szCs w:val="24"/>
        </w:rPr>
        <w:t>Fig: Biotic and Abiotic Factors of the Pond Ecosystem</w:t>
      </w:r>
    </w:p>
    <w:p w14:paraId="34CFB8E7" w14:textId="76B8D8BB" w:rsidR="00521281" w:rsidRPr="007E2ABC" w:rsidRDefault="00521281" w:rsidP="007E2ABC">
      <w:pPr>
        <w:spacing w:line="276" w:lineRule="auto"/>
        <w:jc w:val="both"/>
        <w:rPr>
          <w:rFonts w:ascii="Times New Roman" w:hAnsi="Times New Roman" w:cs="Times New Roman"/>
          <w:color w:val="4A4A4A"/>
          <w:sz w:val="24"/>
          <w:szCs w:val="24"/>
        </w:rPr>
      </w:pPr>
    </w:p>
    <w:p w14:paraId="059B76F2" w14:textId="77777777" w:rsidR="00521281" w:rsidRPr="007E2ABC" w:rsidRDefault="00521281" w:rsidP="007E2ABC">
      <w:pPr>
        <w:spacing w:line="276" w:lineRule="auto"/>
        <w:jc w:val="both"/>
        <w:rPr>
          <w:rFonts w:ascii="Times New Roman" w:hAnsi="Times New Roman" w:cs="Times New Roman"/>
          <w:sz w:val="24"/>
          <w:szCs w:val="24"/>
        </w:rPr>
      </w:pPr>
    </w:p>
    <w:p w14:paraId="73A3244D" w14:textId="77777777" w:rsidR="007E2ABC" w:rsidRDefault="00521281" w:rsidP="007E2ABC">
      <w:pPr>
        <w:spacing w:line="276" w:lineRule="auto"/>
        <w:jc w:val="both"/>
        <w:rPr>
          <w:rFonts w:ascii="Times New Roman" w:hAnsi="Times New Roman" w:cs="Times New Roman"/>
          <w:sz w:val="24"/>
          <w:szCs w:val="24"/>
        </w:rPr>
      </w:pPr>
      <w:r w:rsidRPr="007E2ABC">
        <w:rPr>
          <w:rFonts w:ascii="Times New Roman" w:hAnsi="Times New Roman" w:cs="Times New Roman"/>
          <w:b/>
          <w:bCs/>
          <w:sz w:val="24"/>
          <w:szCs w:val="24"/>
        </w:rPr>
        <w:lastRenderedPageBreak/>
        <w:t>Decomposers</w:t>
      </w:r>
      <w:r w:rsidRPr="007E2ABC">
        <w:rPr>
          <w:rFonts w:ascii="Times New Roman" w:hAnsi="Times New Roman" w:cs="Times New Roman"/>
          <w:sz w:val="24"/>
          <w:szCs w:val="24"/>
        </w:rPr>
        <w:t xml:space="preserve">: They are also known as microconsumers. They decompose dead organic matter of both producers and animal to simple form. </w:t>
      </w:r>
      <w:proofErr w:type="gramStart"/>
      <w:r w:rsidRPr="007E2ABC">
        <w:rPr>
          <w:rFonts w:ascii="Times New Roman" w:hAnsi="Times New Roman" w:cs="Times New Roman"/>
          <w:sz w:val="24"/>
          <w:szCs w:val="24"/>
        </w:rPr>
        <w:t>Thus</w:t>
      </w:r>
      <w:proofErr w:type="gramEnd"/>
      <w:r w:rsidRPr="007E2ABC">
        <w:rPr>
          <w:rFonts w:ascii="Times New Roman" w:hAnsi="Times New Roman" w:cs="Times New Roman"/>
          <w:sz w:val="24"/>
          <w:szCs w:val="24"/>
        </w:rPr>
        <w:t xml:space="preserve"> they play an important role in the return of minerals again to the pond ecosystem, they are chiefly bacteria, &amp; fungi.</w:t>
      </w:r>
    </w:p>
    <w:p w14:paraId="2C1A24A7" w14:textId="77777777" w:rsidR="007E2ABC" w:rsidRDefault="007E2ABC" w:rsidP="007E2ABC">
      <w:pPr>
        <w:spacing w:line="276" w:lineRule="auto"/>
        <w:jc w:val="both"/>
        <w:rPr>
          <w:rFonts w:ascii="Times New Roman" w:hAnsi="Times New Roman" w:cs="Times New Roman"/>
          <w:sz w:val="24"/>
          <w:szCs w:val="24"/>
        </w:rPr>
      </w:pPr>
    </w:p>
    <w:p w14:paraId="75115CF0" w14:textId="1C96283C" w:rsidR="003C43D3" w:rsidRDefault="00DB2CA5" w:rsidP="007E2ABC">
      <w:pPr>
        <w:spacing w:line="276" w:lineRule="auto"/>
        <w:jc w:val="both"/>
        <w:rPr>
          <w:rFonts w:ascii="Times New Roman" w:hAnsi="Times New Roman" w:cs="Times New Roman"/>
          <w:b/>
          <w:bCs/>
          <w:sz w:val="28"/>
          <w:szCs w:val="28"/>
        </w:rPr>
      </w:pPr>
      <w:r w:rsidRPr="00DB2CA5">
        <w:rPr>
          <w:rFonts w:ascii="Times New Roman" w:hAnsi="Times New Roman" w:cs="Times New Roman"/>
          <w:b/>
          <w:bCs/>
          <w:sz w:val="28"/>
          <w:szCs w:val="28"/>
          <w:highlight w:val="yellow"/>
        </w:rPr>
        <w:t>RIVER ECOSYSTEM</w:t>
      </w:r>
    </w:p>
    <w:p w14:paraId="7C758F37" w14:textId="4A926468" w:rsidR="007E2ABC" w:rsidRPr="007E2ABC" w:rsidRDefault="007E2ABC" w:rsidP="007E2ABC">
      <w:pPr>
        <w:spacing w:line="276" w:lineRule="auto"/>
        <w:jc w:val="both"/>
        <w:rPr>
          <w:rFonts w:ascii="Times New Roman" w:hAnsi="Times New Roman" w:cs="Times New Roman"/>
          <w:sz w:val="24"/>
          <w:szCs w:val="24"/>
        </w:rPr>
      </w:pPr>
      <w:r w:rsidRPr="007E2ABC">
        <w:rPr>
          <w:rFonts w:ascii="Times New Roman" w:hAnsi="Times New Roman" w:cs="Times New Roman"/>
          <w:sz w:val="24"/>
          <w:szCs w:val="24"/>
        </w:rPr>
        <w:t>Rivers that are large streams that flow downward from mountain highlands and flowing through the plains fall into the sea.</w:t>
      </w:r>
    </w:p>
    <w:p w14:paraId="36275AB3" w14:textId="01FCEE71" w:rsidR="003C43D3" w:rsidRPr="007E2ABC" w:rsidRDefault="003C43D3" w:rsidP="007E2ABC">
      <w:pPr>
        <w:spacing w:line="276" w:lineRule="auto"/>
        <w:jc w:val="both"/>
        <w:rPr>
          <w:rFonts w:ascii="Times New Roman" w:hAnsi="Times New Roman" w:cs="Times New Roman"/>
          <w:sz w:val="24"/>
          <w:szCs w:val="24"/>
        </w:rPr>
      </w:pPr>
      <w:r w:rsidRPr="007E2ABC">
        <w:rPr>
          <w:rFonts w:ascii="Times New Roman" w:hAnsi="Times New Roman" w:cs="Times New Roman"/>
          <w:sz w:val="24"/>
          <w:szCs w:val="24"/>
        </w:rPr>
        <w:t xml:space="preserve"> As Compared with lentic freshwater (Ponds &amp; lakes), lotic waters such as streams, and river have been less studied. However, the various components of </w:t>
      </w:r>
      <w:proofErr w:type="gramStart"/>
      <w:r w:rsidRPr="007E2ABC">
        <w:rPr>
          <w:rFonts w:ascii="Times New Roman" w:hAnsi="Times New Roman" w:cs="Times New Roman"/>
          <w:sz w:val="24"/>
          <w:szCs w:val="24"/>
        </w:rPr>
        <w:t>an</w:t>
      </w:r>
      <w:proofErr w:type="gramEnd"/>
      <w:r w:rsidRPr="007E2ABC">
        <w:rPr>
          <w:rFonts w:ascii="Times New Roman" w:hAnsi="Times New Roman" w:cs="Times New Roman"/>
          <w:sz w:val="24"/>
          <w:szCs w:val="24"/>
        </w:rPr>
        <w:t xml:space="preserve"> riverine and stream ecosystem can be arranged as follows.</w:t>
      </w:r>
    </w:p>
    <w:p w14:paraId="1ECF5414" w14:textId="5910E995" w:rsidR="003C43D3" w:rsidRPr="007E2ABC" w:rsidRDefault="003C43D3" w:rsidP="007E2ABC">
      <w:pPr>
        <w:spacing w:line="276" w:lineRule="auto"/>
        <w:jc w:val="both"/>
        <w:rPr>
          <w:rFonts w:ascii="Times New Roman" w:hAnsi="Times New Roman" w:cs="Times New Roman"/>
          <w:sz w:val="24"/>
          <w:szCs w:val="24"/>
        </w:rPr>
      </w:pPr>
      <w:r w:rsidRPr="007E2ABC">
        <w:rPr>
          <w:rFonts w:ascii="Times New Roman" w:hAnsi="Times New Roman" w:cs="Times New Roman"/>
          <w:b/>
          <w:bCs/>
          <w:i/>
          <w:iCs/>
          <w:sz w:val="24"/>
          <w:szCs w:val="24"/>
        </w:rPr>
        <w:t>Producers:</w:t>
      </w:r>
      <w:r w:rsidRPr="007E2ABC">
        <w:rPr>
          <w:rFonts w:ascii="Times New Roman" w:hAnsi="Times New Roman" w:cs="Times New Roman"/>
          <w:sz w:val="24"/>
          <w:szCs w:val="24"/>
        </w:rPr>
        <w:t xml:space="preserve"> The chief producers that remain permanently attached to a firm substratum are green algae as Cladophora, and aquatic mosses.</w:t>
      </w:r>
    </w:p>
    <w:p w14:paraId="06ADEAAF" w14:textId="77777777" w:rsidR="007E2ABC" w:rsidRDefault="003C43D3" w:rsidP="007E2ABC">
      <w:pPr>
        <w:spacing w:line="276" w:lineRule="auto"/>
        <w:jc w:val="both"/>
        <w:rPr>
          <w:rFonts w:ascii="Times New Roman" w:hAnsi="Times New Roman" w:cs="Times New Roman"/>
          <w:sz w:val="24"/>
          <w:szCs w:val="24"/>
        </w:rPr>
      </w:pPr>
      <w:r w:rsidRPr="007E2ABC">
        <w:rPr>
          <w:rFonts w:ascii="Times New Roman" w:hAnsi="Times New Roman" w:cs="Times New Roman"/>
          <w:b/>
          <w:bCs/>
          <w:i/>
          <w:iCs/>
          <w:sz w:val="24"/>
          <w:szCs w:val="24"/>
        </w:rPr>
        <w:t>Consumers:</w:t>
      </w:r>
      <w:r w:rsidRPr="007E2ABC">
        <w:rPr>
          <w:rFonts w:ascii="Times New Roman" w:hAnsi="Times New Roman" w:cs="Times New Roman"/>
          <w:sz w:val="24"/>
          <w:szCs w:val="24"/>
        </w:rPr>
        <w:t xml:space="preserve"> The consumers show certain features as permanent attachment to firm substrata, presence of hooks &amp; suckers, sticky undersurface, streamline bodies, flattened </w:t>
      </w:r>
      <w:proofErr w:type="gramStart"/>
      <w:r w:rsidRPr="007E2ABC">
        <w:rPr>
          <w:rFonts w:ascii="Times New Roman" w:hAnsi="Times New Roman" w:cs="Times New Roman"/>
          <w:sz w:val="24"/>
          <w:szCs w:val="24"/>
        </w:rPr>
        <w:t>bodies..</w:t>
      </w:r>
      <w:proofErr w:type="gramEnd"/>
      <w:r w:rsidRPr="007E2ABC">
        <w:rPr>
          <w:rFonts w:ascii="Times New Roman" w:hAnsi="Times New Roman" w:cs="Times New Roman"/>
          <w:sz w:val="24"/>
          <w:szCs w:val="24"/>
        </w:rPr>
        <w:t xml:space="preserve"> </w:t>
      </w:r>
      <w:proofErr w:type="gramStart"/>
      <w:r w:rsidRPr="007E2ABC">
        <w:rPr>
          <w:rFonts w:ascii="Times New Roman" w:hAnsi="Times New Roman" w:cs="Times New Roman"/>
          <w:sz w:val="24"/>
          <w:szCs w:val="24"/>
        </w:rPr>
        <w:t>Thus</w:t>
      </w:r>
      <w:proofErr w:type="gramEnd"/>
      <w:r w:rsidRPr="007E2ABC">
        <w:rPr>
          <w:rFonts w:ascii="Times New Roman" w:hAnsi="Times New Roman" w:cs="Times New Roman"/>
          <w:sz w:val="24"/>
          <w:szCs w:val="24"/>
        </w:rPr>
        <w:t xml:space="preserve"> a variety of animal are found, which are fresh spongy and caddis-fly larvae, snails, flat worms etc. </w:t>
      </w:r>
    </w:p>
    <w:p w14:paraId="12D94EF2" w14:textId="008B9A5F" w:rsidR="003C43D3" w:rsidRPr="007E2ABC" w:rsidRDefault="003C43D3" w:rsidP="007E2ABC">
      <w:pPr>
        <w:spacing w:line="276" w:lineRule="auto"/>
        <w:jc w:val="both"/>
        <w:rPr>
          <w:rFonts w:ascii="Times New Roman" w:hAnsi="Times New Roman" w:cs="Times New Roman"/>
          <w:sz w:val="24"/>
          <w:szCs w:val="24"/>
        </w:rPr>
      </w:pPr>
      <w:r w:rsidRPr="007E2ABC">
        <w:rPr>
          <w:rFonts w:ascii="Times New Roman" w:hAnsi="Times New Roman" w:cs="Times New Roman"/>
          <w:b/>
          <w:bCs/>
          <w:i/>
          <w:iCs/>
          <w:sz w:val="24"/>
          <w:szCs w:val="24"/>
        </w:rPr>
        <w:t>Decomposers:</w:t>
      </w:r>
      <w:r w:rsidRPr="007E2ABC">
        <w:rPr>
          <w:rFonts w:ascii="Times New Roman" w:hAnsi="Times New Roman" w:cs="Times New Roman"/>
          <w:sz w:val="24"/>
          <w:szCs w:val="24"/>
        </w:rPr>
        <w:t xml:space="preserve"> Various bacteria and fungi like actinomycetes are present which acts as decompose</w:t>
      </w:r>
    </w:p>
    <w:p w14:paraId="1A5DF614" w14:textId="578D49F2" w:rsidR="003C43D3" w:rsidRPr="007E2ABC" w:rsidRDefault="00DB2CA5" w:rsidP="007E2ABC">
      <w:pPr>
        <w:spacing w:line="276" w:lineRule="auto"/>
        <w:jc w:val="both"/>
        <w:rPr>
          <w:rFonts w:ascii="Times New Roman" w:eastAsia="Times New Roman" w:hAnsi="Times New Roman" w:cs="Times New Roman"/>
          <w:b/>
          <w:bCs/>
          <w:spacing w:val="1"/>
          <w:kern w:val="0"/>
          <w:sz w:val="28"/>
          <w:szCs w:val="28"/>
          <w:lang w:eastAsia="en-IN" w:bidi="te-IN"/>
          <w14:ligatures w14:val="none"/>
        </w:rPr>
      </w:pPr>
      <w:r w:rsidRPr="00DB2CA5">
        <w:rPr>
          <w:rFonts w:ascii="Times New Roman" w:eastAsia="Times New Roman" w:hAnsi="Times New Roman" w:cs="Times New Roman"/>
          <w:b/>
          <w:bCs/>
          <w:spacing w:val="1"/>
          <w:kern w:val="0"/>
          <w:sz w:val="28"/>
          <w:szCs w:val="28"/>
          <w:highlight w:val="yellow"/>
          <w:lang w:eastAsia="en-IN" w:bidi="te-IN"/>
          <w14:ligatures w14:val="none"/>
        </w:rPr>
        <w:t>STREAM ECOSYSTEM DEFINITION</w:t>
      </w:r>
    </w:p>
    <w:p w14:paraId="21B625B9" w14:textId="7777777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A </w:t>
      </w:r>
      <w:hyperlink r:id="rId8" w:history="1">
        <w:r w:rsidRPr="007E2ABC">
          <w:rPr>
            <w:rFonts w:ascii="Times New Roman" w:eastAsia="Times New Roman" w:hAnsi="Times New Roman" w:cs="Times New Roman"/>
            <w:color w:val="206EC8"/>
            <w:spacing w:val="2"/>
            <w:kern w:val="0"/>
            <w:sz w:val="24"/>
            <w:szCs w:val="24"/>
            <w:u w:val="single"/>
            <w:lang w:eastAsia="en-IN" w:bidi="te-IN"/>
            <w14:ligatures w14:val="none"/>
          </w:rPr>
          <w:t>stream</w:t>
        </w:r>
      </w:hyperlink>
      <w:r w:rsidRPr="007E2ABC">
        <w:rPr>
          <w:rFonts w:ascii="Times New Roman" w:eastAsia="Times New Roman" w:hAnsi="Times New Roman" w:cs="Times New Roman"/>
          <w:spacing w:val="2"/>
          <w:kern w:val="0"/>
          <w:sz w:val="24"/>
          <w:szCs w:val="24"/>
          <w:lang w:eastAsia="en-IN" w:bidi="te-IN"/>
          <w14:ligatures w14:val="none"/>
        </w:rPr>
        <w:t> is a general term as a small channel of freshwater that contains flowing water. They can be both natural and artificial. Many streams are "offshoots" of larger bodies of water like lakes or rivers. Natural streams are further classified as when they flow, where they flow from and if they're continuous.</w:t>
      </w:r>
    </w:p>
    <w:p w14:paraId="63D1F67B" w14:textId="7777777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i/>
          <w:iCs/>
          <w:spacing w:val="2"/>
          <w:kern w:val="0"/>
          <w:sz w:val="24"/>
          <w:szCs w:val="24"/>
          <w:lang w:eastAsia="en-IN" w:bidi="te-IN"/>
          <w14:ligatures w14:val="none"/>
        </w:rPr>
        <w:t>Perennial streams</w:t>
      </w:r>
      <w:r w:rsidRPr="007E2ABC">
        <w:rPr>
          <w:rFonts w:ascii="Times New Roman" w:eastAsia="Times New Roman" w:hAnsi="Times New Roman" w:cs="Times New Roman"/>
          <w:spacing w:val="2"/>
          <w:kern w:val="0"/>
          <w:sz w:val="24"/>
          <w:szCs w:val="24"/>
          <w:lang w:eastAsia="en-IN" w:bidi="te-IN"/>
          <w14:ligatures w14:val="none"/>
        </w:rPr>
        <w:t> flow all year long while </w:t>
      </w:r>
      <w:r w:rsidRPr="007E2ABC">
        <w:rPr>
          <w:rFonts w:ascii="Times New Roman" w:eastAsia="Times New Roman" w:hAnsi="Times New Roman" w:cs="Times New Roman"/>
          <w:i/>
          <w:iCs/>
          <w:spacing w:val="2"/>
          <w:kern w:val="0"/>
          <w:sz w:val="24"/>
          <w:szCs w:val="24"/>
          <w:lang w:eastAsia="en-IN" w:bidi="te-IN"/>
          <w14:ligatures w14:val="none"/>
        </w:rPr>
        <w:t>seasonal streams</w:t>
      </w:r>
      <w:r w:rsidRPr="007E2ABC">
        <w:rPr>
          <w:rFonts w:ascii="Times New Roman" w:eastAsia="Times New Roman" w:hAnsi="Times New Roman" w:cs="Times New Roman"/>
          <w:spacing w:val="2"/>
          <w:kern w:val="0"/>
          <w:sz w:val="24"/>
          <w:szCs w:val="24"/>
          <w:lang w:eastAsia="en-IN" w:bidi="te-IN"/>
          <w14:ligatures w14:val="none"/>
        </w:rPr>
        <w:t> are only seen at certain times of year, usually in wet season or as a result of snow or ice melting.</w:t>
      </w:r>
    </w:p>
    <w:p w14:paraId="08E9C971" w14:textId="7777777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i/>
          <w:iCs/>
          <w:spacing w:val="2"/>
          <w:kern w:val="0"/>
          <w:sz w:val="24"/>
          <w:szCs w:val="24"/>
          <w:lang w:eastAsia="en-IN" w:bidi="te-IN"/>
          <w14:ligatures w14:val="none"/>
        </w:rPr>
        <w:t>Continuous streams</w:t>
      </w:r>
      <w:r w:rsidRPr="007E2ABC">
        <w:rPr>
          <w:rFonts w:ascii="Times New Roman" w:eastAsia="Times New Roman" w:hAnsi="Times New Roman" w:cs="Times New Roman"/>
          <w:spacing w:val="2"/>
          <w:kern w:val="0"/>
          <w:sz w:val="24"/>
          <w:szCs w:val="24"/>
          <w:lang w:eastAsia="en-IN" w:bidi="te-IN"/>
          <w14:ligatures w14:val="none"/>
        </w:rPr>
        <w:t> flow without stopping until they reach an endpoint or another body of water. </w:t>
      </w:r>
      <w:r w:rsidRPr="007E2ABC">
        <w:rPr>
          <w:rFonts w:ascii="Times New Roman" w:eastAsia="Times New Roman" w:hAnsi="Times New Roman" w:cs="Times New Roman"/>
          <w:i/>
          <w:iCs/>
          <w:spacing w:val="2"/>
          <w:kern w:val="0"/>
          <w:sz w:val="24"/>
          <w:szCs w:val="24"/>
          <w:lang w:eastAsia="en-IN" w:bidi="te-IN"/>
          <w14:ligatures w14:val="none"/>
        </w:rPr>
        <w:t>Interrupted steams</w:t>
      </w:r>
      <w:r w:rsidRPr="007E2ABC">
        <w:rPr>
          <w:rFonts w:ascii="Times New Roman" w:eastAsia="Times New Roman" w:hAnsi="Times New Roman" w:cs="Times New Roman"/>
          <w:spacing w:val="2"/>
          <w:kern w:val="0"/>
          <w:sz w:val="24"/>
          <w:szCs w:val="24"/>
          <w:lang w:eastAsia="en-IN" w:bidi="te-IN"/>
          <w14:ligatures w14:val="none"/>
        </w:rPr>
        <w:t>, on the other hand, may have breaks or different reaches depending on seasonality, barriers and other factors.</w:t>
      </w:r>
    </w:p>
    <w:p w14:paraId="0BE1B817" w14:textId="77777777" w:rsidR="003C43D3" w:rsidRPr="007E2ABC" w:rsidRDefault="003C43D3" w:rsidP="007E2ABC">
      <w:pPr>
        <w:spacing w:line="276" w:lineRule="auto"/>
        <w:jc w:val="both"/>
        <w:rPr>
          <w:rFonts w:ascii="Times New Roman" w:eastAsia="Times New Roman" w:hAnsi="Times New Roman" w:cs="Times New Roman"/>
          <w:b/>
          <w:bCs/>
          <w:color w:val="0070C0"/>
          <w:spacing w:val="1"/>
          <w:kern w:val="0"/>
          <w:sz w:val="24"/>
          <w:szCs w:val="24"/>
          <w:lang w:eastAsia="en-IN" w:bidi="te-IN"/>
          <w14:ligatures w14:val="none"/>
        </w:rPr>
      </w:pPr>
      <w:r w:rsidRPr="007E2ABC">
        <w:rPr>
          <w:rFonts w:ascii="Times New Roman" w:eastAsia="Times New Roman" w:hAnsi="Times New Roman" w:cs="Times New Roman"/>
          <w:b/>
          <w:bCs/>
          <w:color w:val="0070C0"/>
          <w:spacing w:val="1"/>
          <w:kern w:val="0"/>
          <w:sz w:val="24"/>
          <w:szCs w:val="24"/>
          <w:lang w:eastAsia="en-IN" w:bidi="te-IN"/>
          <w14:ligatures w14:val="none"/>
        </w:rPr>
        <w:t>Abiotic Factors</w:t>
      </w:r>
    </w:p>
    <w:p w14:paraId="6D5FFB22" w14:textId="77777777" w:rsidR="003C43D3" w:rsidRPr="007E2ABC" w:rsidRDefault="003C43D3" w:rsidP="007E2ABC">
      <w:pPr>
        <w:spacing w:line="276" w:lineRule="auto"/>
        <w:jc w:val="both"/>
        <w:rPr>
          <w:rFonts w:ascii="Times New Roman" w:eastAsia="Times New Roman" w:hAnsi="Times New Roman" w:cs="Times New Roman"/>
          <w:b/>
          <w:bCs/>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 xml:space="preserve">Abiotic factors are defined as </w:t>
      </w:r>
      <w:proofErr w:type="spellStart"/>
      <w:r w:rsidRPr="007E2ABC">
        <w:rPr>
          <w:rFonts w:ascii="Times New Roman" w:eastAsia="Times New Roman" w:hAnsi="Times New Roman" w:cs="Times New Roman"/>
          <w:spacing w:val="2"/>
          <w:kern w:val="0"/>
          <w:sz w:val="24"/>
          <w:szCs w:val="24"/>
          <w:lang w:eastAsia="en-IN" w:bidi="te-IN"/>
          <w14:ligatures w14:val="none"/>
        </w:rPr>
        <w:t>nonliving</w:t>
      </w:r>
      <w:proofErr w:type="spellEnd"/>
      <w:r w:rsidRPr="007E2ABC">
        <w:rPr>
          <w:rFonts w:ascii="Times New Roman" w:eastAsia="Times New Roman" w:hAnsi="Times New Roman" w:cs="Times New Roman"/>
          <w:spacing w:val="2"/>
          <w:kern w:val="0"/>
          <w:sz w:val="24"/>
          <w:szCs w:val="24"/>
          <w:lang w:eastAsia="en-IN" w:bidi="te-IN"/>
          <w14:ligatures w14:val="none"/>
        </w:rPr>
        <w:t xml:space="preserve"> things that affect and shape an ecosystem. In a freshwater ecosystem like a stream, the following are going to be some of the most important </w:t>
      </w:r>
      <w:r w:rsidRPr="007E2ABC">
        <w:rPr>
          <w:rFonts w:ascii="Times New Roman" w:eastAsia="Times New Roman" w:hAnsi="Times New Roman" w:cs="Times New Roman"/>
          <w:b/>
          <w:bCs/>
          <w:spacing w:val="2"/>
          <w:kern w:val="0"/>
          <w:sz w:val="24"/>
          <w:szCs w:val="24"/>
          <w:lang w:eastAsia="en-IN" w:bidi="te-IN"/>
          <w14:ligatures w14:val="none"/>
        </w:rPr>
        <w:t>abiotic factors:</w:t>
      </w:r>
    </w:p>
    <w:p w14:paraId="5D38AB45" w14:textId="77777777" w:rsidR="007E2ABC" w:rsidRDefault="003C43D3" w:rsidP="007E2ABC">
      <w:pPr>
        <w:pStyle w:val="ListParagraph"/>
        <w:numPr>
          <w:ilvl w:val="0"/>
          <w:numId w:val="17"/>
        </w:num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Temperature</w:t>
      </w:r>
    </w:p>
    <w:p w14:paraId="15A6DE1F" w14:textId="77777777" w:rsidR="007E2ABC" w:rsidRDefault="003C43D3" w:rsidP="007E2ABC">
      <w:pPr>
        <w:pStyle w:val="ListParagraph"/>
        <w:numPr>
          <w:ilvl w:val="0"/>
          <w:numId w:val="17"/>
        </w:num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Sunlight levels</w:t>
      </w:r>
    </w:p>
    <w:p w14:paraId="51E4080E" w14:textId="77777777" w:rsidR="007E2ABC" w:rsidRDefault="003C43D3" w:rsidP="007E2ABC">
      <w:pPr>
        <w:pStyle w:val="ListParagraph"/>
        <w:numPr>
          <w:ilvl w:val="0"/>
          <w:numId w:val="17"/>
        </w:num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pH level of the water</w:t>
      </w:r>
    </w:p>
    <w:p w14:paraId="51C0C14F" w14:textId="77777777" w:rsidR="007E2ABC" w:rsidRDefault="003C43D3" w:rsidP="007E2ABC">
      <w:pPr>
        <w:pStyle w:val="ListParagraph"/>
        <w:numPr>
          <w:ilvl w:val="0"/>
          <w:numId w:val="17"/>
        </w:num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lastRenderedPageBreak/>
        <w:t>Vitamins and minerals in the water</w:t>
      </w:r>
    </w:p>
    <w:p w14:paraId="6FCEF14B" w14:textId="77777777" w:rsidR="007E2ABC" w:rsidRDefault="003C43D3" w:rsidP="007E2ABC">
      <w:pPr>
        <w:pStyle w:val="ListParagraph"/>
        <w:numPr>
          <w:ilvl w:val="0"/>
          <w:numId w:val="17"/>
        </w:num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Precipitation levels</w:t>
      </w:r>
    </w:p>
    <w:p w14:paraId="3E5BACA2" w14:textId="77777777" w:rsidR="007E2ABC" w:rsidRDefault="003C43D3" w:rsidP="007E2ABC">
      <w:pPr>
        <w:pStyle w:val="ListParagraph"/>
        <w:numPr>
          <w:ilvl w:val="0"/>
          <w:numId w:val="17"/>
        </w:num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Water clarity</w:t>
      </w:r>
    </w:p>
    <w:p w14:paraId="7C3CEF75" w14:textId="0399CD0A" w:rsidR="003C43D3" w:rsidRPr="007E2ABC" w:rsidRDefault="003C43D3" w:rsidP="007E2ABC">
      <w:pPr>
        <w:pStyle w:val="ListParagraph"/>
        <w:numPr>
          <w:ilvl w:val="0"/>
          <w:numId w:val="17"/>
        </w:num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Water chemistry</w:t>
      </w:r>
    </w:p>
    <w:p w14:paraId="48BB4EF8" w14:textId="7777777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Chemistry of the water including </w:t>
      </w:r>
      <w:hyperlink r:id="rId9" w:history="1">
        <w:r w:rsidRPr="007E2ABC">
          <w:rPr>
            <w:rFonts w:ascii="Times New Roman" w:eastAsia="Times New Roman" w:hAnsi="Times New Roman" w:cs="Times New Roman"/>
            <w:color w:val="206EC8"/>
            <w:spacing w:val="2"/>
            <w:kern w:val="0"/>
            <w:sz w:val="24"/>
            <w:szCs w:val="24"/>
            <w:u w:val="single"/>
            <w:lang w:eastAsia="en-IN" w:bidi="te-IN"/>
            <w14:ligatures w14:val="none"/>
          </w:rPr>
          <w:t>pH levels</w:t>
        </w:r>
      </w:hyperlink>
      <w:r w:rsidRPr="007E2ABC">
        <w:rPr>
          <w:rFonts w:ascii="Times New Roman" w:eastAsia="Times New Roman" w:hAnsi="Times New Roman" w:cs="Times New Roman"/>
          <w:spacing w:val="2"/>
          <w:kern w:val="0"/>
          <w:sz w:val="24"/>
          <w:szCs w:val="24"/>
          <w:lang w:eastAsia="en-IN" w:bidi="te-IN"/>
          <w14:ligatures w14:val="none"/>
        </w:rPr>
        <w:t> along with abiotic nutrients in the water (minerals, chemicals, gases, etc.) are some of the most important factors in a freshwater ecosystem like a stream. Organisms depend on these nutrients in order to live, which is what will keep the stream a balanced and healthy community.</w:t>
      </w:r>
    </w:p>
    <w:p w14:paraId="54D1567C" w14:textId="7777777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If pH levels are changed, nutrients become imbalanced, pollutants/toxins enter, light levels decrease or if there are any other changes to these abiotic factors, the organisms that have adjusted to their stream environment will no longer be able to survive. This will cause a chain reaction of organismal death and further imbalance of the abiotic factors and the ecosystem overall.</w:t>
      </w:r>
    </w:p>
    <w:p w14:paraId="7DEFBD71" w14:textId="77777777" w:rsidR="003C43D3" w:rsidRPr="007E2ABC" w:rsidRDefault="003C43D3" w:rsidP="007E2ABC">
      <w:pPr>
        <w:spacing w:line="276" w:lineRule="auto"/>
        <w:jc w:val="both"/>
        <w:rPr>
          <w:rFonts w:ascii="Times New Roman" w:eastAsia="Times New Roman" w:hAnsi="Times New Roman" w:cs="Times New Roman"/>
          <w:b/>
          <w:bCs/>
          <w:color w:val="0070C0"/>
          <w:spacing w:val="1"/>
          <w:kern w:val="0"/>
          <w:sz w:val="24"/>
          <w:szCs w:val="24"/>
          <w:lang w:eastAsia="en-IN" w:bidi="te-IN"/>
          <w14:ligatures w14:val="none"/>
        </w:rPr>
      </w:pPr>
      <w:r w:rsidRPr="007E2ABC">
        <w:rPr>
          <w:rFonts w:ascii="Times New Roman" w:eastAsia="Times New Roman" w:hAnsi="Times New Roman" w:cs="Times New Roman"/>
          <w:b/>
          <w:bCs/>
          <w:color w:val="0070C0"/>
          <w:spacing w:val="1"/>
          <w:kern w:val="0"/>
          <w:sz w:val="24"/>
          <w:szCs w:val="24"/>
          <w:lang w:eastAsia="en-IN" w:bidi="te-IN"/>
          <w14:ligatures w14:val="none"/>
        </w:rPr>
        <w:t>Biotic Factors</w:t>
      </w:r>
    </w:p>
    <w:p w14:paraId="7143958E" w14:textId="7777777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Biotic factors are all of the living things and factors within an ecosystem. This includes things as tiny as microscopic bacteria found at the banks of the stream to the huge bears that hunt for fish in the stream's water.</w:t>
      </w:r>
    </w:p>
    <w:p w14:paraId="48CD4C04" w14:textId="7777777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According to the U.S. Geological Survey, there are three key and dominant biotic factors that make up a stream ecosystem: fish, invertebrate species and algae.</w:t>
      </w:r>
    </w:p>
    <w:p w14:paraId="06EA10CB" w14:textId="77777777" w:rsidR="003C43D3" w:rsidRPr="007E2ABC" w:rsidRDefault="003C43D3" w:rsidP="007E2ABC">
      <w:pPr>
        <w:spacing w:line="276" w:lineRule="auto"/>
        <w:jc w:val="both"/>
        <w:rPr>
          <w:rFonts w:ascii="Times New Roman" w:eastAsia="Times New Roman" w:hAnsi="Times New Roman" w:cs="Times New Roman"/>
          <w:spacing w:val="1"/>
          <w:kern w:val="0"/>
          <w:sz w:val="24"/>
          <w:szCs w:val="24"/>
          <w:lang w:eastAsia="en-IN" w:bidi="te-IN"/>
          <w14:ligatures w14:val="none"/>
        </w:rPr>
      </w:pPr>
      <w:r w:rsidRPr="007E2ABC">
        <w:rPr>
          <w:rFonts w:ascii="Times New Roman" w:eastAsia="Times New Roman" w:hAnsi="Times New Roman" w:cs="Times New Roman"/>
          <w:b/>
          <w:bCs/>
          <w:spacing w:val="1"/>
          <w:kern w:val="0"/>
          <w:sz w:val="24"/>
          <w:szCs w:val="24"/>
          <w:lang w:eastAsia="en-IN" w:bidi="te-IN"/>
          <w14:ligatures w14:val="none"/>
        </w:rPr>
        <w:t>Biotic Factor:</w:t>
      </w:r>
      <w:r w:rsidRPr="007E2ABC">
        <w:rPr>
          <w:rFonts w:ascii="Times New Roman" w:eastAsia="Times New Roman" w:hAnsi="Times New Roman" w:cs="Times New Roman"/>
          <w:spacing w:val="1"/>
          <w:kern w:val="0"/>
          <w:sz w:val="24"/>
          <w:szCs w:val="24"/>
          <w:lang w:eastAsia="en-IN" w:bidi="te-IN"/>
          <w14:ligatures w14:val="none"/>
        </w:rPr>
        <w:t xml:space="preserve"> Algae</w:t>
      </w:r>
    </w:p>
    <w:p w14:paraId="5C92FF54" w14:textId="77777777" w:rsidR="003C43D3" w:rsidRPr="007E2ABC" w:rsidRDefault="00000000"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hyperlink r:id="rId10" w:history="1">
        <w:r w:rsidR="003C43D3" w:rsidRPr="007E2ABC">
          <w:rPr>
            <w:rFonts w:ascii="Times New Roman" w:eastAsia="Times New Roman" w:hAnsi="Times New Roman" w:cs="Times New Roman"/>
            <w:color w:val="206EC8"/>
            <w:spacing w:val="2"/>
            <w:kern w:val="0"/>
            <w:sz w:val="24"/>
            <w:szCs w:val="24"/>
            <w:u w:val="single"/>
            <w:lang w:eastAsia="en-IN" w:bidi="te-IN"/>
            <w14:ligatures w14:val="none"/>
          </w:rPr>
          <w:t>Algae</w:t>
        </w:r>
      </w:hyperlink>
      <w:r w:rsidR="003C43D3" w:rsidRPr="007E2ABC">
        <w:rPr>
          <w:rFonts w:ascii="Times New Roman" w:eastAsia="Times New Roman" w:hAnsi="Times New Roman" w:cs="Times New Roman"/>
          <w:spacing w:val="2"/>
          <w:kern w:val="0"/>
          <w:sz w:val="24"/>
          <w:szCs w:val="24"/>
          <w:lang w:eastAsia="en-IN" w:bidi="te-IN"/>
          <w14:ligatures w14:val="none"/>
        </w:rPr>
        <w:t> is perhaps the most important biotic factor since these autotrophs are responsible for turning the sun's energy that penetrates the water's surface into usable chemical energy and biomass via photosynthesis.</w:t>
      </w:r>
    </w:p>
    <w:p w14:paraId="0E5A3394" w14:textId="72B0401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 xml:space="preserve">Without </w:t>
      </w:r>
      <w:proofErr w:type="gramStart"/>
      <w:r w:rsidRPr="007E2ABC">
        <w:rPr>
          <w:rFonts w:ascii="Times New Roman" w:eastAsia="Times New Roman" w:hAnsi="Times New Roman" w:cs="Times New Roman"/>
          <w:spacing w:val="2"/>
          <w:kern w:val="0"/>
          <w:sz w:val="24"/>
          <w:szCs w:val="24"/>
          <w:lang w:eastAsia="en-IN" w:bidi="te-IN"/>
          <w14:ligatures w14:val="none"/>
        </w:rPr>
        <w:t>this freshwater</w:t>
      </w:r>
      <w:r w:rsidR="007E2ABC">
        <w:rPr>
          <w:rFonts w:ascii="Times New Roman" w:eastAsia="Times New Roman" w:hAnsi="Times New Roman" w:cs="Times New Roman"/>
          <w:spacing w:val="2"/>
          <w:kern w:val="0"/>
          <w:sz w:val="24"/>
          <w:szCs w:val="24"/>
          <w:lang w:eastAsia="en-IN" w:bidi="te-IN"/>
          <w14:ligatures w14:val="none"/>
        </w:rPr>
        <w:t xml:space="preserve"> </w:t>
      </w:r>
      <w:r w:rsidRPr="007E2ABC">
        <w:rPr>
          <w:rFonts w:ascii="Times New Roman" w:eastAsia="Times New Roman" w:hAnsi="Times New Roman" w:cs="Times New Roman"/>
          <w:spacing w:val="2"/>
          <w:kern w:val="0"/>
          <w:sz w:val="24"/>
          <w:szCs w:val="24"/>
          <w:lang w:eastAsia="en-IN" w:bidi="te-IN"/>
          <w14:ligatures w14:val="none"/>
        </w:rPr>
        <w:t>algae</w:t>
      </w:r>
      <w:proofErr w:type="gramEnd"/>
      <w:r w:rsidRPr="007E2ABC">
        <w:rPr>
          <w:rFonts w:ascii="Times New Roman" w:eastAsia="Times New Roman" w:hAnsi="Times New Roman" w:cs="Times New Roman"/>
          <w:spacing w:val="2"/>
          <w:kern w:val="0"/>
          <w:sz w:val="24"/>
          <w:szCs w:val="24"/>
          <w:lang w:eastAsia="en-IN" w:bidi="te-IN"/>
          <w14:ligatures w14:val="none"/>
        </w:rPr>
        <w:t>, there would be no way for energy to enter the ecosystem. Other </w:t>
      </w:r>
      <w:hyperlink r:id="rId11" w:history="1">
        <w:r w:rsidRPr="007E2ABC">
          <w:rPr>
            <w:rFonts w:ascii="Times New Roman" w:eastAsia="Times New Roman" w:hAnsi="Times New Roman" w:cs="Times New Roman"/>
            <w:color w:val="206EC8"/>
            <w:spacing w:val="2"/>
            <w:kern w:val="0"/>
            <w:sz w:val="24"/>
            <w:szCs w:val="24"/>
            <w:u w:val="single"/>
            <w:lang w:eastAsia="en-IN" w:bidi="te-IN"/>
            <w14:ligatures w14:val="none"/>
          </w:rPr>
          <w:t>primary producers</w:t>
        </w:r>
      </w:hyperlink>
      <w:r w:rsidRPr="007E2ABC">
        <w:rPr>
          <w:rFonts w:ascii="Times New Roman" w:eastAsia="Times New Roman" w:hAnsi="Times New Roman" w:cs="Times New Roman"/>
          <w:spacing w:val="2"/>
          <w:kern w:val="0"/>
          <w:sz w:val="24"/>
          <w:szCs w:val="24"/>
          <w:lang w:eastAsia="en-IN" w:bidi="te-IN"/>
          <w14:ligatures w14:val="none"/>
        </w:rPr>
        <w:t> can exist in these ecosystems as well including trees along the banks, water lilies, duckweed, cattails and more.</w:t>
      </w:r>
    </w:p>
    <w:p w14:paraId="3579641F" w14:textId="77777777" w:rsidR="003C43D3" w:rsidRPr="007E2ABC" w:rsidRDefault="003C43D3" w:rsidP="007E2ABC">
      <w:pPr>
        <w:spacing w:line="276" w:lineRule="auto"/>
        <w:jc w:val="both"/>
        <w:rPr>
          <w:rFonts w:ascii="Times New Roman" w:eastAsia="Times New Roman" w:hAnsi="Times New Roman" w:cs="Times New Roman"/>
          <w:b/>
          <w:bCs/>
          <w:spacing w:val="1"/>
          <w:kern w:val="0"/>
          <w:sz w:val="24"/>
          <w:szCs w:val="24"/>
          <w:lang w:eastAsia="en-IN" w:bidi="te-IN"/>
          <w14:ligatures w14:val="none"/>
        </w:rPr>
      </w:pPr>
      <w:r w:rsidRPr="007E2ABC">
        <w:rPr>
          <w:rFonts w:ascii="Times New Roman" w:eastAsia="Times New Roman" w:hAnsi="Times New Roman" w:cs="Times New Roman"/>
          <w:b/>
          <w:bCs/>
          <w:spacing w:val="1"/>
          <w:kern w:val="0"/>
          <w:sz w:val="24"/>
          <w:szCs w:val="24"/>
          <w:lang w:eastAsia="en-IN" w:bidi="te-IN"/>
          <w14:ligatures w14:val="none"/>
        </w:rPr>
        <w:t>Invertebrate Species</w:t>
      </w:r>
    </w:p>
    <w:p w14:paraId="0D02CB50" w14:textId="7777777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 xml:space="preserve">Invertebrate species that are important to freshwater ecosystems like streams generally include segmented worms, arthropods and </w:t>
      </w:r>
      <w:proofErr w:type="spellStart"/>
      <w:r w:rsidRPr="007E2ABC">
        <w:rPr>
          <w:rFonts w:ascii="Times New Roman" w:eastAsia="Times New Roman" w:hAnsi="Times New Roman" w:cs="Times New Roman"/>
          <w:spacing w:val="2"/>
          <w:kern w:val="0"/>
          <w:sz w:val="24"/>
          <w:szCs w:val="24"/>
          <w:lang w:eastAsia="en-IN" w:bidi="te-IN"/>
          <w14:ligatures w14:val="none"/>
        </w:rPr>
        <w:t>mollusks</w:t>
      </w:r>
      <w:proofErr w:type="spellEnd"/>
      <w:r w:rsidRPr="007E2ABC">
        <w:rPr>
          <w:rFonts w:ascii="Times New Roman" w:eastAsia="Times New Roman" w:hAnsi="Times New Roman" w:cs="Times New Roman"/>
          <w:spacing w:val="2"/>
          <w:kern w:val="0"/>
          <w:sz w:val="24"/>
          <w:szCs w:val="24"/>
          <w:lang w:eastAsia="en-IN" w:bidi="te-IN"/>
          <w14:ligatures w14:val="none"/>
        </w:rPr>
        <w:t>. Some specific examples include the common </w:t>
      </w:r>
      <w:hyperlink r:id="rId12" w:history="1">
        <w:r w:rsidRPr="007E2ABC">
          <w:rPr>
            <w:rFonts w:ascii="Times New Roman" w:eastAsia="Times New Roman" w:hAnsi="Times New Roman" w:cs="Times New Roman"/>
            <w:color w:val="206EC8"/>
            <w:spacing w:val="2"/>
            <w:kern w:val="0"/>
            <w:sz w:val="24"/>
            <w:szCs w:val="24"/>
            <w:u w:val="single"/>
            <w:lang w:eastAsia="en-IN" w:bidi="te-IN"/>
            <w14:ligatures w14:val="none"/>
          </w:rPr>
          <w:t>earthworm</w:t>
        </w:r>
      </w:hyperlink>
      <w:r w:rsidRPr="007E2ABC">
        <w:rPr>
          <w:rFonts w:ascii="Times New Roman" w:eastAsia="Times New Roman" w:hAnsi="Times New Roman" w:cs="Times New Roman"/>
          <w:spacing w:val="2"/>
          <w:kern w:val="0"/>
          <w:sz w:val="24"/>
          <w:szCs w:val="24"/>
          <w:lang w:eastAsia="en-IN" w:bidi="te-IN"/>
          <w14:ligatures w14:val="none"/>
        </w:rPr>
        <w:t>, leeches, water beetles, mayflies, dragonflies, mussels and more.</w:t>
      </w:r>
    </w:p>
    <w:p w14:paraId="3F3E6B91" w14:textId="77777777" w:rsidR="003C43D3" w:rsidRPr="007E2ABC" w:rsidRDefault="003C43D3" w:rsidP="007E2ABC">
      <w:pPr>
        <w:spacing w:line="276" w:lineRule="auto"/>
        <w:jc w:val="both"/>
        <w:rPr>
          <w:rFonts w:ascii="Times New Roman" w:eastAsia="Times New Roman" w:hAnsi="Times New Roman" w:cs="Times New Roman"/>
          <w:b/>
          <w:bCs/>
          <w:spacing w:val="1"/>
          <w:kern w:val="0"/>
          <w:sz w:val="24"/>
          <w:szCs w:val="24"/>
          <w:lang w:eastAsia="en-IN" w:bidi="te-IN"/>
          <w14:ligatures w14:val="none"/>
        </w:rPr>
      </w:pPr>
      <w:r w:rsidRPr="007E2ABC">
        <w:rPr>
          <w:rFonts w:ascii="Times New Roman" w:eastAsia="Times New Roman" w:hAnsi="Times New Roman" w:cs="Times New Roman"/>
          <w:b/>
          <w:bCs/>
          <w:spacing w:val="1"/>
          <w:kern w:val="0"/>
          <w:sz w:val="24"/>
          <w:szCs w:val="24"/>
          <w:lang w:eastAsia="en-IN" w:bidi="te-IN"/>
          <w14:ligatures w14:val="none"/>
        </w:rPr>
        <w:t>Fish Species</w:t>
      </w:r>
    </w:p>
    <w:p w14:paraId="58B179A8" w14:textId="77777777" w:rsidR="003C43D3" w:rsidRPr="007E2ABC" w:rsidRDefault="003C43D3" w:rsidP="007E2ABC">
      <w:pPr>
        <w:spacing w:line="276" w:lineRule="auto"/>
        <w:jc w:val="both"/>
        <w:rPr>
          <w:rFonts w:ascii="Times New Roman" w:eastAsia="Times New Roman" w:hAnsi="Times New Roman" w:cs="Times New Roman"/>
          <w:spacing w:val="2"/>
          <w:kern w:val="0"/>
          <w:sz w:val="24"/>
          <w:szCs w:val="24"/>
          <w:lang w:eastAsia="en-IN" w:bidi="te-IN"/>
          <w14:ligatures w14:val="none"/>
        </w:rPr>
      </w:pPr>
      <w:r w:rsidRPr="007E2ABC">
        <w:rPr>
          <w:rFonts w:ascii="Times New Roman" w:eastAsia="Times New Roman" w:hAnsi="Times New Roman" w:cs="Times New Roman"/>
          <w:spacing w:val="2"/>
          <w:kern w:val="0"/>
          <w:sz w:val="24"/>
          <w:szCs w:val="24"/>
          <w:lang w:eastAsia="en-IN" w:bidi="te-IN"/>
          <w14:ligatures w14:val="none"/>
        </w:rPr>
        <w:t>Fish species are another critical biotic factor that make up stream communities. These fish will eat both the algae and the invertebrate species in the water. They'll also provide food for larger fish as well as other organisms in surrounding communities like bears and foxes.</w:t>
      </w:r>
    </w:p>
    <w:p w14:paraId="3279CB9D" w14:textId="6D22D1EE" w:rsidR="00C51D6C" w:rsidRPr="007E2ABC" w:rsidRDefault="003C43D3" w:rsidP="007E2ABC">
      <w:pPr>
        <w:spacing w:line="276" w:lineRule="auto"/>
        <w:jc w:val="both"/>
        <w:rPr>
          <w:rFonts w:ascii="Times New Roman" w:hAnsi="Times New Roman" w:cs="Times New Roman"/>
          <w:sz w:val="24"/>
          <w:szCs w:val="24"/>
        </w:rPr>
      </w:pPr>
      <w:r w:rsidRPr="007E2ABC">
        <w:rPr>
          <w:rFonts w:ascii="Times New Roman" w:eastAsia="Times New Roman" w:hAnsi="Times New Roman" w:cs="Times New Roman"/>
          <w:b/>
          <w:bCs/>
          <w:spacing w:val="2"/>
          <w:kern w:val="0"/>
          <w:sz w:val="24"/>
          <w:szCs w:val="24"/>
          <w:lang w:eastAsia="en-IN" w:bidi="te-IN"/>
          <w14:ligatures w14:val="none"/>
        </w:rPr>
        <w:lastRenderedPageBreak/>
        <w:t>Other animal species</w:t>
      </w:r>
      <w:r w:rsidRPr="007E2ABC">
        <w:rPr>
          <w:rFonts w:ascii="Times New Roman" w:eastAsia="Times New Roman" w:hAnsi="Times New Roman" w:cs="Times New Roman"/>
          <w:spacing w:val="2"/>
          <w:kern w:val="0"/>
          <w:sz w:val="24"/>
          <w:szCs w:val="24"/>
          <w:lang w:eastAsia="en-IN" w:bidi="te-IN"/>
          <w14:ligatures w14:val="none"/>
        </w:rPr>
        <w:t> common in streams include </w:t>
      </w:r>
      <w:hyperlink r:id="rId13" w:history="1">
        <w:r w:rsidRPr="007E2ABC">
          <w:rPr>
            <w:rFonts w:ascii="Times New Roman" w:eastAsia="Times New Roman" w:hAnsi="Times New Roman" w:cs="Times New Roman"/>
            <w:color w:val="206EC8"/>
            <w:spacing w:val="2"/>
            <w:kern w:val="0"/>
            <w:sz w:val="24"/>
            <w:szCs w:val="24"/>
            <w:u w:val="single"/>
            <w:lang w:eastAsia="en-IN" w:bidi="te-IN"/>
            <w14:ligatures w14:val="none"/>
          </w:rPr>
          <w:t>crayfish</w:t>
        </w:r>
      </w:hyperlink>
      <w:r w:rsidRPr="007E2ABC">
        <w:rPr>
          <w:rFonts w:ascii="Times New Roman" w:eastAsia="Times New Roman" w:hAnsi="Times New Roman" w:cs="Times New Roman"/>
          <w:spacing w:val="2"/>
          <w:kern w:val="0"/>
          <w:sz w:val="24"/>
          <w:szCs w:val="24"/>
          <w:lang w:eastAsia="en-IN" w:bidi="te-IN"/>
          <w14:ligatures w14:val="none"/>
        </w:rPr>
        <w:t xml:space="preserve">, spiders, frogs, water snakes and bird species (ducks, kingfishers, etc). Other organisms like plankton and various species of </w:t>
      </w:r>
    </w:p>
    <w:p w14:paraId="3B10C192" w14:textId="5B35D7AE" w:rsidR="003C43D3" w:rsidRPr="007E2ABC" w:rsidRDefault="00DB2CA5" w:rsidP="007E2ABC">
      <w:pPr>
        <w:spacing w:line="276" w:lineRule="auto"/>
        <w:jc w:val="both"/>
        <w:rPr>
          <w:rFonts w:ascii="Times New Roman" w:hAnsi="Times New Roman" w:cs="Times New Roman"/>
          <w:b/>
          <w:bCs/>
          <w:sz w:val="28"/>
          <w:szCs w:val="28"/>
        </w:rPr>
      </w:pPr>
      <w:r w:rsidRPr="00DB2CA5">
        <w:rPr>
          <w:rFonts w:ascii="Times New Roman" w:hAnsi="Times New Roman" w:cs="Times New Roman"/>
          <w:b/>
          <w:bCs/>
          <w:sz w:val="28"/>
          <w:szCs w:val="28"/>
          <w:highlight w:val="yellow"/>
        </w:rPr>
        <w:t>OCEAN ECOSYSTEM</w:t>
      </w:r>
    </w:p>
    <w:p w14:paraId="5740D939" w14:textId="77777777" w:rsidR="007E2ABC" w:rsidRDefault="003C43D3" w:rsidP="007E2ABC">
      <w:pPr>
        <w:pStyle w:val="ListParagraph"/>
        <w:numPr>
          <w:ilvl w:val="0"/>
          <w:numId w:val="18"/>
        </w:numPr>
        <w:spacing w:line="276" w:lineRule="auto"/>
        <w:jc w:val="both"/>
        <w:rPr>
          <w:rFonts w:ascii="Times New Roman" w:hAnsi="Times New Roman" w:cs="Times New Roman"/>
          <w:color w:val="121212"/>
          <w:sz w:val="24"/>
          <w:szCs w:val="24"/>
          <w:shd w:val="clear" w:color="auto" w:fill="FFFFFF"/>
        </w:rPr>
      </w:pPr>
      <w:r w:rsidRPr="007E2ABC">
        <w:rPr>
          <w:rFonts w:ascii="Times New Roman" w:hAnsi="Times New Roman" w:cs="Times New Roman"/>
          <w:color w:val="121212"/>
          <w:sz w:val="24"/>
          <w:szCs w:val="24"/>
          <w:shd w:val="clear" w:color="auto" w:fill="FFFFFF"/>
        </w:rPr>
        <w:t>Marine ecosystems are aquatic environments with high levels of dissolved salt. These include the open ocean, the deep-sea ocean, and coastal marine ecosystems, each of which has different physical and biological characteristics.</w:t>
      </w:r>
    </w:p>
    <w:p w14:paraId="69349224" w14:textId="77777777" w:rsidR="007E2ABC" w:rsidRDefault="003C43D3" w:rsidP="007E2ABC">
      <w:pPr>
        <w:pStyle w:val="ListParagraph"/>
        <w:numPr>
          <w:ilvl w:val="0"/>
          <w:numId w:val="18"/>
        </w:numPr>
        <w:spacing w:line="276" w:lineRule="auto"/>
        <w:jc w:val="both"/>
        <w:rPr>
          <w:rFonts w:ascii="Times New Roman" w:hAnsi="Times New Roman" w:cs="Times New Roman"/>
          <w:color w:val="121212"/>
          <w:sz w:val="24"/>
          <w:szCs w:val="24"/>
          <w:shd w:val="clear" w:color="auto" w:fill="FFFFFF"/>
        </w:rPr>
      </w:pPr>
      <w:r w:rsidRPr="007E2ABC">
        <w:rPr>
          <w:rFonts w:ascii="Times New Roman" w:hAnsi="Times New Roman" w:cs="Times New Roman"/>
          <w:color w:val="121212"/>
          <w:sz w:val="24"/>
          <w:szCs w:val="24"/>
          <w:shd w:val="clear" w:color="auto" w:fill="FFFFFF"/>
        </w:rPr>
        <w:t>Marine </w:t>
      </w:r>
      <w:r w:rsidRPr="007E2ABC">
        <w:rPr>
          <w:rStyle w:val="cursor-pointer"/>
          <w:rFonts w:ascii="Times New Roman" w:hAnsi="Times New Roman" w:cs="Times New Roman"/>
          <w:color w:val="121212"/>
          <w:sz w:val="24"/>
          <w:szCs w:val="24"/>
          <w:shd w:val="clear" w:color="auto" w:fill="FFFFFF"/>
        </w:rPr>
        <w:t>ecosystems</w:t>
      </w:r>
      <w:r w:rsidRPr="007E2ABC">
        <w:rPr>
          <w:rFonts w:ascii="Times New Roman" w:hAnsi="Times New Roman" w:cs="Times New Roman"/>
          <w:color w:val="121212"/>
          <w:sz w:val="24"/>
          <w:szCs w:val="24"/>
          <w:shd w:val="clear" w:color="auto" w:fill="FFFFFF"/>
        </w:rPr>
        <w:t xml:space="preserve"> are aquatic environments with high levels of dissolved salt, such as those found in or near the ocean. </w:t>
      </w:r>
    </w:p>
    <w:p w14:paraId="26A375C3" w14:textId="77777777" w:rsidR="007E2ABC" w:rsidRPr="007E2ABC" w:rsidRDefault="003C43D3" w:rsidP="007E2ABC">
      <w:pPr>
        <w:pStyle w:val="ListParagraph"/>
        <w:numPr>
          <w:ilvl w:val="0"/>
          <w:numId w:val="18"/>
        </w:numPr>
        <w:spacing w:line="276" w:lineRule="auto"/>
        <w:jc w:val="both"/>
        <w:rPr>
          <w:rFonts w:ascii="Times New Roman" w:hAnsi="Times New Roman" w:cs="Times New Roman"/>
          <w:color w:val="121212"/>
          <w:sz w:val="24"/>
          <w:szCs w:val="24"/>
          <w:shd w:val="clear" w:color="auto" w:fill="FFFFFF"/>
        </w:rPr>
      </w:pPr>
      <w:r w:rsidRPr="007E2ABC">
        <w:rPr>
          <w:rFonts w:ascii="Times New Roman" w:hAnsi="Times New Roman" w:cs="Times New Roman"/>
          <w:color w:val="121212"/>
          <w:sz w:val="24"/>
          <w:szCs w:val="24"/>
          <w:shd w:val="clear" w:color="auto" w:fill="FFFFFF"/>
        </w:rPr>
        <w:t>Marine ecosystems are defined by their unique </w:t>
      </w:r>
      <w:r w:rsidRPr="007E2ABC">
        <w:rPr>
          <w:rStyle w:val="cursor-pointer"/>
          <w:rFonts w:ascii="Times New Roman" w:hAnsi="Times New Roman" w:cs="Times New Roman"/>
          <w:color w:val="121212"/>
          <w:sz w:val="24"/>
          <w:szCs w:val="24"/>
          <w:shd w:val="clear" w:color="auto" w:fill="FFFFFF"/>
        </w:rPr>
        <w:t>biotic</w:t>
      </w:r>
      <w:r w:rsidRPr="007E2ABC">
        <w:rPr>
          <w:rFonts w:ascii="Times New Roman" w:hAnsi="Times New Roman" w:cs="Times New Roman"/>
          <w:color w:val="121212"/>
          <w:sz w:val="24"/>
          <w:szCs w:val="24"/>
          <w:shd w:val="clear" w:color="auto" w:fill="FFFFFF"/>
        </w:rPr>
        <w:t> (living) and </w:t>
      </w:r>
      <w:r w:rsidRPr="007E2ABC">
        <w:rPr>
          <w:rStyle w:val="cursor-pointer"/>
          <w:rFonts w:ascii="Times New Roman" w:hAnsi="Times New Roman" w:cs="Times New Roman"/>
          <w:color w:val="121212"/>
          <w:sz w:val="24"/>
          <w:szCs w:val="24"/>
          <w:shd w:val="clear" w:color="auto" w:fill="FFFFFF"/>
        </w:rPr>
        <w:t>abiotic</w:t>
      </w:r>
      <w:r w:rsidRPr="007E2ABC">
        <w:rPr>
          <w:rFonts w:ascii="Times New Roman" w:hAnsi="Times New Roman" w:cs="Times New Roman"/>
          <w:color w:val="121212"/>
          <w:sz w:val="24"/>
          <w:szCs w:val="24"/>
          <w:shd w:val="clear" w:color="auto" w:fill="FFFFFF"/>
        </w:rPr>
        <w:t> (</w:t>
      </w:r>
      <w:proofErr w:type="spellStart"/>
      <w:r w:rsidRPr="007E2ABC">
        <w:rPr>
          <w:rFonts w:ascii="Times New Roman" w:hAnsi="Times New Roman" w:cs="Times New Roman"/>
          <w:color w:val="121212"/>
          <w:sz w:val="24"/>
          <w:szCs w:val="24"/>
          <w:shd w:val="clear" w:color="auto" w:fill="FFFFFF"/>
        </w:rPr>
        <w:t>nonliving</w:t>
      </w:r>
      <w:proofErr w:type="spellEnd"/>
      <w:r w:rsidRPr="007E2ABC">
        <w:rPr>
          <w:rFonts w:ascii="Times New Roman" w:hAnsi="Times New Roman" w:cs="Times New Roman"/>
          <w:color w:val="121212"/>
          <w:sz w:val="24"/>
          <w:szCs w:val="24"/>
          <w:shd w:val="clear" w:color="auto" w:fill="FFFFFF"/>
        </w:rPr>
        <w:t>) factors. Biotic factors include plants, animals, and microbes; important abiotic factors include the amount of sunlight in the ecosystem, the amount of </w:t>
      </w:r>
      <w:r w:rsidRPr="007E2ABC">
        <w:rPr>
          <w:rStyle w:val="cursor-pointer"/>
          <w:rFonts w:ascii="Times New Roman" w:hAnsi="Times New Roman" w:cs="Times New Roman"/>
          <w:color w:val="121212"/>
          <w:sz w:val="24"/>
          <w:szCs w:val="24"/>
          <w:shd w:val="clear" w:color="auto" w:fill="FFFFFF"/>
        </w:rPr>
        <w:t>oxygen</w:t>
      </w:r>
      <w:r w:rsidRPr="007E2ABC">
        <w:rPr>
          <w:rFonts w:ascii="Times New Roman" w:hAnsi="Times New Roman" w:cs="Times New Roman"/>
          <w:color w:val="121212"/>
          <w:sz w:val="24"/>
          <w:szCs w:val="24"/>
          <w:shd w:val="clear" w:color="auto" w:fill="FFFFFF"/>
        </w:rPr>
        <w:t> and nutrients dissolved in the water, proximity to land, depth, and </w:t>
      </w:r>
      <w:r w:rsidRPr="007E2ABC">
        <w:rPr>
          <w:rStyle w:val="cursor-pointer"/>
          <w:rFonts w:ascii="Times New Roman" w:hAnsi="Times New Roman" w:cs="Times New Roman"/>
          <w:color w:val="121212"/>
          <w:sz w:val="24"/>
          <w:szCs w:val="24"/>
          <w:shd w:val="clear" w:color="auto" w:fill="FFFFFF"/>
        </w:rPr>
        <w:t>temperature</w:t>
      </w:r>
      <w:r w:rsidRPr="007E2ABC">
        <w:rPr>
          <w:rFonts w:ascii="Times New Roman" w:hAnsi="Times New Roman" w:cs="Times New Roman"/>
          <w:color w:val="121212"/>
          <w:sz w:val="24"/>
          <w:szCs w:val="24"/>
          <w:shd w:val="clear" w:color="auto" w:fill="FFFFFF"/>
        </w:rPr>
        <w:t>.</w:t>
      </w:r>
    </w:p>
    <w:p w14:paraId="018F288A" w14:textId="77777777" w:rsidR="007E2ABC" w:rsidRDefault="003C43D3" w:rsidP="007E2ABC">
      <w:pPr>
        <w:pStyle w:val="ListParagraph"/>
        <w:numPr>
          <w:ilvl w:val="0"/>
          <w:numId w:val="18"/>
        </w:numPr>
        <w:spacing w:line="276" w:lineRule="auto"/>
        <w:jc w:val="both"/>
        <w:rPr>
          <w:rFonts w:ascii="Times New Roman" w:hAnsi="Times New Roman" w:cs="Times New Roman"/>
          <w:color w:val="121212"/>
          <w:sz w:val="24"/>
          <w:szCs w:val="24"/>
          <w:shd w:val="clear" w:color="auto" w:fill="FFFFFF"/>
        </w:rPr>
      </w:pPr>
      <w:r w:rsidRPr="007E2ABC">
        <w:rPr>
          <w:rFonts w:ascii="Times New Roman" w:hAnsi="Times New Roman" w:cs="Times New Roman"/>
          <w:color w:val="121212"/>
          <w:sz w:val="24"/>
          <w:szCs w:val="24"/>
          <w:shd w:val="clear" w:color="auto" w:fill="FFFFFF"/>
        </w:rPr>
        <w:t xml:space="preserve">Sunlight is one of the most important abiotic factors for marine ecosystems. It’s so important that scientists classify parts of marine ecosystems—up to three—by the amount of light they receive. </w:t>
      </w:r>
    </w:p>
    <w:p w14:paraId="2EB81EE7" w14:textId="77777777" w:rsidR="007E2ABC" w:rsidRDefault="003C43D3" w:rsidP="007E2ABC">
      <w:pPr>
        <w:pStyle w:val="ListParagraph"/>
        <w:numPr>
          <w:ilvl w:val="0"/>
          <w:numId w:val="18"/>
        </w:numPr>
        <w:spacing w:line="276" w:lineRule="auto"/>
        <w:jc w:val="both"/>
        <w:rPr>
          <w:rFonts w:ascii="Times New Roman" w:hAnsi="Times New Roman" w:cs="Times New Roman"/>
          <w:color w:val="121212"/>
          <w:sz w:val="24"/>
          <w:szCs w:val="24"/>
          <w:shd w:val="clear" w:color="auto" w:fill="FFFFFF"/>
        </w:rPr>
      </w:pPr>
      <w:r w:rsidRPr="007E2ABC">
        <w:rPr>
          <w:rFonts w:ascii="Times New Roman" w:hAnsi="Times New Roman" w:cs="Times New Roman"/>
          <w:color w:val="121212"/>
          <w:sz w:val="24"/>
          <w:szCs w:val="24"/>
          <w:shd w:val="clear" w:color="auto" w:fill="FFFFFF"/>
        </w:rPr>
        <w:t>The topmost part of a marine ecosystem is the </w:t>
      </w:r>
      <w:r w:rsidRPr="007E2ABC">
        <w:rPr>
          <w:rStyle w:val="cursor-pointer"/>
          <w:rFonts w:ascii="Times New Roman" w:hAnsi="Times New Roman" w:cs="Times New Roman"/>
          <w:color w:val="121212"/>
          <w:sz w:val="24"/>
          <w:szCs w:val="24"/>
          <w:shd w:val="clear" w:color="auto" w:fill="FFFFFF"/>
        </w:rPr>
        <w:t>euphotic zone</w:t>
      </w:r>
      <w:r w:rsidRPr="007E2ABC">
        <w:rPr>
          <w:rFonts w:ascii="Times New Roman" w:hAnsi="Times New Roman" w:cs="Times New Roman"/>
          <w:color w:val="121212"/>
          <w:sz w:val="24"/>
          <w:szCs w:val="24"/>
          <w:shd w:val="clear" w:color="auto" w:fill="FFFFFF"/>
        </w:rPr>
        <w:t xml:space="preserve">, extending down as far as 200 meters (656 feet) below the surface. At this depth, there is sufficient light for regular photosynthetic activity. Most marine life inhabits this zone. </w:t>
      </w:r>
    </w:p>
    <w:p w14:paraId="05B66DEE" w14:textId="77777777" w:rsidR="007E2ABC" w:rsidRDefault="003C43D3" w:rsidP="007E2ABC">
      <w:pPr>
        <w:pStyle w:val="ListParagraph"/>
        <w:numPr>
          <w:ilvl w:val="0"/>
          <w:numId w:val="18"/>
        </w:numPr>
        <w:spacing w:line="276" w:lineRule="auto"/>
        <w:jc w:val="both"/>
        <w:rPr>
          <w:rFonts w:ascii="Times New Roman" w:hAnsi="Times New Roman" w:cs="Times New Roman"/>
          <w:color w:val="121212"/>
          <w:sz w:val="24"/>
          <w:szCs w:val="24"/>
          <w:shd w:val="clear" w:color="auto" w:fill="FFFFFF"/>
        </w:rPr>
      </w:pPr>
      <w:r w:rsidRPr="007E2ABC">
        <w:rPr>
          <w:rFonts w:ascii="Times New Roman" w:hAnsi="Times New Roman" w:cs="Times New Roman"/>
          <w:color w:val="121212"/>
          <w:sz w:val="24"/>
          <w:szCs w:val="24"/>
          <w:shd w:val="clear" w:color="auto" w:fill="FFFFFF"/>
        </w:rPr>
        <w:t>Below the euphotic zone is the </w:t>
      </w:r>
      <w:proofErr w:type="spellStart"/>
      <w:r w:rsidRPr="007E2ABC">
        <w:rPr>
          <w:rStyle w:val="cursor-pointer"/>
          <w:rFonts w:ascii="Times New Roman" w:hAnsi="Times New Roman" w:cs="Times New Roman"/>
          <w:color w:val="121212"/>
          <w:sz w:val="24"/>
          <w:szCs w:val="24"/>
          <w:shd w:val="clear" w:color="auto" w:fill="FFFFFF"/>
        </w:rPr>
        <w:t>dysphotic</w:t>
      </w:r>
      <w:proofErr w:type="spellEnd"/>
      <w:r w:rsidRPr="007E2ABC">
        <w:rPr>
          <w:rStyle w:val="cursor-pointer"/>
          <w:rFonts w:ascii="Times New Roman" w:hAnsi="Times New Roman" w:cs="Times New Roman"/>
          <w:color w:val="121212"/>
          <w:sz w:val="24"/>
          <w:szCs w:val="24"/>
          <w:shd w:val="clear" w:color="auto" w:fill="FFFFFF"/>
        </w:rPr>
        <w:t xml:space="preserve"> zone</w:t>
      </w:r>
      <w:r w:rsidRPr="007E2ABC">
        <w:rPr>
          <w:rFonts w:ascii="Times New Roman" w:hAnsi="Times New Roman" w:cs="Times New Roman"/>
          <w:color w:val="121212"/>
          <w:sz w:val="24"/>
          <w:szCs w:val="24"/>
          <w:shd w:val="clear" w:color="auto" w:fill="FFFFFF"/>
        </w:rPr>
        <w:t xml:space="preserve">, which can reach from 200 to as deep as 1,000 meters (656 to 3,280 feet) below the surface. At these depths, sunlight is still available, but only enough to facilitate some photosynthesis. </w:t>
      </w:r>
    </w:p>
    <w:p w14:paraId="31822AD2" w14:textId="77777777" w:rsidR="00A44659" w:rsidRPr="00A44659" w:rsidRDefault="003C43D3" w:rsidP="00A44659">
      <w:pPr>
        <w:pStyle w:val="ListParagraph"/>
        <w:numPr>
          <w:ilvl w:val="0"/>
          <w:numId w:val="18"/>
        </w:numPr>
        <w:spacing w:line="276" w:lineRule="auto"/>
        <w:jc w:val="both"/>
        <w:rPr>
          <w:rFonts w:ascii="Times New Roman" w:hAnsi="Times New Roman" w:cs="Times New Roman"/>
          <w:color w:val="121212"/>
          <w:sz w:val="24"/>
          <w:szCs w:val="24"/>
          <w:shd w:val="clear" w:color="auto" w:fill="FFFFFF"/>
        </w:rPr>
      </w:pPr>
      <w:r w:rsidRPr="007E2ABC">
        <w:rPr>
          <w:rFonts w:ascii="Times New Roman" w:hAnsi="Times New Roman" w:cs="Times New Roman"/>
          <w:color w:val="121212"/>
          <w:sz w:val="24"/>
          <w:szCs w:val="24"/>
          <w:shd w:val="clear" w:color="auto" w:fill="FFFFFF"/>
        </w:rPr>
        <w:t>Below the </w:t>
      </w:r>
      <w:proofErr w:type="spellStart"/>
      <w:r w:rsidRPr="007E2ABC">
        <w:rPr>
          <w:rFonts w:ascii="Times New Roman" w:hAnsi="Times New Roman" w:cs="Times New Roman"/>
          <w:color w:val="121212"/>
          <w:sz w:val="24"/>
          <w:szCs w:val="24"/>
          <w:shd w:val="clear" w:color="auto" w:fill="FFFFFF"/>
        </w:rPr>
        <w:t>dysphotic</w:t>
      </w:r>
      <w:proofErr w:type="spellEnd"/>
      <w:r w:rsidRPr="007E2ABC">
        <w:rPr>
          <w:rFonts w:ascii="Times New Roman" w:hAnsi="Times New Roman" w:cs="Times New Roman"/>
          <w:color w:val="121212"/>
          <w:sz w:val="24"/>
          <w:szCs w:val="24"/>
          <w:shd w:val="clear" w:color="auto" w:fill="FFFFFF"/>
        </w:rPr>
        <w:t xml:space="preserve"> zone lies the </w:t>
      </w:r>
      <w:r w:rsidRPr="007E2ABC">
        <w:rPr>
          <w:rStyle w:val="cursor-pointer"/>
          <w:rFonts w:ascii="Times New Roman" w:hAnsi="Times New Roman" w:cs="Times New Roman"/>
          <w:color w:val="121212"/>
          <w:sz w:val="24"/>
          <w:szCs w:val="24"/>
          <w:shd w:val="clear" w:color="auto" w:fill="FFFFFF"/>
        </w:rPr>
        <w:t>aphotic zone</w:t>
      </w:r>
      <w:r w:rsidRPr="007E2ABC">
        <w:rPr>
          <w:rFonts w:ascii="Times New Roman" w:hAnsi="Times New Roman" w:cs="Times New Roman"/>
          <w:color w:val="121212"/>
          <w:sz w:val="24"/>
          <w:szCs w:val="24"/>
          <w:shd w:val="clear" w:color="auto" w:fill="FFFFFF"/>
        </w:rPr>
        <w:t>, which does not receive any sunlight.</w:t>
      </w:r>
    </w:p>
    <w:p w14:paraId="5C44AAE4" w14:textId="77777777" w:rsidR="00A44659" w:rsidRDefault="003C43D3" w:rsidP="00A44659">
      <w:pPr>
        <w:pStyle w:val="ListParagraph"/>
        <w:numPr>
          <w:ilvl w:val="0"/>
          <w:numId w:val="18"/>
        </w:numPr>
        <w:spacing w:line="276" w:lineRule="auto"/>
        <w:jc w:val="both"/>
        <w:rPr>
          <w:rFonts w:ascii="Times New Roman" w:hAnsi="Times New Roman" w:cs="Times New Roman"/>
          <w:color w:val="121212"/>
          <w:sz w:val="24"/>
          <w:szCs w:val="24"/>
          <w:shd w:val="clear" w:color="auto" w:fill="FFFFFF"/>
        </w:rPr>
      </w:pPr>
      <w:r w:rsidRPr="00A44659">
        <w:rPr>
          <w:rFonts w:ascii="Times New Roman" w:hAnsi="Times New Roman" w:cs="Times New Roman"/>
          <w:color w:val="121212"/>
          <w:sz w:val="24"/>
          <w:szCs w:val="24"/>
          <w:shd w:val="clear" w:color="auto" w:fill="FFFFFF"/>
        </w:rPr>
        <w:t xml:space="preserve">Scientists divide marine ecosystems into several broad categories, although there are discrepancies depending on the source about what qualifies as a marine ecosystem. The number of marine ecosystems is actively debated. Although there is some disagreement, </w:t>
      </w:r>
    </w:p>
    <w:p w14:paraId="5A159B0A" w14:textId="69B19241" w:rsidR="003C43D3" w:rsidRPr="00A44659" w:rsidRDefault="003C43D3" w:rsidP="00A44659">
      <w:pPr>
        <w:pStyle w:val="ListParagraph"/>
        <w:numPr>
          <w:ilvl w:val="0"/>
          <w:numId w:val="18"/>
        </w:numPr>
        <w:spacing w:line="276" w:lineRule="auto"/>
        <w:jc w:val="both"/>
        <w:rPr>
          <w:rFonts w:ascii="Times New Roman" w:hAnsi="Times New Roman" w:cs="Times New Roman"/>
          <w:color w:val="121212"/>
          <w:sz w:val="24"/>
          <w:szCs w:val="24"/>
          <w:shd w:val="clear" w:color="auto" w:fill="FFFFFF"/>
        </w:rPr>
      </w:pPr>
      <w:r w:rsidRPr="00A44659">
        <w:rPr>
          <w:rFonts w:ascii="Times New Roman" w:hAnsi="Times New Roman" w:cs="Times New Roman"/>
          <w:color w:val="121212"/>
          <w:sz w:val="24"/>
          <w:szCs w:val="24"/>
          <w:shd w:val="clear" w:color="auto" w:fill="FFFFFF"/>
        </w:rPr>
        <w:t>several types of marine ecosystems are largely agreed on: estuaries, </w:t>
      </w:r>
      <w:r w:rsidRPr="00A44659">
        <w:rPr>
          <w:rStyle w:val="cursor-pointer"/>
          <w:rFonts w:ascii="Times New Roman" w:hAnsi="Times New Roman" w:cs="Times New Roman"/>
          <w:color w:val="121212"/>
          <w:sz w:val="24"/>
          <w:szCs w:val="24"/>
          <w:shd w:val="clear" w:color="auto" w:fill="FFFFFF"/>
        </w:rPr>
        <w:t>salt marshes</w:t>
      </w:r>
      <w:r w:rsidRPr="00A44659">
        <w:rPr>
          <w:rFonts w:ascii="Times New Roman" w:hAnsi="Times New Roman" w:cs="Times New Roman"/>
          <w:color w:val="121212"/>
          <w:sz w:val="24"/>
          <w:szCs w:val="24"/>
          <w:shd w:val="clear" w:color="auto" w:fill="FFFFFF"/>
        </w:rPr>
        <w:t>, mangrove forests, </w:t>
      </w:r>
      <w:r w:rsidRPr="00A44659">
        <w:rPr>
          <w:rStyle w:val="cursor-pointer"/>
          <w:rFonts w:ascii="Times New Roman" w:hAnsi="Times New Roman" w:cs="Times New Roman"/>
          <w:color w:val="121212"/>
          <w:sz w:val="24"/>
          <w:szCs w:val="24"/>
          <w:shd w:val="clear" w:color="auto" w:fill="FFFFFF"/>
        </w:rPr>
        <w:t>coral</w:t>
      </w:r>
      <w:r w:rsidRPr="00A44659">
        <w:rPr>
          <w:rFonts w:ascii="Times New Roman" w:hAnsi="Times New Roman" w:cs="Times New Roman"/>
          <w:color w:val="121212"/>
          <w:sz w:val="24"/>
          <w:szCs w:val="24"/>
          <w:shd w:val="clear" w:color="auto" w:fill="FFFFFF"/>
        </w:rPr>
        <w:t> reefs, the open ocean, and the deep-sea ocean.</w:t>
      </w:r>
      <w:r w:rsidRPr="00A44659">
        <w:rPr>
          <w:rFonts w:ascii="Times New Roman" w:hAnsi="Times New Roman" w:cs="Times New Roman"/>
          <w:sz w:val="24"/>
          <w:szCs w:val="24"/>
        </w:rPr>
        <w:t xml:space="preserve"> Ocean Ecosystem are more stable than pond ecosystem, they occupy 70 % of the earth surface. </w:t>
      </w:r>
    </w:p>
    <w:p w14:paraId="09E9C6AC" w14:textId="515CE084" w:rsidR="003C43D3" w:rsidRPr="007E2ABC" w:rsidRDefault="003C43D3" w:rsidP="007E2ABC">
      <w:pPr>
        <w:spacing w:line="276" w:lineRule="auto"/>
        <w:jc w:val="both"/>
        <w:rPr>
          <w:rFonts w:ascii="Times New Roman" w:hAnsi="Times New Roman" w:cs="Times New Roman"/>
          <w:sz w:val="24"/>
          <w:szCs w:val="24"/>
        </w:rPr>
      </w:pPr>
      <w:r w:rsidRPr="00A44659">
        <w:rPr>
          <w:rFonts w:ascii="Times New Roman" w:hAnsi="Times New Roman" w:cs="Times New Roman"/>
          <w:b/>
          <w:bCs/>
          <w:sz w:val="24"/>
          <w:szCs w:val="24"/>
        </w:rPr>
        <w:t>Abiotic Components</w:t>
      </w:r>
      <w:r w:rsidRPr="007E2ABC">
        <w:rPr>
          <w:rFonts w:ascii="Times New Roman" w:hAnsi="Times New Roman" w:cs="Times New Roman"/>
          <w:sz w:val="24"/>
          <w:szCs w:val="24"/>
        </w:rPr>
        <w:t xml:space="preserve">: Dissolved oxygen, light, temperature, minerals. </w:t>
      </w:r>
    </w:p>
    <w:p w14:paraId="68776782" w14:textId="731E132C" w:rsidR="003C43D3" w:rsidRPr="00A44659" w:rsidRDefault="003C43D3" w:rsidP="007E2ABC">
      <w:pPr>
        <w:spacing w:line="276" w:lineRule="auto"/>
        <w:jc w:val="both"/>
        <w:rPr>
          <w:rFonts w:ascii="Times New Roman" w:hAnsi="Times New Roman" w:cs="Times New Roman"/>
          <w:b/>
          <w:bCs/>
          <w:sz w:val="24"/>
          <w:szCs w:val="24"/>
        </w:rPr>
      </w:pPr>
      <w:r w:rsidRPr="00A44659">
        <w:rPr>
          <w:rFonts w:ascii="Times New Roman" w:hAnsi="Times New Roman" w:cs="Times New Roman"/>
          <w:b/>
          <w:bCs/>
          <w:sz w:val="24"/>
          <w:szCs w:val="24"/>
        </w:rPr>
        <w:t xml:space="preserve">Biotic Components: </w:t>
      </w:r>
    </w:p>
    <w:p w14:paraId="15BD0EA6" w14:textId="77777777" w:rsidR="00A44659" w:rsidRDefault="003C43D3" w:rsidP="007E2ABC">
      <w:pPr>
        <w:spacing w:line="276" w:lineRule="auto"/>
        <w:jc w:val="both"/>
        <w:rPr>
          <w:rFonts w:ascii="Times New Roman" w:hAnsi="Times New Roman" w:cs="Times New Roman"/>
          <w:sz w:val="24"/>
          <w:szCs w:val="24"/>
        </w:rPr>
      </w:pPr>
      <w:r w:rsidRPr="00A44659">
        <w:rPr>
          <w:rFonts w:ascii="Times New Roman" w:hAnsi="Times New Roman" w:cs="Times New Roman"/>
          <w:b/>
          <w:bCs/>
          <w:i/>
          <w:iCs/>
          <w:sz w:val="24"/>
          <w:szCs w:val="24"/>
        </w:rPr>
        <w:t>Producers</w:t>
      </w:r>
      <w:r w:rsidRPr="007E2ABC">
        <w:rPr>
          <w:rFonts w:ascii="Times New Roman" w:hAnsi="Times New Roman" w:cs="Times New Roman"/>
          <w:sz w:val="24"/>
          <w:szCs w:val="24"/>
        </w:rPr>
        <w:t>: These are autotrophs and are also known Primary producers. They are mainly, some microscopic algae (</w:t>
      </w:r>
      <w:proofErr w:type="spellStart"/>
      <w:r w:rsidRPr="007E2ABC">
        <w:rPr>
          <w:rFonts w:ascii="Times New Roman" w:hAnsi="Times New Roman" w:cs="Times New Roman"/>
          <w:sz w:val="24"/>
          <w:szCs w:val="24"/>
        </w:rPr>
        <w:t>phyto-planlanktons</w:t>
      </w:r>
      <w:proofErr w:type="spellEnd"/>
      <w:r w:rsidRPr="007E2ABC">
        <w:rPr>
          <w:rFonts w:ascii="Times New Roman" w:hAnsi="Times New Roman" w:cs="Times New Roman"/>
          <w:sz w:val="24"/>
          <w:szCs w:val="24"/>
        </w:rPr>
        <w:t>) besides them there are mainly, seaweeds, as brown and red algae also contribute to primary production. •</w:t>
      </w:r>
    </w:p>
    <w:p w14:paraId="4C394FAE" w14:textId="10E7AC55" w:rsidR="003C43D3" w:rsidRPr="007E2ABC" w:rsidRDefault="003C43D3" w:rsidP="007E2ABC">
      <w:pPr>
        <w:spacing w:line="276" w:lineRule="auto"/>
        <w:jc w:val="both"/>
        <w:rPr>
          <w:rFonts w:ascii="Times New Roman" w:hAnsi="Times New Roman" w:cs="Times New Roman"/>
          <w:sz w:val="24"/>
          <w:szCs w:val="24"/>
        </w:rPr>
      </w:pPr>
      <w:r w:rsidRPr="00A44659">
        <w:rPr>
          <w:rFonts w:ascii="Times New Roman" w:hAnsi="Times New Roman" w:cs="Times New Roman"/>
          <w:b/>
          <w:bCs/>
          <w:i/>
          <w:iCs/>
          <w:sz w:val="24"/>
          <w:szCs w:val="24"/>
        </w:rPr>
        <w:t>Consumers:</w:t>
      </w:r>
      <w:r w:rsidRPr="007E2ABC">
        <w:rPr>
          <w:rFonts w:ascii="Times New Roman" w:hAnsi="Times New Roman" w:cs="Times New Roman"/>
          <w:sz w:val="24"/>
          <w:szCs w:val="24"/>
        </w:rPr>
        <w:t xml:space="preserve"> They are all heterotrophic macro consumers </w:t>
      </w:r>
    </w:p>
    <w:p w14:paraId="6121FD86" w14:textId="77777777" w:rsidR="00A44659" w:rsidRDefault="003C43D3" w:rsidP="007E2ABC">
      <w:pPr>
        <w:spacing w:line="276" w:lineRule="auto"/>
        <w:jc w:val="both"/>
        <w:rPr>
          <w:rFonts w:ascii="Times New Roman" w:hAnsi="Times New Roman" w:cs="Times New Roman"/>
          <w:sz w:val="24"/>
          <w:szCs w:val="24"/>
        </w:rPr>
      </w:pPr>
      <w:r w:rsidRPr="00A44659">
        <w:rPr>
          <w:rFonts w:ascii="Times New Roman" w:hAnsi="Times New Roman" w:cs="Times New Roman"/>
          <w:b/>
          <w:bCs/>
          <w:i/>
          <w:iCs/>
          <w:sz w:val="24"/>
          <w:szCs w:val="24"/>
        </w:rPr>
        <w:t>Primary Consumer:</w:t>
      </w:r>
      <w:r w:rsidRPr="007E2ABC">
        <w:rPr>
          <w:rFonts w:ascii="Times New Roman" w:hAnsi="Times New Roman" w:cs="Times New Roman"/>
          <w:sz w:val="24"/>
          <w:szCs w:val="24"/>
        </w:rPr>
        <w:t xml:space="preserve"> The herbivores, that feed on producers are shrimps, Molluscs, fish, etc. Secondary Consumers: These are </w:t>
      </w:r>
      <w:proofErr w:type="gramStart"/>
      <w:r w:rsidRPr="007E2ABC">
        <w:rPr>
          <w:rFonts w:ascii="Times New Roman" w:hAnsi="Times New Roman" w:cs="Times New Roman"/>
          <w:sz w:val="24"/>
          <w:szCs w:val="24"/>
        </w:rPr>
        <w:t>carnivores</w:t>
      </w:r>
      <w:proofErr w:type="gramEnd"/>
      <w:r w:rsidRPr="007E2ABC">
        <w:rPr>
          <w:rFonts w:ascii="Times New Roman" w:hAnsi="Times New Roman" w:cs="Times New Roman"/>
          <w:sz w:val="24"/>
          <w:szCs w:val="24"/>
        </w:rPr>
        <w:t xml:space="preserve"> fish as Herring, Shad, Mackerel, feeding on herbivores. </w:t>
      </w:r>
    </w:p>
    <w:p w14:paraId="4DB29230" w14:textId="7007E5FA" w:rsidR="003C43D3" w:rsidRPr="007E2ABC" w:rsidRDefault="003C43D3" w:rsidP="007E2ABC">
      <w:pPr>
        <w:spacing w:line="276" w:lineRule="auto"/>
        <w:jc w:val="both"/>
        <w:rPr>
          <w:rFonts w:ascii="Times New Roman" w:hAnsi="Times New Roman" w:cs="Times New Roman"/>
          <w:sz w:val="24"/>
          <w:szCs w:val="24"/>
        </w:rPr>
      </w:pPr>
      <w:r w:rsidRPr="00A44659">
        <w:rPr>
          <w:rFonts w:ascii="Times New Roman" w:hAnsi="Times New Roman" w:cs="Times New Roman"/>
          <w:b/>
          <w:bCs/>
          <w:i/>
          <w:iCs/>
          <w:sz w:val="24"/>
          <w:szCs w:val="24"/>
        </w:rPr>
        <w:lastRenderedPageBreak/>
        <w:t>Tertiary Consumers</w:t>
      </w:r>
      <w:r w:rsidRPr="007E2ABC">
        <w:rPr>
          <w:rFonts w:ascii="Times New Roman" w:hAnsi="Times New Roman" w:cs="Times New Roman"/>
          <w:sz w:val="24"/>
          <w:szCs w:val="24"/>
        </w:rPr>
        <w:t xml:space="preserve">: These includes, other </w:t>
      </w:r>
      <w:proofErr w:type="gramStart"/>
      <w:r w:rsidRPr="007E2ABC">
        <w:rPr>
          <w:rFonts w:ascii="Times New Roman" w:hAnsi="Times New Roman" w:cs="Times New Roman"/>
          <w:sz w:val="24"/>
          <w:szCs w:val="24"/>
        </w:rPr>
        <w:t>carnivores</w:t>
      </w:r>
      <w:proofErr w:type="gramEnd"/>
      <w:r w:rsidRPr="007E2ABC">
        <w:rPr>
          <w:rFonts w:ascii="Times New Roman" w:hAnsi="Times New Roman" w:cs="Times New Roman"/>
          <w:sz w:val="24"/>
          <w:szCs w:val="24"/>
        </w:rPr>
        <w:t xml:space="preserve"> fishes like, COD, Halibut, Sea Turtle, Sharks etc. </w:t>
      </w:r>
    </w:p>
    <w:p w14:paraId="569F1C52" w14:textId="7A0EA206" w:rsidR="003C43D3" w:rsidRPr="007E2ABC" w:rsidRDefault="003C43D3" w:rsidP="007E2ABC">
      <w:pPr>
        <w:spacing w:line="276" w:lineRule="auto"/>
        <w:jc w:val="both"/>
        <w:rPr>
          <w:rFonts w:ascii="Times New Roman" w:hAnsi="Times New Roman" w:cs="Times New Roman"/>
          <w:sz w:val="24"/>
          <w:szCs w:val="24"/>
        </w:rPr>
      </w:pPr>
      <w:r w:rsidRPr="00A44659">
        <w:rPr>
          <w:rFonts w:ascii="Times New Roman" w:hAnsi="Times New Roman" w:cs="Times New Roman"/>
          <w:b/>
          <w:bCs/>
          <w:sz w:val="24"/>
          <w:szCs w:val="24"/>
        </w:rPr>
        <w:t>Decomposers:</w:t>
      </w:r>
      <w:r w:rsidRPr="007E2ABC">
        <w:rPr>
          <w:rFonts w:ascii="Times New Roman" w:hAnsi="Times New Roman" w:cs="Times New Roman"/>
          <w:sz w:val="24"/>
          <w:szCs w:val="24"/>
        </w:rPr>
        <w:t xml:space="preserve"> The microbes active in the decay of dead organic matter of producers, and animals are chiefly, bacteria and some fungi. </w:t>
      </w:r>
    </w:p>
    <w:p w14:paraId="03D68837" w14:textId="7DC8501A" w:rsidR="0091686C" w:rsidRPr="00A44659" w:rsidRDefault="00DB2CA5" w:rsidP="007E2ABC">
      <w:pPr>
        <w:spacing w:line="276" w:lineRule="auto"/>
        <w:jc w:val="both"/>
        <w:rPr>
          <w:rFonts w:ascii="Times New Roman" w:hAnsi="Times New Roman" w:cs="Times New Roman"/>
          <w:b/>
          <w:bCs/>
          <w:color w:val="333333"/>
          <w:sz w:val="28"/>
          <w:szCs w:val="28"/>
        </w:rPr>
      </w:pPr>
      <w:r w:rsidRPr="00DB2CA5">
        <w:rPr>
          <w:rFonts w:ascii="Times New Roman" w:hAnsi="Times New Roman" w:cs="Times New Roman"/>
          <w:b/>
          <w:bCs/>
          <w:color w:val="333333"/>
          <w:sz w:val="28"/>
          <w:szCs w:val="28"/>
          <w:highlight w:val="yellow"/>
        </w:rPr>
        <w:t>LAKE ECOSYSTEM</w:t>
      </w:r>
    </w:p>
    <w:p w14:paraId="31218B98" w14:textId="1EF5522D" w:rsidR="00EE49B1" w:rsidRPr="00A44659" w:rsidRDefault="0091686C" w:rsidP="007E2ABC">
      <w:pPr>
        <w:spacing w:line="276" w:lineRule="auto"/>
        <w:jc w:val="both"/>
        <w:rPr>
          <w:rFonts w:ascii="Times New Roman" w:hAnsi="Times New Roman" w:cs="Times New Roman"/>
          <w:color w:val="333333"/>
          <w:sz w:val="24"/>
          <w:szCs w:val="24"/>
        </w:rPr>
      </w:pPr>
      <w:r w:rsidRPr="007E2ABC">
        <w:rPr>
          <w:rFonts w:ascii="Times New Roman" w:hAnsi="Times New Roman" w:cs="Times New Roman"/>
          <w:color w:val="333333"/>
          <w:sz w:val="24"/>
          <w:szCs w:val="24"/>
        </w:rPr>
        <w:t xml:space="preserve">Lakes are usually big fresh water bodies with standing </w:t>
      </w:r>
      <w:proofErr w:type="gramStart"/>
      <w:r w:rsidRPr="007E2ABC">
        <w:rPr>
          <w:rFonts w:ascii="Times New Roman" w:hAnsi="Times New Roman" w:cs="Times New Roman"/>
          <w:color w:val="333333"/>
          <w:sz w:val="24"/>
          <w:szCs w:val="24"/>
        </w:rPr>
        <w:t>water .</w:t>
      </w:r>
      <w:proofErr w:type="gramEnd"/>
      <w:r w:rsidRPr="007E2ABC">
        <w:rPr>
          <w:rFonts w:ascii="Times New Roman" w:hAnsi="Times New Roman" w:cs="Times New Roman"/>
          <w:color w:val="333333"/>
          <w:sz w:val="24"/>
          <w:szCs w:val="24"/>
        </w:rPr>
        <w:t xml:space="preserve"> </w:t>
      </w:r>
      <w:r w:rsidR="00EE49B1" w:rsidRPr="007E2ABC">
        <w:rPr>
          <w:rFonts w:ascii="Times New Roman" w:hAnsi="Times New Roman" w:cs="Times New Roman"/>
          <w:color w:val="666666"/>
          <w:sz w:val="24"/>
          <w:szCs w:val="24"/>
        </w:rPr>
        <w:t xml:space="preserve">Lake ecosystem can be divided commonly into three </w:t>
      </w:r>
      <w:proofErr w:type="spellStart"/>
      <w:proofErr w:type="gramStart"/>
      <w:r w:rsidR="00EE49B1" w:rsidRPr="007E2ABC">
        <w:rPr>
          <w:rFonts w:ascii="Times New Roman" w:hAnsi="Times New Roman" w:cs="Times New Roman"/>
          <w:color w:val="666666"/>
          <w:sz w:val="24"/>
          <w:szCs w:val="24"/>
        </w:rPr>
        <w:t>zones.The</w:t>
      </w:r>
      <w:proofErr w:type="spellEnd"/>
      <w:proofErr w:type="gramEnd"/>
      <w:r w:rsidR="00EE49B1" w:rsidRPr="007E2ABC">
        <w:rPr>
          <w:rFonts w:ascii="Times New Roman" w:hAnsi="Times New Roman" w:cs="Times New Roman"/>
          <w:color w:val="666666"/>
          <w:sz w:val="24"/>
          <w:szCs w:val="24"/>
        </w:rPr>
        <w:t xml:space="preserve"> first is the littoral zone which is the shallow zone close to the shore. This is where the rooted wetland plants are noticed.</w:t>
      </w:r>
    </w:p>
    <w:p w14:paraId="1D53026E" w14:textId="196C7982" w:rsidR="00EE49B1" w:rsidRPr="007E2ABC" w:rsidRDefault="00A44659" w:rsidP="007E2ABC">
      <w:pPr>
        <w:spacing w:line="276" w:lineRule="auto"/>
        <w:jc w:val="both"/>
        <w:rPr>
          <w:rFonts w:ascii="Times New Roman" w:hAnsi="Times New Roman" w:cs="Times New Roman"/>
          <w:color w:val="666666"/>
          <w:sz w:val="24"/>
          <w:szCs w:val="24"/>
        </w:rPr>
      </w:pPr>
      <w:r>
        <w:rPr>
          <w:rFonts w:ascii="Times New Roman" w:hAnsi="Times New Roman" w:cs="Times New Roman"/>
          <w:color w:val="666666"/>
          <w:sz w:val="24"/>
          <w:szCs w:val="24"/>
        </w:rPr>
        <w:t xml:space="preserve">           </w:t>
      </w:r>
      <w:r w:rsidR="00EE49B1" w:rsidRPr="007E2ABC">
        <w:rPr>
          <w:rFonts w:ascii="Times New Roman" w:hAnsi="Times New Roman" w:cs="Times New Roman"/>
          <w:color w:val="666666"/>
          <w:sz w:val="24"/>
          <w:szCs w:val="24"/>
        </w:rPr>
        <w:t>The open water zone (or photic zone) and the deep water zone (or aphotic zone) are the two zones that make up the off</w:t>
      </w:r>
      <w:r>
        <w:rPr>
          <w:rFonts w:ascii="Times New Roman" w:hAnsi="Times New Roman" w:cs="Times New Roman"/>
          <w:color w:val="666666"/>
          <w:sz w:val="24"/>
          <w:szCs w:val="24"/>
        </w:rPr>
        <w:t xml:space="preserve"> </w:t>
      </w:r>
      <w:proofErr w:type="spellStart"/>
      <w:proofErr w:type="gramStart"/>
      <w:r w:rsidR="00EE49B1" w:rsidRPr="007E2ABC">
        <w:rPr>
          <w:rFonts w:ascii="Times New Roman" w:hAnsi="Times New Roman" w:cs="Times New Roman"/>
          <w:color w:val="666666"/>
          <w:sz w:val="24"/>
          <w:szCs w:val="24"/>
        </w:rPr>
        <w:t>shore.Sunlight</w:t>
      </w:r>
      <w:proofErr w:type="spellEnd"/>
      <w:proofErr w:type="gramEnd"/>
      <w:r w:rsidR="00EE49B1" w:rsidRPr="007E2ABC">
        <w:rPr>
          <w:rFonts w:ascii="Times New Roman" w:hAnsi="Times New Roman" w:cs="Times New Roman"/>
          <w:color w:val="666666"/>
          <w:sz w:val="24"/>
          <w:szCs w:val="24"/>
        </w:rPr>
        <w:t xml:space="preserve"> supports photosynthetic algae and the organisms that feed on them in the open water zone.</w:t>
      </w:r>
      <w:r>
        <w:rPr>
          <w:rFonts w:ascii="Times New Roman" w:hAnsi="Times New Roman" w:cs="Times New Roman"/>
          <w:color w:val="666666"/>
          <w:sz w:val="24"/>
          <w:szCs w:val="24"/>
        </w:rPr>
        <w:t xml:space="preserve"> </w:t>
      </w:r>
      <w:r w:rsidR="00EE49B1" w:rsidRPr="007E2ABC">
        <w:rPr>
          <w:rFonts w:ascii="Times New Roman" w:hAnsi="Times New Roman" w:cs="Times New Roman"/>
          <w:color w:val="666666"/>
          <w:sz w:val="24"/>
          <w:szCs w:val="24"/>
        </w:rPr>
        <w:t xml:space="preserve">Because there is no sunshine in the </w:t>
      </w:r>
      <w:proofErr w:type="gramStart"/>
      <w:r w:rsidR="00EE49B1" w:rsidRPr="007E2ABC">
        <w:rPr>
          <w:rFonts w:ascii="Times New Roman" w:hAnsi="Times New Roman" w:cs="Times New Roman"/>
          <w:color w:val="666666"/>
          <w:sz w:val="24"/>
          <w:szCs w:val="24"/>
        </w:rPr>
        <w:t>deep water</w:t>
      </w:r>
      <w:proofErr w:type="gramEnd"/>
      <w:r w:rsidR="00EE49B1" w:rsidRPr="007E2ABC">
        <w:rPr>
          <w:rFonts w:ascii="Times New Roman" w:hAnsi="Times New Roman" w:cs="Times New Roman"/>
          <w:color w:val="666666"/>
          <w:sz w:val="24"/>
          <w:szCs w:val="24"/>
        </w:rPr>
        <w:t xml:space="preserve"> zone, the food web relies on detritus from the littoral and photic zones.</w:t>
      </w:r>
    </w:p>
    <w:p w14:paraId="18FBC0F8" w14:textId="33CBF9FD" w:rsidR="00EE49B1" w:rsidRPr="007E2ABC" w:rsidRDefault="00EE49B1" w:rsidP="007E2ABC">
      <w:pPr>
        <w:spacing w:line="276" w:lineRule="auto"/>
        <w:jc w:val="both"/>
        <w:rPr>
          <w:rFonts w:ascii="Times New Roman" w:hAnsi="Times New Roman" w:cs="Times New Roman"/>
          <w:color w:val="666666"/>
          <w:sz w:val="24"/>
          <w:szCs w:val="24"/>
        </w:rPr>
      </w:pPr>
      <w:r w:rsidRPr="007E2ABC">
        <w:rPr>
          <w:rFonts w:ascii="Times New Roman" w:hAnsi="Times New Roman" w:cs="Times New Roman"/>
          <w:color w:val="666666"/>
          <w:sz w:val="24"/>
          <w:szCs w:val="24"/>
        </w:rPr>
        <w:t>The lake's overall production is the consequence of plant growth in the littoral zone mixed with plankton growth in open water.</w:t>
      </w:r>
      <w:r w:rsidR="00A44659">
        <w:rPr>
          <w:rFonts w:ascii="Times New Roman" w:hAnsi="Times New Roman" w:cs="Times New Roman"/>
          <w:color w:val="666666"/>
          <w:sz w:val="24"/>
          <w:szCs w:val="24"/>
        </w:rPr>
        <w:t xml:space="preserve"> </w:t>
      </w:r>
      <w:r w:rsidRPr="007E2ABC">
        <w:rPr>
          <w:rFonts w:ascii="Times New Roman" w:hAnsi="Times New Roman" w:cs="Times New Roman"/>
          <w:color w:val="666666"/>
          <w:sz w:val="24"/>
          <w:szCs w:val="24"/>
        </w:rPr>
        <w:t>This woody debris protects shorelines from erosion while also providing critical habitat for fish and nesting birds.</w:t>
      </w:r>
    </w:p>
    <w:p w14:paraId="5DB9964C" w14:textId="460227BC" w:rsidR="00EE49B1" w:rsidRPr="00EC6172" w:rsidRDefault="00EE49B1" w:rsidP="007E2ABC">
      <w:pPr>
        <w:spacing w:line="276" w:lineRule="auto"/>
        <w:jc w:val="both"/>
        <w:rPr>
          <w:rFonts w:ascii="Times New Roman" w:hAnsi="Times New Roman" w:cs="Times New Roman"/>
          <w:b/>
          <w:bCs/>
          <w:color w:val="666666"/>
          <w:sz w:val="24"/>
          <w:szCs w:val="24"/>
        </w:rPr>
      </w:pPr>
      <w:r w:rsidRPr="00EC6172">
        <w:rPr>
          <w:rFonts w:ascii="Times New Roman" w:hAnsi="Times New Roman" w:cs="Times New Roman"/>
          <w:b/>
          <w:bCs/>
          <w:color w:val="333333"/>
          <w:sz w:val="24"/>
          <w:szCs w:val="24"/>
        </w:rPr>
        <w:t>Light</w:t>
      </w:r>
    </w:p>
    <w:p w14:paraId="04AAE9C1" w14:textId="77777777" w:rsidR="00A44659" w:rsidRDefault="00EE49B1" w:rsidP="007E2ABC">
      <w:pPr>
        <w:pStyle w:val="ListParagraph"/>
        <w:numPr>
          <w:ilvl w:val="0"/>
          <w:numId w:val="19"/>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 xml:space="preserve">The solar energy required to fuel photosynthesis, the primary energy source of lentic systems, is provided by </w:t>
      </w:r>
      <w:proofErr w:type="spellStart"/>
      <w:proofErr w:type="gramStart"/>
      <w:r w:rsidRPr="00A44659">
        <w:rPr>
          <w:rFonts w:ascii="Times New Roman" w:hAnsi="Times New Roman" w:cs="Times New Roman"/>
          <w:color w:val="666666"/>
          <w:sz w:val="24"/>
          <w:szCs w:val="24"/>
        </w:rPr>
        <w:t>light.The</w:t>
      </w:r>
      <w:proofErr w:type="spellEnd"/>
      <w:proofErr w:type="gramEnd"/>
      <w:r w:rsidRPr="00A44659">
        <w:rPr>
          <w:rFonts w:ascii="Times New Roman" w:hAnsi="Times New Roman" w:cs="Times New Roman"/>
          <w:color w:val="666666"/>
          <w:sz w:val="24"/>
          <w:szCs w:val="24"/>
        </w:rPr>
        <w:t xml:space="preserve"> amount of light received is determined by a number of factors.</w:t>
      </w:r>
    </w:p>
    <w:p w14:paraId="497F8CAF" w14:textId="77777777" w:rsidR="00A44659" w:rsidRDefault="00EE49B1" w:rsidP="007E2ABC">
      <w:pPr>
        <w:pStyle w:val="ListParagraph"/>
        <w:numPr>
          <w:ilvl w:val="0"/>
          <w:numId w:val="19"/>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Small ponds may be shaded by trees nearby, and cloud cover can impair light availability in any system, regardless of size.</w:t>
      </w:r>
    </w:p>
    <w:p w14:paraId="3C918C3A" w14:textId="77777777" w:rsidR="00A44659" w:rsidRDefault="00EE49B1" w:rsidP="007E2ABC">
      <w:pPr>
        <w:pStyle w:val="ListParagraph"/>
        <w:numPr>
          <w:ilvl w:val="0"/>
          <w:numId w:val="19"/>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Light availability is also affected by seasonal and diurnal factors, as the shallower the angle at which light strikes water, the more light is lost due to reflection.</w:t>
      </w:r>
    </w:p>
    <w:p w14:paraId="729B2BE7" w14:textId="66894E66" w:rsidR="00EE49B1" w:rsidRPr="00A44659" w:rsidRDefault="00EE49B1" w:rsidP="007E2ABC">
      <w:pPr>
        <w:pStyle w:val="ListParagraph"/>
        <w:numPr>
          <w:ilvl w:val="0"/>
          <w:numId w:val="19"/>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Lakes are split into photic and aphotic zones, with the former receiving sunlight and the latter lying below the depths of light penetration, devoid of photosynthetic capacity.</w:t>
      </w:r>
    </w:p>
    <w:p w14:paraId="2812F1E0" w14:textId="4A75E873" w:rsidR="00EE49B1" w:rsidRPr="00EC6172" w:rsidRDefault="00EE49B1" w:rsidP="007E2ABC">
      <w:pPr>
        <w:spacing w:line="276" w:lineRule="auto"/>
        <w:jc w:val="both"/>
        <w:rPr>
          <w:rFonts w:ascii="Times New Roman" w:hAnsi="Times New Roman" w:cs="Times New Roman"/>
          <w:b/>
          <w:bCs/>
          <w:color w:val="666666"/>
          <w:sz w:val="24"/>
          <w:szCs w:val="24"/>
        </w:rPr>
      </w:pPr>
      <w:r w:rsidRPr="00EC6172">
        <w:rPr>
          <w:rFonts w:ascii="Times New Roman" w:hAnsi="Times New Roman" w:cs="Times New Roman"/>
          <w:b/>
          <w:bCs/>
          <w:color w:val="333333"/>
          <w:sz w:val="24"/>
          <w:szCs w:val="24"/>
        </w:rPr>
        <w:t>Temperature</w:t>
      </w:r>
    </w:p>
    <w:p w14:paraId="1287834D" w14:textId="77777777" w:rsid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Because most life forms in lentic environments are poikilothermic, meaning their internal body temperatures are determined by their surroundings, temperature is an essential abiotic component.</w:t>
      </w:r>
    </w:p>
    <w:p w14:paraId="6050A156" w14:textId="77777777" w:rsid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Radiation at the surface and conduction to or from the air and surrounding substrate can heat or cool water.</w:t>
      </w:r>
    </w:p>
    <w:p w14:paraId="26B379C0" w14:textId="77777777" w:rsid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A constant temperature gradient from warmer waters at the surface to cooler waters at the bottom is common in shallow ponds.</w:t>
      </w:r>
    </w:p>
    <w:p w14:paraId="7CF42046" w14:textId="77777777" w:rsid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Furthermore, diurnal and seasonal temperature changes can be significant in these systems.</w:t>
      </w:r>
    </w:p>
    <w:p w14:paraId="178BDB9C" w14:textId="77777777" w:rsid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Large lakes have significantly varied temperature regimes.</w:t>
      </w:r>
    </w:p>
    <w:p w14:paraId="6F1EBE73" w14:textId="77777777" w:rsid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lastRenderedPageBreak/>
        <w:t>The frozen layer that forms on the lake's surface breaks up in temperate regions, leaving the water at around 4 degrees Celsius. The density of water is greatest at this temperature.</w:t>
      </w:r>
    </w:p>
    <w:p w14:paraId="403C0E07" w14:textId="77777777" w:rsid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Warmer air temperatures heat the surface waters as the season continues, making them less dense.</w:t>
      </w:r>
    </w:p>
    <w:p w14:paraId="475D92B0" w14:textId="77777777" w:rsid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Due to limited light penetration, the deeper waters remain chilly and dense.</w:t>
      </w:r>
    </w:p>
    <w:p w14:paraId="4F63DF17" w14:textId="77777777" w:rsid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As summer approaches, two distinct layers emerge, separated by such a great temperature difference that they remain stratified.</w:t>
      </w:r>
    </w:p>
    <w:p w14:paraId="35B7D99F" w14:textId="384F25A4" w:rsidR="00EE49B1" w:rsidRPr="00A44659" w:rsidRDefault="00EE49B1" w:rsidP="007E2ABC">
      <w:pPr>
        <w:pStyle w:val="ListParagraph"/>
        <w:numPr>
          <w:ilvl w:val="0"/>
          <w:numId w:val="20"/>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Inverse stratification happens in the winter when water near the surface cools and freezes, while warmer, denser water remains at the bottom. A thermocline is formed, and the cycle begins again.</w:t>
      </w:r>
    </w:p>
    <w:p w14:paraId="34749081" w14:textId="23C55B8F" w:rsidR="00EE49B1" w:rsidRPr="00EC6172" w:rsidRDefault="00EE49B1" w:rsidP="007E2ABC">
      <w:pPr>
        <w:spacing w:line="276" w:lineRule="auto"/>
        <w:jc w:val="both"/>
        <w:rPr>
          <w:rFonts w:ascii="Times New Roman" w:hAnsi="Times New Roman" w:cs="Times New Roman"/>
          <w:b/>
          <w:bCs/>
          <w:color w:val="666666"/>
          <w:sz w:val="24"/>
          <w:szCs w:val="24"/>
        </w:rPr>
      </w:pPr>
      <w:r w:rsidRPr="00EC6172">
        <w:rPr>
          <w:rFonts w:ascii="Times New Roman" w:hAnsi="Times New Roman" w:cs="Times New Roman"/>
          <w:b/>
          <w:bCs/>
          <w:color w:val="333333"/>
          <w:sz w:val="24"/>
          <w:szCs w:val="24"/>
        </w:rPr>
        <w:t xml:space="preserve"> Wildlife</w:t>
      </w:r>
    </w:p>
    <w:p w14:paraId="06888F66" w14:textId="77777777" w:rsidR="00A44659" w:rsidRDefault="00EE49B1" w:rsidP="007E2ABC">
      <w:pPr>
        <w:pStyle w:val="ListParagraph"/>
        <w:numPr>
          <w:ilvl w:val="0"/>
          <w:numId w:val="21"/>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Mosses, ferns, reeds, rushes, and cattails are some of the plants that thrive along the shoreline.</w:t>
      </w:r>
    </w:p>
    <w:p w14:paraId="77D1E62C" w14:textId="77777777" w:rsidR="00A44659" w:rsidRDefault="00EE49B1" w:rsidP="007E2ABC">
      <w:pPr>
        <w:pStyle w:val="ListParagraph"/>
        <w:numPr>
          <w:ilvl w:val="0"/>
          <w:numId w:val="21"/>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Floating plants like water lilies and water hyacinths thrive further from the coast. They have bladders or sacs filled with air that help them stay afloat.</w:t>
      </w:r>
    </w:p>
    <w:p w14:paraId="7286CF49" w14:textId="77777777" w:rsidR="00A44659" w:rsidRDefault="00EE49B1" w:rsidP="007E2ABC">
      <w:pPr>
        <w:pStyle w:val="ListParagraph"/>
        <w:numPr>
          <w:ilvl w:val="0"/>
          <w:numId w:val="21"/>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 xml:space="preserve">Small fish dart in and out of the holes in the leaves of these plants. </w:t>
      </w:r>
      <w:proofErr w:type="spellStart"/>
      <w:r w:rsidRPr="00A44659">
        <w:rPr>
          <w:rFonts w:ascii="Times New Roman" w:hAnsi="Times New Roman" w:cs="Times New Roman"/>
          <w:color w:val="666666"/>
          <w:sz w:val="24"/>
          <w:szCs w:val="24"/>
        </w:rPr>
        <w:t>Waterbugs</w:t>
      </w:r>
      <w:proofErr w:type="spellEnd"/>
      <w:r w:rsidRPr="00A44659">
        <w:rPr>
          <w:rFonts w:ascii="Times New Roman" w:hAnsi="Times New Roman" w:cs="Times New Roman"/>
          <w:color w:val="666666"/>
          <w:sz w:val="24"/>
          <w:szCs w:val="24"/>
        </w:rPr>
        <w:t>, beetles, and spiders glide and scurry across or just beneath the surface.</w:t>
      </w:r>
    </w:p>
    <w:p w14:paraId="3DBB662D" w14:textId="77777777" w:rsidR="00A44659" w:rsidRDefault="00EE49B1" w:rsidP="007E2ABC">
      <w:pPr>
        <w:pStyle w:val="ListParagraph"/>
        <w:numPr>
          <w:ilvl w:val="0"/>
          <w:numId w:val="21"/>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Turtles can warm themselves in the sun on small islands, floating vegetation, or fallen logs.</w:t>
      </w:r>
    </w:p>
    <w:p w14:paraId="68C8BC91" w14:textId="77777777" w:rsidR="00A44659" w:rsidRDefault="00EE49B1" w:rsidP="007E2ABC">
      <w:pPr>
        <w:pStyle w:val="ListParagraph"/>
        <w:numPr>
          <w:ilvl w:val="0"/>
          <w:numId w:val="21"/>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Snails, shrimp, crayfish, worms, frogs, and dragonflies are among the small animals that live among the plants and deposit their eggs on them both above and below the waterline.</w:t>
      </w:r>
    </w:p>
    <w:p w14:paraId="77A31605" w14:textId="77777777" w:rsidR="00A44659" w:rsidRDefault="00EE49B1" w:rsidP="007E2ABC">
      <w:pPr>
        <w:pStyle w:val="ListParagraph"/>
        <w:numPr>
          <w:ilvl w:val="0"/>
          <w:numId w:val="21"/>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 xml:space="preserve">Many different species of water </w:t>
      </w:r>
      <w:proofErr w:type="gramStart"/>
      <w:r w:rsidRPr="00A44659">
        <w:rPr>
          <w:rFonts w:ascii="Times New Roman" w:hAnsi="Times New Roman" w:cs="Times New Roman"/>
          <w:color w:val="666666"/>
          <w:sz w:val="24"/>
          <w:szCs w:val="24"/>
        </w:rPr>
        <w:t>birds</w:t>
      </w:r>
      <w:proofErr w:type="gramEnd"/>
      <w:r w:rsidRPr="00A44659">
        <w:rPr>
          <w:rFonts w:ascii="Times New Roman" w:hAnsi="Times New Roman" w:cs="Times New Roman"/>
          <w:color w:val="666666"/>
          <w:sz w:val="24"/>
          <w:szCs w:val="24"/>
        </w:rPr>
        <w:t xml:space="preserve"> nest and rear their young in lakes. The most prevalent lake birds are ducks.</w:t>
      </w:r>
    </w:p>
    <w:p w14:paraId="1FBB2E47" w14:textId="134B5F01" w:rsidR="00EE49B1" w:rsidRPr="00A44659" w:rsidRDefault="00A44659" w:rsidP="007E2ABC">
      <w:pPr>
        <w:pStyle w:val="ListParagraph"/>
        <w:numPr>
          <w:ilvl w:val="0"/>
          <w:numId w:val="21"/>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s</w:t>
      </w:r>
      <w:r w:rsidR="00EE49B1" w:rsidRPr="00A44659">
        <w:rPr>
          <w:rFonts w:ascii="Times New Roman" w:hAnsi="Times New Roman" w:cs="Times New Roman"/>
          <w:color w:val="666666"/>
          <w:sz w:val="24"/>
          <w:szCs w:val="24"/>
        </w:rPr>
        <w:t>wans, geese, loons, kingfishers, herons, and bald eagles are among the others.</w:t>
      </w:r>
    </w:p>
    <w:p w14:paraId="6AEB1CED" w14:textId="77777777" w:rsidR="00EE49B1" w:rsidRPr="00EC6172" w:rsidRDefault="00EE49B1" w:rsidP="007E2ABC">
      <w:pPr>
        <w:spacing w:line="276" w:lineRule="auto"/>
        <w:jc w:val="both"/>
        <w:rPr>
          <w:rFonts w:ascii="Times New Roman" w:hAnsi="Times New Roman" w:cs="Times New Roman"/>
          <w:b/>
          <w:bCs/>
          <w:color w:val="333333"/>
          <w:sz w:val="24"/>
          <w:szCs w:val="24"/>
        </w:rPr>
      </w:pPr>
      <w:r w:rsidRPr="00EC6172">
        <w:rPr>
          <w:rFonts w:ascii="Times New Roman" w:hAnsi="Times New Roman" w:cs="Times New Roman"/>
          <w:b/>
          <w:bCs/>
          <w:color w:val="333333"/>
          <w:sz w:val="24"/>
          <w:szCs w:val="24"/>
        </w:rPr>
        <w:t>Aging of Lakes</w:t>
      </w:r>
    </w:p>
    <w:p w14:paraId="526E21BD" w14:textId="77777777" w:rsidR="00A44659" w:rsidRDefault="00EE49B1" w:rsidP="007E2ABC">
      <w:pPr>
        <w:pStyle w:val="ListParagraph"/>
        <w:numPr>
          <w:ilvl w:val="0"/>
          <w:numId w:val="22"/>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Water bodies, like all living things, age with time. This ageing process is referred to as "eutrophication" in lakes.</w:t>
      </w:r>
    </w:p>
    <w:p w14:paraId="0DEA872F" w14:textId="77777777" w:rsidR="00A44659" w:rsidRDefault="00EE49B1" w:rsidP="007E2ABC">
      <w:pPr>
        <w:pStyle w:val="ListParagraph"/>
        <w:numPr>
          <w:ilvl w:val="0"/>
          <w:numId w:val="22"/>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Lakes are formed as a result of diverse geological and geomorphic events, and they 'grow' over time to change their morphological and functional properties before eventually falling.</w:t>
      </w:r>
    </w:p>
    <w:p w14:paraId="0DB9388F" w14:textId="77777777" w:rsidR="00A44659" w:rsidRDefault="00EE49B1" w:rsidP="007E2ABC">
      <w:pPr>
        <w:pStyle w:val="ListParagraph"/>
        <w:numPr>
          <w:ilvl w:val="0"/>
          <w:numId w:val="22"/>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Lakes derive their water from surface runoff (and sometimes groundwater discharge), as well as various chemical compounds and mineral matter eroded from the earth.</w:t>
      </w:r>
    </w:p>
    <w:p w14:paraId="1F64D99C" w14:textId="42357F96" w:rsidR="00317A5A" w:rsidRPr="00A44659" w:rsidRDefault="00EE49B1" w:rsidP="007E2ABC">
      <w:pPr>
        <w:pStyle w:val="ListParagraph"/>
        <w:numPr>
          <w:ilvl w:val="0"/>
          <w:numId w:val="22"/>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Ageing occurs over millennia as the lakes gather mineral and organic debris and gradually fill up.</w:t>
      </w:r>
    </w:p>
    <w:p w14:paraId="564968CA" w14:textId="1E304255" w:rsidR="00EE49B1" w:rsidRPr="00A44659" w:rsidRDefault="00317A5A" w:rsidP="007E2ABC">
      <w:pPr>
        <w:spacing w:line="276" w:lineRule="auto"/>
        <w:jc w:val="both"/>
        <w:rPr>
          <w:rFonts w:ascii="Times New Roman" w:hAnsi="Times New Roman" w:cs="Times New Roman"/>
          <w:b/>
          <w:bCs/>
          <w:color w:val="333333"/>
          <w:sz w:val="28"/>
          <w:szCs w:val="28"/>
        </w:rPr>
      </w:pPr>
      <w:r w:rsidRPr="00A44659">
        <w:rPr>
          <w:rFonts w:ascii="Times New Roman" w:hAnsi="Times New Roman" w:cs="Times New Roman"/>
          <w:b/>
          <w:bCs/>
          <w:color w:val="333333"/>
          <w:sz w:val="28"/>
          <w:szCs w:val="28"/>
        </w:rPr>
        <w:t xml:space="preserve">Types of </w:t>
      </w:r>
      <w:r w:rsidR="00EE49B1" w:rsidRPr="00A44659">
        <w:rPr>
          <w:rFonts w:ascii="Times New Roman" w:hAnsi="Times New Roman" w:cs="Times New Roman"/>
          <w:b/>
          <w:bCs/>
          <w:color w:val="333333"/>
          <w:sz w:val="28"/>
          <w:szCs w:val="28"/>
        </w:rPr>
        <w:t>Lakes</w:t>
      </w:r>
    </w:p>
    <w:p w14:paraId="594600FF" w14:textId="77777777" w:rsidR="00EE49B1" w:rsidRPr="00EC6172" w:rsidRDefault="00EE49B1" w:rsidP="007E2ABC">
      <w:pPr>
        <w:spacing w:line="276" w:lineRule="auto"/>
        <w:jc w:val="both"/>
        <w:rPr>
          <w:rFonts w:ascii="Times New Roman" w:hAnsi="Times New Roman" w:cs="Times New Roman"/>
          <w:b/>
          <w:bCs/>
          <w:color w:val="333333"/>
          <w:sz w:val="24"/>
          <w:szCs w:val="24"/>
        </w:rPr>
      </w:pPr>
      <w:r w:rsidRPr="00EC6172">
        <w:rPr>
          <w:rFonts w:ascii="Times New Roman" w:hAnsi="Times New Roman" w:cs="Times New Roman"/>
          <w:b/>
          <w:bCs/>
          <w:color w:val="333333"/>
          <w:sz w:val="24"/>
          <w:szCs w:val="24"/>
        </w:rPr>
        <w:t>Oligotrophic Lakes</w:t>
      </w:r>
    </w:p>
    <w:p w14:paraId="3B4C691F"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lastRenderedPageBreak/>
        <w:t>Young lakes are referred to as oligotrophic lakes. They have the following characteristics:</w:t>
      </w:r>
    </w:p>
    <w:p w14:paraId="4F0AA12E"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Shorelines that slope down to the water's edge.</w:t>
      </w:r>
    </w:p>
    <w:p w14:paraId="5328374C"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Along the shore, there are mostly conifer trees (pine).</w:t>
      </w:r>
    </w:p>
    <w:p w14:paraId="0F2DE286"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They are deep and abruptly drop off.</w:t>
      </w:r>
    </w:p>
    <w:p w14:paraId="78BD8D7B"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The majority of the bottom is rocky.</w:t>
      </w:r>
    </w:p>
    <w:p w14:paraId="23DA6450"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The water is exceptionally clear.</w:t>
      </w:r>
    </w:p>
    <w:p w14:paraId="3DF6A668"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There aren't many aquatic weeds there.</w:t>
      </w:r>
    </w:p>
    <w:p w14:paraId="01223215"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They have a high proportion of oxygen.</w:t>
      </w:r>
    </w:p>
    <w:p w14:paraId="2C22634C"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Cold-water fish such as trout, steelhead, whitefish, and salmon inhabit them.</w:t>
      </w:r>
    </w:p>
    <w:p w14:paraId="1B8AA676"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Lake Superior in North America is an example of an oligotrophic lake.</w:t>
      </w:r>
    </w:p>
    <w:p w14:paraId="7758D190" w14:textId="77777777" w:rsid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The shorelines of oligotrophic lakes erode and become less steep over thousands of years.</w:t>
      </w:r>
    </w:p>
    <w:p w14:paraId="5BF7164D" w14:textId="0719798D" w:rsidR="00EE49B1" w:rsidRPr="00A44659" w:rsidRDefault="00EE49B1" w:rsidP="007E2ABC">
      <w:pPr>
        <w:pStyle w:val="ListParagraph"/>
        <w:numPr>
          <w:ilvl w:val="0"/>
          <w:numId w:val="23"/>
        </w:numPr>
        <w:spacing w:line="276" w:lineRule="auto"/>
        <w:jc w:val="both"/>
        <w:rPr>
          <w:rFonts w:ascii="Times New Roman" w:hAnsi="Times New Roman" w:cs="Times New Roman"/>
          <w:color w:val="666666"/>
          <w:sz w:val="24"/>
          <w:szCs w:val="24"/>
        </w:rPr>
      </w:pPr>
      <w:r w:rsidRPr="00A44659">
        <w:rPr>
          <w:rFonts w:ascii="Times New Roman" w:hAnsi="Times New Roman" w:cs="Times New Roman"/>
          <w:color w:val="666666"/>
          <w:sz w:val="24"/>
          <w:szCs w:val="24"/>
        </w:rPr>
        <w:t>More plant life arises on the coast and in the water as the rocks on the lake's bottom grind against each other, forming sand.</w:t>
      </w:r>
    </w:p>
    <w:p w14:paraId="0555C943" w14:textId="77777777" w:rsidR="00A44659" w:rsidRPr="00EC6172" w:rsidRDefault="00EE49B1" w:rsidP="007E2ABC">
      <w:pPr>
        <w:spacing w:line="276" w:lineRule="auto"/>
        <w:jc w:val="both"/>
        <w:rPr>
          <w:rFonts w:ascii="Times New Roman" w:hAnsi="Times New Roman" w:cs="Times New Roman"/>
          <w:b/>
          <w:bCs/>
          <w:color w:val="333333"/>
          <w:sz w:val="24"/>
          <w:szCs w:val="24"/>
        </w:rPr>
      </w:pPr>
      <w:r w:rsidRPr="00EC6172">
        <w:rPr>
          <w:rFonts w:ascii="Times New Roman" w:hAnsi="Times New Roman" w:cs="Times New Roman"/>
          <w:b/>
          <w:bCs/>
          <w:color w:val="333333"/>
          <w:sz w:val="24"/>
          <w:szCs w:val="24"/>
        </w:rPr>
        <w:t>Eutrophic Lakes</w:t>
      </w:r>
    </w:p>
    <w:p w14:paraId="2AACEF28" w14:textId="77777777" w:rsidR="00A44659"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Old lakes are referred to as eutrophic lakes. They have the following characteristics:</w:t>
      </w:r>
    </w:p>
    <w:p w14:paraId="63235B87" w14:textId="77777777" w:rsidR="00A44659"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Shorelines are typically flat and gentle.</w:t>
      </w:r>
    </w:p>
    <w:p w14:paraId="1F8766F4" w14:textId="77777777" w:rsidR="00A44659"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Along the coast, there are mostly deciduous trees and a lot of shoreline flora.</w:t>
      </w:r>
    </w:p>
    <w:p w14:paraId="0D9BE2A5" w14:textId="77777777" w:rsidR="00A44659"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When compared to lakes with a sandy or rocky bottom, they are usually fairly shallow.</w:t>
      </w:r>
    </w:p>
    <w:p w14:paraId="3BA37B26" w14:textId="77777777" w:rsidR="00A44659"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In waters deeper than 30 feet, there is very little oxygen.</w:t>
      </w:r>
    </w:p>
    <w:p w14:paraId="49B470FE" w14:textId="77777777" w:rsidR="00A44659"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Organic matter and single-celled planktonic algae have coloured the water, making it murky.</w:t>
      </w:r>
    </w:p>
    <w:p w14:paraId="0CF3C3C4" w14:textId="77777777" w:rsidR="00A44659"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There is heavy weed growth in the water.</w:t>
      </w:r>
    </w:p>
    <w:p w14:paraId="2E9CFD45" w14:textId="77777777" w:rsidR="00A44659"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There are few, if any, cold-water fish. In old lakes, however, bass, panfish, pike, and carp thrive.</w:t>
      </w:r>
    </w:p>
    <w:p w14:paraId="221AFCEF" w14:textId="77777777" w:rsidR="00A44659"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The inland lakes are the best examples of eutrophic lakes.</w:t>
      </w:r>
    </w:p>
    <w:p w14:paraId="3E1A6285" w14:textId="48D0D3EA" w:rsidR="0091686C" w:rsidRPr="00A44659" w:rsidRDefault="00EE49B1" w:rsidP="007E2ABC">
      <w:pPr>
        <w:pStyle w:val="ListParagraph"/>
        <w:numPr>
          <w:ilvl w:val="0"/>
          <w:numId w:val="24"/>
        </w:numPr>
        <w:spacing w:line="276" w:lineRule="auto"/>
        <w:jc w:val="both"/>
        <w:rPr>
          <w:rFonts w:ascii="Times New Roman" w:hAnsi="Times New Roman" w:cs="Times New Roman"/>
          <w:color w:val="333333"/>
          <w:sz w:val="24"/>
          <w:szCs w:val="24"/>
        </w:rPr>
      </w:pPr>
      <w:r w:rsidRPr="00A44659">
        <w:rPr>
          <w:rFonts w:ascii="Times New Roman" w:hAnsi="Times New Roman" w:cs="Times New Roman"/>
          <w:color w:val="666666"/>
          <w:sz w:val="24"/>
          <w:szCs w:val="24"/>
        </w:rPr>
        <w:t xml:space="preserve">All lakes have a natural tendency to fill up and become </w:t>
      </w:r>
      <w:proofErr w:type="spellStart"/>
      <w:proofErr w:type="gramStart"/>
      <w:r w:rsidRPr="00A44659">
        <w:rPr>
          <w:rFonts w:ascii="Times New Roman" w:hAnsi="Times New Roman" w:cs="Times New Roman"/>
          <w:color w:val="666666"/>
          <w:sz w:val="24"/>
          <w:szCs w:val="24"/>
        </w:rPr>
        <w:t>land.</w:t>
      </w:r>
      <w:r w:rsidR="0091686C" w:rsidRPr="00A44659">
        <w:rPr>
          <w:rFonts w:ascii="Times New Roman" w:hAnsi="Times New Roman" w:cs="Times New Roman"/>
          <w:color w:val="666666"/>
          <w:sz w:val="24"/>
          <w:szCs w:val="24"/>
        </w:rPr>
        <w:t>Dystrophic</w:t>
      </w:r>
      <w:proofErr w:type="spellEnd"/>
      <w:proofErr w:type="gramEnd"/>
      <w:r w:rsidR="0091686C" w:rsidRPr="00A44659">
        <w:rPr>
          <w:rFonts w:ascii="Times New Roman" w:hAnsi="Times New Roman" w:cs="Times New Roman"/>
          <w:color w:val="666666"/>
          <w:sz w:val="24"/>
          <w:szCs w:val="24"/>
        </w:rPr>
        <w:t xml:space="preserve"> lakes: that have low </w:t>
      </w:r>
      <w:proofErr w:type="spellStart"/>
      <w:r w:rsidR="0091686C" w:rsidRPr="00A44659">
        <w:rPr>
          <w:rFonts w:ascii="Times New Roman" w:hAnsi="Times New Roman" w:cs="Times New Roman"/>
          <w:color w:val="666666"/>
          <w:sz w:val="24"/>
          <w:szCs w:val="24"/>
        </w:rPr>
        <w:t>PH,high</w:t>
      </w:r>
      <w:proofErr w:type="spellEnd"/>
      <w:r w:rsidR="0091686C" w:rsidRPr="00A44659">
        <w:rPr>
          <w:rFonts w:ascii="Times New Roman" w:hAnsi="Times New Roman" w:cs="Times New Roman"/>
          <w:color w:val="666666"/>
          <w:sz w:val="24"/>
          <w:szCs w:val="24"/>
        </w:rPr>
        <w:t xml:space="preserve"> humic acid content and brown waters </w:t>
      </w:r>
      <w:proofErr w:type="spellStart"/>
      <w:r w:rsidR="0091686C" w:rsidRPr="00A44659">
        <w:rPr>
          <w:rFonts w:ascii="Times New Roman" w:hAnsi="Times New Roman" w:cs="Times New Roman"/>
          <w:color w:val="666666"/>
          <w:sz w:val="24"/>
          <w:szCs w:val="24"/>
        </w:rPr>
        <w:t>e.g</w:t>
      </w:r>
      <w:proofErr w:type="spellEnd"/>
      <w:r w:rsidR="0091686C" w:rsidRPr="00A44659">
        <w:rPr>
          <w:rFonts w:ascii="Times New Roman" w:hAnsi="Times New Roman" w:cs="Times New Roman"/>
          <w:color w:val="666666"/>
          <w:sz w:val="24"/>
          <w:szCs w:val="24"/>
        </w:rPr>
        <w:t xml:space="preserve"> </w:t>
      </w:r>
      <w:proofErr w:type="spellStart"/>
      <w:r w:rsidR="0091686C" w:rsidRPr="00A44659">
        <w:rPr>
          <w:rFonts w:ascii="Times New Roman" w:hAnsi="Times New Roman" w:cs="Times New Roman"/>
          <w:color w:val="666666"/>
          <w:sz w:val="24"/>
          <w:szCs w:val="24"/>
        </w:rPr>
        <w:t>boglakes</w:t>
      </w:r>
      <w:proofErr w:type="spellEnd"/>
    </w:p>
    <w:p w14:paraId="4450C1BB" w14:textId="372B6FCA" w:rsidR="0091686C" w:rsidRPr="007E2ABC" w:rsidRDefault="0091686C" w:rsidP="007E2ABC">
      <w:pPr>
        <w:spacing w:line="276" w:lineRule="auto"/>
        <w:jc w:val="both"/>
        <w:rPr>
          <w:rFonts w:ascii="Times New Roman" w:hAnsi="Times New Roman" w:cs="Times New Roman"/>
          <w:color w:val="666666"/>
          <w:sz w:val="24"/>
          <w:szCs w:val="24"/>
        </w:rPr>
      </w:pPr>
      <w:r w:rsidRPr="00A44659">
        <w:rPr>
          <w:rFonts w:ascii="Times New Roman" w:hAnsi="Times New Roman" w:cs="Times New Roman"/>
          <w:b/>
          <w:bCs/>
          <w:color w:val="666666"/>
          <w:sz w:val="24"/>
          <w:szCs w:val="24"/>
        </w:rPr>
        <w:t xml:space="preserve">Endemic </w:t>
      </w:r>
      <w:proofErr w:type="spellStart"/>
      <w:r w:rsidRPr="00A44659">
        <w:rPr>
          <w:rFonts w:ascii="Times New Roman" w:hAnsi="Times New Roman" w:cs="Times New Roman"/>
          <w:b/>
          <w:bCs/>
          <w:color w:val="666666"/>
          <w:sz w:val="24"/>
          <w:szCs w:val="24"/>
        </w:rPr>
        <w:t>lakess</w:t>
      </w:r>
      <w:proofErr w:type="spellEnd"/>
      <w:r w:rsidRPr="007E2ABC">
        <w:rPr>
          <w:rFonts w:ascii="Times New Roman" w:hAnsi="Times New Roman" w:cs="Times New Roman"/>
          <w:color w:val="666666"/>
          <w:sz w:val="24"/>
          <w:szCs w:val="24"/>
        </w:rPr>
        <w:t xml:space="preserve">: that are very ancient deep and have </w:t>
      </w:r>
      <w:proofErr w:type="spellStart"/>
      <w:r w:rsidRPr="007E2ABC">
        <w:rPr>
          <w:rFonts w:ascii="Times New Roman" w:hAnsi="Times New Roman" w:cs="Times New Roman"/>
          <w:color w:val="666666"/>
          <w:sz w:val="24"/>
          <w:szCs w:val="24"/>
        </w:rPr>
        <w:t>endmid</w:t>
      </w:r>
      <w:proofErr w:type="spellEnd"/>
      <w:r w:rsidRPr="007E2ABC">
        <w:rPr>
          <w:rFonts w:ascii="Times New Roman" w:hAnsi="Times New Roman" w:cs="Times New Roman"/>
          <w:color w:val="666666"/>
          <w:sz w:val="24"/>
          <w:szCs w:val="24"/>
        </w:rPr>
        <w:t xml:space="preserve"> fauna which are restricted only do that lake </w:t>
      </w:r>
      <w:proofErr w:type="spellStart"/>
      <w:r w:rsidRPr="007E2ABC">
        <w:rPr>
          <w:rFonts w:ascii="Times New Roman" w:hAnsi="Times New Roman" w:cs="Times New Roman"/>
          <w:color w:val="666666"/>
          <w:sz w:val="24"/>
          <w:szCs w:val="24"/>
        </w:rPr>
        <w:t>e.g</w:t>
      </w:r>
      <w:proofErr w:type="spellEnd"/>
      <w:r w:rsidRPr="007E2ABC">
        <w:rPr>
          <w:rFonts w:ascii="Times New Roman" w:hAnsi="Times New Roman" w:cs="Times New Roman"/>
          <w:color w:val="666666"/>
          <w:sz w:val="24"/>
          <w:szCs w:val="24"/>
        </w:rPr>
        <w:t xml:space="preserve"> the lake Baikal in Russia:</w:t>
      </w:r>
    </w:p>
    <w:p w14:paraId="140A9F03" w14:textId="59952DD3" w:rsidR="0091686C" w:rsidRPr="007E2ABC" w:rsidRDefault="00A44659" w:rsidP="007E2ABC">
      <w:pPr>
        <w:spacing w:line="276" w:lineRule="auto"/>
        <w:jc w:val="both"/>
        <w:rPr>
          <w:rFonts w:ascii="Times New Roman" w:hAnsi="Times New Roman" w:cs="Times New Roman"/>
          <w:color w:val="666666"/>
          <w:sz w:val="24"/>
          <w:szCs w:val="24"/>
        </w:rPr>
      </w:pPr>
      <w:r w:rsidRPr="00A44659">
        <w:rPr>
          <w:rFonts w:ascii="Times New Roman" w:hAnsi="Times New Roman" w:cs="Times New Roman"/>
          <w:b/>
          <w:bCs/>
          <w:color w:val="666666"/>
          <w:sz w:val="24"/>
          <w:szCs w:val="24"/>
        </w:rPr>
        <w:t>Desert</w:t>
      </w:r>
      <w:r>
        <w:rPr>
          <w:rFonts w:ascii="Times New Roman" w:hAnsi="Times New Roman" w:cs="Times New Roman"/>
          <w:b/>
          <w:bCs/>
          <w:color w:val="666666"/>
          <w:sz w:val="24"/>
          <w:szCs w:val="24"/>
        </w:rPr>
        <w:t xml:space="preserve"> </w:t>
      </w:r>
      <w:r w:rsidR="0091686C" w:rsidRPr="00A44659">
        <w:rPr>
          <w:rFonts w:ascii="Times New Roman" w:hAnsi="Times New Roman" w:cs="Times New Roman"/>
          <w:b/>
          <w:bCs/>
          <w:color w:val="666666"/>
          <w:sz w:val="24"/>
          <w:szCs w:val="24"/>
        </w:rPr>
        <w:t xml:space="preserve">salt </w:t>
      </w:r>
      <w:proofErr w:type="gramStart"/>
      <w:r w:rsidR="0091686C" w:rsidRPr="00A44659">
        <w:rPr>
          <w:rFonts w:ascii="Times New Roman" w:hAnsi="Times New Roman" w:cs="Times New Roman"/>
          <w:b/>
          <w:bCs/>
          <w:color w:val="666666"/>
          <w:sz w:val="24"/>
          <w:szCs w:val="24"/>
        </w:rPr>
        <w:t>lakes</w:t>
      </w:r>
      <w:r w:rsidR="0091686C" w:rsidRPr="007E2ABC">
        <w:rPr>
          <w:rFonts w:ascii="Times New Roman" w:hAnsi="Times New Roman" w:cs="Times New Roman"/>
          <w:color w:val="666666"/>
          <w:sz w:val="24"/>
          <w:szCs w:val="24"/>
        </w:rPr>
        <w:t xml:space="preserve"> :</w:t>
      </w:r>
      <w:proofErr w:type="gramEnd"/>
      <w:r w:rsidR="0091686C" w:rsidRPr="007E2ABC">
        <w:rPr>
          <w:rFonts w:ascii="Times New Roman" w:hAnsi="Times New Roman" w:cs="Times New Roman"/>
          <w:color w:val="666666"/>
          <w:sz w:val="24"/>
          <w:szCs w:val="24"/>
        </w:rPr>
        <w:t xml:space="preserve"> that occur in arid regions and have developed high salt </w:t>
      </w:r>
      <w:proofErr w:type="spellStart"/>
      <w:r w:rsidR="0091686C" w:rsidRPr="007E2ABC">
        <w:rPr>
          <w:rFonts w:ascii="Times New Roman" w:hAnsi="Times New Roman" w:cs="Times New Roman"/>
          <w:color w:val="666666"/>
          <w:sz w:val="24"/>
          <w:szCs w:val="24"/>
        </w:rPr>
        <w:t>concentation</w:t>
      </w:r>
      <w:proofErr w:type="spellEnd"/>
      <w:r w:rsidR="0091686C" w:rsidRPr="007E2ABC">
        <w:rPr>
          <w:rFonts w:ascii="Times New Roman" w:hAnsi="Times New Roman" w:cs="Times New Roman"/>
          <w:color w:val="666666"/>
          <w:sz w:val="24"/>
          <w:szCs w:val="24"/>
        </w:rPr>
        <w:t xml:space="preserve"> as a</w:t>
      </w:r>
      <w:r w:rsidR="00317A5A" w:rsidRPr="007E2ABC">
        <w:rPr>
          <w:rFonts w:ascii="Times New Roman" w:hAnsi="Times New Roman" w:cs="Times New Roman"/>
          <w:color w:val="666666"/>
          <w:sz w:val="24"/>
          <w:szCs w:val="24"/>
        </w:rPr>
        <w:t xml:space="preserve"> </w:t>
      </w:r>
      <w:r w:rsidR="0091686C" w:rsidRPr="007E2ABC">
        <w:rPr>
          <w:rFonts w:ascii="Times New Roman" w:hAnsi="Times New Roman" w:cs="Times New Roman"/>
          <w:color w:val="666666"/>
          <w:sz w:val="24"/>
          <w:szCs w:val="24"/>
        </w:rPr>
        <w:t xml:space="preserve">result </w:t>
      </w:r>
      <w:r w:rsidR="00317A5A" w:rsidRPr="007E2ABC">
        <w:rPr>
          <w:rFonts w:ascii="Times New Roman" w:hAnsi="Times New Roman" w:cs="Times New Roman"/>
          <w:color w:val="666666"/>
          <w:sz w:val="24"/>
          <w:szCs w:val="24"/>
        </w:rPr>
        <w:t>of high evaporation .</w:t>
      </w:r>
      <w:proofErr w:type="spellStart"/>
      <w:r w:rsidR="00317A5A" w:rsidRPr="007E2ABC">
        <w:rPr>
          <w:rFonts w:ascii="Times New Roman" w:hAnsi="Times New Roman" w:cs="Times New Roman"/>
          <w:color w:val="666666"/>
          <w:sz w:val="24"/>
          <w:szCs w:val="24"/>
        </w:rPr>
        <w:t>e.g</w:t>
      </w:r>
      <w:proofErr w:type="spellEnd"/>
      <w:r w:rsidR="00317A5A" w:rsidRPr="007E2ABC">
        <w:rPr>
          <w:rFonts w:ascii="Times New Roman" w:hAnsi="Times New Roman" w:cs="Times New Roman"/>
          <w:color w:val="666666"/>
          <w:sz w:val="24"/>
          <w:szCs w:val="24"/>
        </w:rPr>
        <w:t xml:space="preserve"> great salt lake </w:t>
      </w:r>
    </w:p>
    <w:p w14:paraId="0EAC9E63" w14:textId="4B0BDC6E" w:rsidR="00317A5A" w:rsidRPr="007E2ABC" w:rsidRDefault="00317A5A" w:rsidP="007E2ABC">
      <w:pPr>
        <w:spacing w:line="276" w:lineRule="auto"/>
        <w:jc w:val="both"/>
        <w:rPr>
          <w:rFonts w:ascii="Times New Roman" w:hAnsi="Times New Roman" w:cs="Times New Roman"/>
          <w:color w:val="666666"/>
          <w:sz w:val="24"/>
          <w:szCs w:val="24"/>
        </w:rPr>
      </w:pPr>
      <w:r w:rsidRPr="00A44659">
        <w:rPr>
          <w:rFonts w:ascii="Times New Roman" w:hAnsi="Times New Roman" w:cs="Times New Roman"/>
          <w:b/>
          <w:bCs/>
          <w:color w:val="666666"/>
          <w:sz w:val="24"/>
          <w:szCs w:val="24"/>
        </w:rPr>
        <w:t>Volcanic</w:t>
      </w:r>
      <w:r w:rsidRPr="007E2ABC">
        <w:rPr>
          <w:rFonts w:ascii="Times New Roman" w:hAnsi="Times New Roman" w:cs="Times New Roman"/>
          <w:color w:val="666666"/>
          <w:sz w:val="24"/>
          <w:szCs w:val="24"/>
        </w:rPr>
        <w:t>:</w:t>
      </w:r>
      <w:r w:rsidR="00A44659">
        <w:rPr>
          <w:rFonts w:ascii="Times New Roman" w:hAnsi="Times New Roman" w:cs="Times New Roman"/>
          <w:color w:val="666666"/>
          <w:sz w:val="24"/>
          <w:szCs w:val="24"/>
        </w:rPr>
        <w:t xml:space="preserve"> </w:t>
      </w:r>
      <w:r w:rsidRPr="007E2ABC">
        <w:rPr>
          <w:rFonts w:ascii="Times New Roman" w:hAnsi="Times New Roman" w:cs="Times New Roman"/>
          <w:color w:val="666666"/>
          <w:sz w:val="24"/>
          <w:szCs w:val="24"/>
        </w:rPr>
        <w:t xml:space="preserve">that receive water from magma after volcanic eruptions </w:t>
      </w:r>
      <w:proofErr w:type="gramStart"/>
      <w:r w:rsidRPr="007E2ABC">
        <w:rPr>
          <w:rFonts w:ascii="Times New Roman" w:hAnsi="Times New Roman" w:cs="Times New Roman"/>
          <w:color w:val="666666"/>
          <w:sz w:val="24"/>
          <w:szCs w:val="24"/>
        </w:rPr>
        <w:t>e.g.</w:t>
      </w:r>
      <w:proofErr w:type="gramEnd"/>
      <w:r w:rsidRPr="007E2ABC">
        <w:rPr>
          <w:rFonts w:ascii="Times New Roman" w:hAnsi="Times New Roman" w:cs="Times New Roman"/>
          <w:color w:val="666666"/>
          <w:sz w:val="24"/>
          <w:szCs w:val="24"/>
        </w:rPr>
        <w:t xml:space="preserve"> many lakes in Japan</w:t>
      </w:r>
    </w:p>
    <w:p w14:paraId="2827B6DB" w14:textId="54BCD083" w:rsidR="00317A5A" w:rsidRPr="007E2ABC" w:rsidRDefault="00317A5A" w:rsidP="007E2ABC">
      <w:pPr>
        <w:spacing w:line="276" w:lineRule="auto"/>
        <w:jc w:val="both"/>
        <w:rPr>
          <w:rFonts w:ascii="Times New Roman" w:hAnsi="Times New Roman" w:cs="Times New Roman"/>
          <w:color w:val="666666"/>
          <w:sz w:val="24"/>
          <w:szCs w:val="24"/>
        </w:rPr>
      </w:pPr>
      <w:r w:rsidRPr="00A44659">
        <w:rPr>
          <w:rFonts w:ascii="Times New Roman" w:hAnsi="Times New Roman" w:cs="Times New Roman"/>
          <w:b/>
          <w:bCs/>
          <w:color w:val="666666"/>
          <w:sz w:val="24"/>
          <w:szCs w:val="24"/>
        </w:rPr>
        <w:t>Meromictic lakes</w:t>
      </w:r>
      <w:r w:rsidRPr="007E2ABC">
        <w:rPr>
          <w:rFonts w:ascii="Times New Roman" w:hAnsi="Times New Roman" w:cs="Times New Roman"/>
          <w:color w:val="666666"/>
          <w:sz w:val="24"/>
          <w:szCs w:val="24"/>
        </w:rPr>
        <w:t xml:space="preserve">: that are rich in salts and are permanently stratified </w:t>
      </w:r>
      <w:proofErr w:type="spellStart"/>
      <w:r w:rsidRPr="007E2ABC">
        <w:rPr>
          <w:rFonts w:ascii="Times New Roman" w:hAnsi="Times New Roman" w:cs="Times New Roman"/>
          <w:color w:val="666666"/>
          <w:sz w:val="24"/>
          <w:szCs w:val="24"/>
        </w:rPr>
        <w:t>e.g</w:t>
      </w:r>
      <w:proofErr w:type="spellEnd"/>
      <w:r w:rsidRPr="007E2ABC">
        <w:rPr>
          <w:rFonts w:ascii="Times New Roman" w:hAnsi="Times New Roman" w:cs="Times New Roman"/>
          <w:color w:val="666666"/>
          <w:sz w:val="24"/>
          <w:szCs w:val="24"/>
        </w:rPr>
        <w:t xml:space="preserve"> lake Nevada</w:t>
      </w:r>
    </w:p>
    <w:p w14:paraId="28CC3A3F" w14:textId="69D9ECE6" w:rsidR="00317A5A" w:rsidRPr="007E2ABC" w:rsidRDefault="00317A5A" w:rsidP="007E2ABC">
      <w:pPr>
        <w:spacing w:line="276" w:lineRule="auto"/>
        <w:jc w:val="both"/>
        <w:rPr>
          <w:rFonts w:ascii="Times New Roman" w:hAnsi="Times New Roman" w:cs="Times New Roman"/>
          <w:color w:val="666666"/>
          <w:sz w:val="24"/>
          <w:szCs w:val="24"/>
        </w:rPr>
      </w:pPr>
      <w:r w:rsidRPr="00A44659">
        <w:rPr>
          <w:rFonts w:ascii="Times New Roman" w:hAnsi="Times New Roman" w:cs="Times New Roman"/>
          <w:b/>
          <w:bCs/>
          <w:color w:val="666666"/>
          <w:sz w:val="24"/>
          <w:szCs w:val="24"/>
        </w:rPr>
        <w:t>Artificial lakes or impoundments</w:t>
      </w:r>
      <w:r w:rsidRPr="007E2ABC">
        <w:rPr>
          <w:rFonts w:ascii="Times New Roman" w:hAnsi="Times New Roman" w:cs="Times New Roman"/>
          <w:color w:val="666666"/>
          <w:sz w:val="24"/>
          <w:szCs w:val="24"/>
        </w:rPr>
        <w:t xml:space="preserve">: that are created due to construction of dams </w:t>
      </w:r>
      <w:proofErr w:type="spellStart"/>
      <w:r w:rsidRPr="007E2ABC">
        <w:rPr>
          <w:rFonts w:ascii="Times New Roman" w:hAnsi="Times New Roman" w:cs="Times New Roman"/>
          <w:color w:val="666666"/>
          <w:sz w:val="24"/>
          <w:szCs w:val="24"/>
        </w:rPr>
        <w:t>e.g</w:t>
      </w:r>
      <w:proofErr w:type="spellEnd"/>
      <w:r w:rsidRPr="007E2ABC">
        <w:rPr>
          <w:rFonts w:ascii="Times New Roman" w:hAnsi="Times New Roman" w:cs="Times New Roman"/>
          <w:color w:val="666666"/>
          <w:sz w:val="24"/>
          <w:szCs w:val="24"/>
        </w:rPr>
        <w:t xml:space="preserve"> </w:t>
      </w:r>
      <w:proofErr w:type="spellStart"/>
      <w:r w:rsidRPr="007E2ABC">
        <w:rPr>
          <w:rFonts w:ascii="Times New Roman" w:hAnsi="Times New Roman" w:cs="Times New Roman"/>
          <w:color w:val="666666"/>
          <w:sz w:val="24"/>
          <w:szCs w:val="24"/>
        </w:rPr>
        <w:t>govindsagar</w:t>
      </w:r>
      <w:proofErr w:type="spellEnd"/>
      <w:r w:rsidRPr="007E2ABC">
        <w:rPr>
          <w:rFonts w:ascii="Times New Roman" w:hAnsi="Times New Roman" w:cs="Times New Roman"/>
          <w:color w:val="666666"/>
          <w:sz w:val="24"/>
          <w:szCs w:val="24"/>
        </w:rPr>
        <w:t xml:space="preserve"> lake at a </w:t>
      </w:r>
      <w:proofErr w:type="spellStart"/>
      <w:r w:rsidRPr="007E2ABC">
        <w:rPr>
          <w:rFonts w:ascii="Times New Roman" w:hAnsi="Times New Roman" w:cs="Times New Roman"/>
          <w:color w:val="666666"/>
          <w:sz w:val="24"/>
          <w:szCs w:val="24"/>
        </w:rPr>
        <w:t>bhakra</w:t>
      </w:r>
      <w:proofErr w:type="spellEnd"/>
      <w:r w:rsidRPr="007E2ABC">
        <w:rPr>
          <w:rFonts w:ascii="Times New Roman" w:hAnsi="Times New Roman" w:cs="Times New Roman"/>
          <w:color w:val="666666"/>
          <w:sz w:val="24"/>
          <w:szCs w:val="24"/>
        </w:rPr>
        <w:t xml:space="preserve"> - </w:t>
      </w:r>
      <w:proofErr w:type="spellStart"/>
      <w:r w:rsidRPr="007E2ABC">
        <w:rPr>
          <w:rFonts w:ascii="Times New Roman" w:hAnsi="Times New Roman" w:cs="Times New Roman"/>
          <w:color w:val="666666"/>
          <w:sz w:val="24"/>
          <w:szCs w:val="24"/>
        </w:rPr>
        <w:t>nangal</w:t>
      </w:r>
      <w:proofErr w:type="spellEnd"/>
    </w:p>
    <w:p w14:paraId="7346B4C9" w14:textId="5DB728AA" w:rsidR="00EE49B1" w:rsidRPr="00EC6172" w:rsidRDefault="00EE49B1" w:rsidP="007E2ABC">
      <w:pPr>
        <w:spacing w:line="276" w:lineRule="auto"/>
        <w:jc w:val="both"/>
        <w:rPr>
          <w:rFonts w:ascii="Times New Roman" w:hAnsi="Times New Roman" w:cs="Times New Roman"/>
          <w:color w:val="333333"/>
          <w:sz w:val="24"/>
          <w:szCs w:val="24"/>
        </w:rPr>
      </w:pPr>
      <w:proofErr w:type="spellStart"/>
      <w:r w:rsidRPr="007E2ABC">
        <w:rPr>
          <w:rFonts w:ascii="Times New Roman" w:hAnsi="Times New Roman" w:cs="Times New Roman"/>
          <w:color w:val="333333"/>
          <w:sz w:val="24"/>
          <w:szCs w:val="24"/>
        </w:rPr>
        <w:lastRenderedPageBreak/>
        <w:t>Ameenpur</w:t>
      </w:r>
      <w:proofErr w:type="spellEnd"/>
      <w:r w:rsidRPr="007E2ABC">
        <w:rPr>
          <w:rFonts w:ascii="Times New Roman" w:hAnsi="Times New Roman" w:cs="Times New Roman"/>
          <w:color w:val="333333"/>
          <w:sz w:val="24"/>
          <w:szCs w:val="24"/>
        </w:rPr>
        <w:t xml:space="preserve"> Lake - First Biodiversity Heritage </w:t>
      </w:r>
      <w:proofErr w:type="gramStart"/>
      <w:r w:rsidRPr="007E2ABC">
        <w:rPr>
          <w:rFonts w:ascii="Times New Roman" w:hAnsi="Times New Roman" w:cs="Times New Roman"/>
          <w:color w:val="333333"/>
          <w:sz w:val="24"/>
          <w:szCs w:val="24"/>
        </w:rPr>
        <w:t>Site</w:t>
      </w:r>
      <w:r w:rsidR="00EC6172">
        <w:rPr>
          <w:rFonts w:ascii="Times New Roman" w:hAnsi="Times New Roman" w:cs="Times New Roman"/>
          <w:color w:val="333333"/>
          <w:sz w:val="24"/>
          <w:szCs w:val="24"/>
        </w:rPr>
        <w:t xml:space="preserve"> ,</w:t>
      </w:r>
      <w:proofErr w:type="spellStart"/>
      <w:r w:rsidRPr="007E2ABC">
        <w:rPr>
          <w:rFonts w:ascii="Times New Roman" w:hAnsi="Times New Roman" w:cs="Times New Roman"/>
          <w:color w:val="666666"/>
          <w:sz w:val="24"/>
          <w:szCs w:val="24"/>
        </w:rPr>
        <w:t>Ameenpur</w:t>
      </w:r>
      <w:proofErr w:type="spellEnd"/>
      <w:proofErr w:type="gramEnd"/>
      <w:r w:rsidRPr="007E2ABC">
        <w:rPr>
          <w:rFonts w:ascii="Times New Roman" w:hAnsi="Times New Roman" w:cs="Times New Roman"/>
          <w:color w:val="666666"/>
          <w:sz w:val="24"/>
          <w:szCs w:val="24"/>
        </w:rPr>
        <w:t xml:space="preserve"> is a small lake in the </w:t>
      </w:r>
      <w:proofErr w:type="spellStart"/>
      <w:r w:rsidRPr="007E2ABC">
        <w:rPr>
          <w:rFonts w:ascii="Times New Roman" w:hAnsi="Times New Roman" w:cs="Times New Roman"/>
          <w:color w:val="666666"/>
          <w:sz w:val="24"/>
          <w:szCs w:val="24"/>
        </w:rPr>
        <w:t>Sangareddy</w:t>
      </w:r>
      <w:proofErr w:type="spellEnd"/>
      <w:r w:rsidRPr="007E2ABC">
        <w:rPr>
          <w:rFonts w:ascii="Times New Roman" w:hAnsi="Times New Roman" w:cs="Times New Roman"/>
          <w:color w:val="666666"/>
          <w:sz w:val="24"/>
          <w:szCs w:val="24"/>
        </w:rPr>
        <w:t xml:space="preserve"> District of Telangana, India, on the outskirts of the city of Hyderabad.</w:t>
      </w:r>
    </w:p>
    <w:p w14:paraId="7A92811F" w14:textId="77777777" w:rsidR="00EE49B1" w:rsidRPr="007E2ABC" w:rsidRDefault="00EE49B1" w:rsidP="007E2ABC">
      <w:pPr>
        <w:spacing w:line="276" w:lineRule="auto"/>
        <w:jc w:val="both"/>
        <w:rPr>
          <w:rFonts w:ascii="Times New Roman" w:hAnsi="Times New Roman" w:cs="Times New Roman"/>
          <w:color w:val="666666"/>
          <w:sz w:val="24"/>
          <w:szCs w:val="24"/>
        </w:rPr>
      </w:pPr>
      <w:r w:rsidRPr="007E2ABC">
        <w:rPr>
          <w:rFonts w:ascii="Times New Roman" w:hAnsi="Times New Roman" w:cs="Times New Roman"/>
          <w:color w:val="666666"/>
          <w:sz w:val="24"/>
          <w:szCs w:val="24"/>
        </w:rPr>
        <w:t xml:space="preserve">Because of the vast number of migrating birds that thrive there, the Ministry of Environment designated </w:t>
      </w:r>
      <w:proofErr w:type="spellStart"/>
      <w:r w:rsidRPr="007E2ABC">
        <w:rPr>
          <w:rFonts w:ascii="Times New Roman" w:hAnsi="Times New Roman" w:cs="Times New Roman"/>
          <w:color w:val="666666"/>
          <w:sz w:val="24"/>
          <w:szCs w:val="24"/>
        </w:rPr>
        <w:t>Ameenpur</w:t>
      </w:r>
      <w:proofErr w:type="spellEnd"/>
      <w:r w:rsidRPr="007E2ABC">
        <w:rPr>
          <w:rFonts w:ascii="Times New Roman" w:hAnsi="Times New Roman" w:cs="Times New Roman"/>
          <w:color w:val="666666"/>
          <w:sz w:val="24"/>
          <w:szCs w:val="24"/>
        </w:rPr>
        <w:t xml:space="preserve"> as a Biodiversity Heritage Site in November 2016 under the Biological Diversity Act 2002.</w:t>
      </w:r>
    </w:p>
    <w:p w14:paraId="61707713" w14:textId="77777777" w:rsidR="00EE49B1" w:rsidRPr="007E2ABC" w:rsidRDefault="00EE49B1" w:rsidP="007E2ABC">
      <w:pPr>
        <w:spacing w:line="276" w:lineRule="auto"/>
        <w:jc w:val="both"/>
        <w:rPr>
          <w:rFonts w:ascii="Times New Roman" w:hAnsi="Times New Roman" w:cs="Times New Roman"/>
          <w:color w:val="666666"/>
          <w:sz w:val="24"/>
          <w:szCs w:val="24"/>
        </w:rPr>
      </w:pPr>
      <w:r w:rsidRPr="007E2ABC">
        <w:rPr>
          <w:rFonts w:ascii="Times New Roman" w:hAnsi="Times New Roman" w:cs="Times New Roman"/>
          <w:color w:val="666666"/>
          <w:sz w:val="24"/>
          <w:szCs w:val="24"/>
        </w:rPr>
        <w:t>It is the first body of water in India to be designated as a Biodiversity Heritage Site, as well as the first biodiversity site to be approved in an urban area.</w:t>
      </w:r>
    </w:p>
    <w:p w14:paraId="3294F4A3" w14:textId="77777777" w:rsidR="00EE49B1" w:rsidRPr="007E2ABC" w:rsidRDefault="00EE49B1" w:rsidP="007E2ABC">
      <w:pPr>
        <w:spacing w:line="276" w:lineRule="auto"/>
        <w:jc w:val="both"/>
        <w:rPr>
          <w:rFonts w:ascii="Times New Roman" w:hAnsi="Times New Roman" w:cs="Times New Roman"/>
          <w:color w:val="666666"/>
          <w:sz w:val="24"/>
          <w:szCs w:val="24"/>
        </w:rPr>
      </w:pPr>
      <w:r w:rsidRPr="007E2ABC">
        <w:rPr>
          <w:rFonts w:ascii="Times New Roman" w:hAnsi="Times New Roman" w:cs="Times New Roman"/>
          <w:color w:val="666666"/>
          <w:sz w:val="24"/>
          <w:szCs w:val="24"/>
        </w:rPr>
        <w:t xml:space="preserve">In 2017, the lake was home to eight mammal species, 166 birds, 45 herpetofauna (12 amphibians and 34 reptiles), nine fish species, and 143 invertebrates (26 aquatic beetles, 41 butterflies, 18 </w:t>
      </w:r>
      <w:proofErr w:type="spellStart"/>
      <w:r w:rsidRPr="007E2ABC">
        <w:rPr>
          <w:rFonts w:ascii="Times New Roman" w:hAnsi="Times New Roman" w:cs="Times New Roman"/>
          <w:color w:val="666666"/>
          <w:sz w:val="24"/>
          <w:szCs w:val="24"/>
        </w:rPr>
        <w:t>odonates</w:t>
      </w:r>
      <w:proofErr w:type="spellEnd"/>
      <w:r w:rsidRPr="007E2ABC">
        <w:rPr>
          <w:rFonts w:ascii="Times New Roman" w:hAnsi="Times New Roman" w:cs="Times New Roman"/>
          <w:color w:val="666666"/>
          <w:sz w:val="24"/>
          <w:szCs w:val="24"/>
        </w:rPr>
        <w:t>, 25 arachnids, and 33 other invertebrates).</w:t>
      </w:r>
    </w:p>
    <w:p w14:paraId="1779D7CD" w14:textId="77777777" w:rsidR="00EE49B1" w:rsidRPr="007E2ABC" w:rsidRDefault="00EE49B1" w:rsidP="007E2ABC">
      <w:pPr>
        <w:spacing w:line="276" w:lineRule="auto"/>
        <w:jc w:val="both"/>
        <w:rPr>
          <w:rFonts w:ascii="Times New Roman" w:hAnsi="Times New Roman" w:cs="Times New Roman"/>
          <w:color w:val="666666"/>
          <w:sz w:val="24"/>
          <w:szCs w:val="24"/>
        </w:rPr>
      </w:pPr>
      <w:proofErr w:type="spellStart"/>
      <w:r w:rsidRPr="007E2ABC">
        <w:rPr>
          <w:rFonts w:ascii="Times New Roman" w:hAnsi="Times New Roman" w:cs="Times New Roman"/>
          <w:color w:val="666666"/>
          <w:sz w:val="24"/>
          <w:szCs w:val="24"/>
        </w:rPr>
        <w:t>Flamingoes</w:t>
      </w:r>
      <w:proofErr w:type="spellEnd"/>
      <w:r w:rsidRPr="007E2ABC">
        <w:rPr>
          <w:rFonts w:ascii="Times New Roman" w:hAnsi="Times New Roman" w:cs="Times New Roman"/>
          <w:color w:val="666666"/>
          <w:sz w:val="24"/>
          <w:szCs w:val="24"/>
        </w:rPr>
        <w:t> are the most common birds found here.</w:t>
      </w:r>
    </w:p>
    <w:p w14:paraId="38588AFF" w14:textId="77777777" w:rsidR="00EE49B1" w:rsidRPr="007E2ABC" w:rsidRDefault="00EE49B1" w:rsidP="007E2ABC">
      <w:pPr>
        <w:spacing w:line="276" w:lineRule="auto"/>
        <w:jc w:val="both"/>
        <w:rPr>
          <w:rFonts w:ascii="Times New Roman" w:hAnsi="Times New Roman" w:cs="Times New Roman"/>
          <w:color w:val="666666"/>
          <w:sz w:val="24"/>
          <w:szCs w:val="24"/>
        </w:rPr>
      </w:pPr>
      <w:r w:rsidRPr="007E2ABC">
        <w:rPr>
          <w:rFonts w:ascii="Times New Roman" w:hAnsi="Times New Roman" w:cs="Times New Roman"/>
          <w:color w:val="666666"/>
          <w:sz w:val="24"/>
          <w:szCs w:val="24"/>
        </w:rPr>
        <w:t>The Oriental Darter, Pallid Harrier, Black-tailed Godwit, Painted Stork, River Tern, and Black-headed Ibis are among the six species categorized as threatened on the IUCN Red List.</w:t>
      </w:r>
    </w:p>
    <w:p w14:paraId="63568259" w14:textId="6157419B" w:rsidR="00317A5A" w:rsidRPr="00EC6172" w:rsidRDefault="00DB2CA5" w:rsidP="007E2ABC">
      <w:pPr>
        <w:spacing w:line="276" w:lineRule="auto"/>
        <w:jc w:val="both"/>
        <w:rPr>
          <w:rFonts w:ascii="Times New Roman" w:hAnsi="Times New Roman" w:cs="Times New Roman"/>
          <w:b/>
          <w:bCs/>
          <w:sz w:val="28"/>
          <w:szCs w:val="28"/>
        </w:rPr>
      </w:pPr>
      <w:r w:rsidRPr="00DB2CA5">
        <w:rPr>
          <w:rFonts w:ascii="Times New Roman" w:hAnsi="Times New Roman" w:cs="Times New Roman"/>
          <w:b/>
          <w:bCs/>
          <w:sz w:val="28"/>
          <w:szCs w:val="28"/>
          <w:highlight w:val="yellow"/>
        </w:rPr>
        <w:t>ESTUARINE ECOSYSTEM</w:t>
      </w:r>
      <w:r w:rsidRPr="00EC6172">
        <w:rPr>
          <w:rFonts w:ascii="Times New Roman" w:hAnsi="Times New Roman" w:cs="Times New Roman"/>
          <w:b/>
          <w:bCs/>
          <w:sz w:val="28"/>
          <w:szCs w:val="28"/>
        </w:rPr>
        <w:t xml:space="preserve"> </w:t>
      </w:r>
    </w:p>
    <w:p w14:paraId="08D3841A" w14:textId="569FF91E" w:rsidR="00317A5A" w:rsidRPr="007E2ABC" w:rsidRDefault="00317A5A" w:rsidP="007E2ABC">
      <w:pPr>
        <w:spacing w:line="276" w:lineRule="auto"/>
        <w:jc w:val="both"/>
        <w:rPr>
          <w:rFonts w:ascii="Times New Roman" w:hAnsi="Times New Roman" w:cs="Times New Roman"/>
          <w:sz w:val="24"/>
          <w:szCs w:val="24"/>
        </w:rPr>
      </w:pPr>
      <w:r w:rsidRPr="007E2ABC">
        <w:rPr>
          <w:rFonts w:ascii="Times New Roman" w:hAnsi="Times New Roman" w:cs="Times New Roman"/>
          <w:sz w:val="24"/>
          <w:szCs w:val="24"/>
        </w:rPr>
        <w:t xml:space="preserve">An estuary is a partially enclosed body of water along the coast where fresh water from river and streams </w:t>
      </w:r>
      <w:proofErr w:type="gramStart"/>
      <w:r w:rsidRPr="007E2ABC">
        <w:rPr>
          <w:rFonts w:ascii="Times New Roman" w:hAnsi="Times New Roman" w:cs="Times New Roman"/>
          <w:sz w:val="24"/>
          <w:szCs w:val="24"/>
        </w:rPr>
        <w:t>meet</w:t>
      </w:r>
      <w:proofErr w:type="gramEnd"/>
      <w:r w:rsidRPr="007E2ABC">
        <w:rPr>
          <w:rFonts w:ascii="Times New Roman" w:hAnsi="Times New Roman" w:cs="Times New Roman"/>
          <w:sz w:val="24"/>
          <w:szCs w:val="24"/>
        </w:rPr>
        <w:t xml:space="preserve"> and mix with salt water from oceans. These Ecosystems are considered as most 39 fertile </w:t>
      </w:r>
      <w:proofErr w:type="gramStart"/>
      <w:r w:rsidRPr="007E2ABC">
        <w:rPr>
          <w:rFonts w:ascii="Times New Roman" w:hAnsi="Times New Roman" w:cs="Times New Roman"/>
          <w:sz w:val="24"/>
          <w:szCs w:val="24"/>
        </w:rPr>
        <w:t>ecosystem</w:t>
      </w:r>
      <w:proofErr w:type="gramEnd"/>
      <w:r w:rsidRPr="007E2ABC">
        <w:rPr>
          <w:rFonts w:ascii="Times New Roman" w:hAnsi="Times New Roman" w:cs="Times New Roman"/>
          <w:sz w:val="24"/>
          <w:szCs w:val="24"/>
        </w:rPr>
        <w:t xml:space="preserve">. </w:t>
      </w:r>
    </w:p>
    <w:p w14:paraId="4DD6A9CE" w14:textId="77777777" w:rsidR="00EC6172" w:rsidRDefault="00317A5A" w:rsidP="007E2ABC">
      <w:pPr>
        <w:spacing w:line="276" w:lineRule="auto"/>
        <w:jc w:val="both"/>
        <w:rPr>
          <w:rFonts w:ascii="Times New Roman" w:hAnsi="Times New Roman" w:cs="Times New Roman"/>
          <w:sz w:val="24"/>
          <w:szCs w:val="24"/>
        </w:rPr>
      </w:pPr>
      <w:r w:rsidRPr="007E2ABC">
        <w:rPr>
          <w:rFonts w:ascii="Times New Roman" w:hAnsi="Times New Roman" w:cs="Times New Roman"/>
          <w:sz w:val="24"/>
          <w:szCs w:val="24"/>
        </w:rPr>
        <w:t xml:space="preserve">Abiotic Components: Nutrients such as phosphorus and nitrogen, temperature, light, salinity, </w:t>
      </w:r>
      <w:proofErr w:type="spellStart"/>
      <w:r w:rsidRPr="007E2ABC">
        <w:rPr>
          <w:rFonts w:ascii="Times New Roman" w:hAnsi="Times New Roman" w:cs="Times New Roman"/>
          <w:sz w:val="24"/>
          <w:szCs w:val="24"/>
        </w:rPr>
        <w:t>pH.</w:t>
      </w:r>
      <w:proofErr w:type="spellEnd"/>
      <w:r w:rsidRPr="007E2ABC">
        <w:rPr>
          <w:rFonts w:ascii="Times New Roman" w:hAnsi="Times New Roman" w:cs="Times New Roman"/>
          <w:sz w:val="24"/>
          <w:szCs w:val="24"/>
        </w:rPr>
        <w:t xml:space="preserve"> </w:t>
      </w:r>
    </w:p>
    <w:p w14:paraId="77348396" w14:textId="3F3D1343" w:rsidR="00317A5A" w:rsidRPr="007E2ABC" w:rsidRDefault="00317A5A" w:rsidP="007E2ABC">
      <w:pPr>
        <w:spacing w:line="276" w:lineRule="auto"/>
        <w:jc w:val="both"/>
        <w:rPr>
          <w:rFonts w:ascii="Times New Roman" w:hAnsi="Times New Roman" w:cs="Times New Roman"/>
          <w:sz w:val="24"/>
          <w:szCs w:val="24"/>
        </w:rPr>
      </w:pPr>
      <w:r w:rsidRPr="007E2ABC">
        <w:rPr>
          <w:rFonts w:ascii="Times New Roman" w:hAnsi="Times New Roman" w:cs="Times New Roman"/>
          <w:sz w:val="24"/>
          <w:szCs w:val="24"/>
        </w:rPr>
        <w:t xml:space="preserve">This ecosystem experience wide daily and seasonal fluctuations in temperature and Salinity level because of variation in freshwater in flow. •Biotic Components: </w:t>
      </w:r>
    </w:p>
    <w:p w14:paraId="34A9149E" w14:textId="296A7D7B" w:rsidR="00317A5A" w:rsidRPr="007E2ABC" w:rsidRDefault="00317A5A" w:rsidP="007E2ABC">
      <w:pPr>
        <w:spacing w:line="276" w:lineRule="auto"/>
        <w:jc w:val="both"/>
        <w:rPr>
          <w:rFonts w:ascii="Times New Roman" w:hAnsi="Times New Roman" w:cs="Times New Roman"/>
          <w:sz w:val="24"/>
          <w:szCs w:val="24"/>
        </w:rPr>
      </w:pPr>
      <w:r w:rsidRPr="00EC6172">
        <w:rPr>
          <w:rFonts w:ascii="Times New Roman" w:hAnsi="Times New Roman" w:cs="Times New Roman"/>
          <w:b/>
          <w:bCs/>
          <w:sz w:val="24"/>
          <w:szCs w:val="24"/>
        </w:rPr>
        <w:t>Producers:</w:t>
      </w:r>
      <w:r w:rsidRPr="007E2ABC">
        <w:rPr>
          <w:rFonts w:ascii="Times New Roman" w:hAnsi="Times New Roman" w:cs="Times New Roman"/>
          <w:sz w:val="24"/>
          <w:szCs w:val="24"/>
        </w:rPr>
        <w:t xml:space="preserve"> </w:t>
      </w:r>
      <w:proofErr w:type="spellStart"/>
      <w:r w:rsidRPr="007E2ABC">
        <w:rPr>
          <w:rFonts w:ascii="Times New Roman" w:hAnsi="Times New Roman" w:cs="Times New Roman"/>
          <w:sz w:val="24"/>
          <w:szCs w:val="24"/>
        </w:rPr>
        <w:t>Phyplanktons</w:t>
      </w:r>
      <w:proofErr w:type="spellEnd"/>
      <w:r w:rsidRPr="007E2ABC">
        <w:rPr>
          <w:rFonts w:ascii="Times New Roman" w:hAnsi="Times New Roman" w:cs="Times New Roman"/>
          <w:sz w:val="24"/>
          <w:szCs w:val="24"/>
        </w:rPr>
        <w:t xml:space="preserve">- these micro-organisms manufacture food by photosynthesis and absorb nutrients such as phosphorous and nitrogen, besides them, mangroves, sea grass, weeds, and salt marshes. </w:t>
      </w:r>
    </w:p>
    <w:p w14:paraId="5588C671" w14:textId="755C9D24" w:rsidR="00317A5A" w:rsidRPr="007E2ABC" w:rsidRDefault="00317A5A" w:rsidP="007E2ABC">
      <w:pPr>
        <w:spacing w:line="276" w:lineRule="auto"/>
        <w:jc w:val="both"/>
        <w:rPr>
          <w:rFonts w:ascii="Times New Roman" w:hAnsi="Times New Roman" w:cs="Times New Roman"/>
          <w:sz w:val="24"/>
          <w:szCs w:val="24"/>
        </w:rPr>
      </w:pPr>
      <w:r w:rsidRPr="00EC6172">
        <w:rPr>
          <w:rFonts w:ascii="Times New Roman" w:hAnsi="Times New Roman" w:cs="Times New Roman"/>
          <w:b/>
          <w:bCs/>
          <w:sz w:val="24"/>
          <w:szCs w:val="24"/>
        </w:rPr>
        <w:t>Consumers:</w:t>
      </w:r>
      <w:r w:rsidRPr="007E2ABC">
        <w:rPr>
          <w:rFonts w:ascii="Times New Roman" w:hAnsi="Times New Roman" w:cs="Times New Roman"/>
          <w:sz w:val="24"/>
          <w:szCs w:val="24"/>
        </w:rPr>
        <w:t xml:space="preserve"> Primary consumers, Zooplanktons that feed on Phytoplankton, besides them some small microorganisms that feed on producers. </w:t>
      </w:r>
    </w:p>
    <w:p w14:paraId="7B31BD1B" w14:textId="7D055686" w:rsidR="00317A5A" w:rsidRPr="007E2ABC" w:rsidRDefault="00317A5A" w:rsidP="007E2ABC">
      <w:pPr>
        <w:spacing w:line="276" w:lineRule="auto"/>
        <w:jc w:val="both"/>
        <w:rPr>
          <w:rFonts w:ascii="Times New Roman" w:hAnsi="Times New Roman" w:cs="Times New Roman"/>
          <w:sz w:val="24"/>
          <w:szCs w:val="24"/>
        </w:rPr>
      </w:pPr>
      <w:r w:rsidRPr="00EC6172">
        <w:rPr>
          <w:rFonts w:ascii="Times New Roman" w:hAnsi="Times New Roman" w:cs="Times New Roman"/>
          <w:b/>
          <w:bCs/>
          <w:sz w:val="24"/>
          <w:szCs w:val="24"/>
        </w:rPr>
        <w:t>Secondary Consumer</w:t>
      </w:r>
      <w:r w:rsidRPr="007E2ABC">
        <w:rPr>
          <w:rFonts w:ascii="Times New Roman" w:hAnsi="Times New Roman" w:cs="Times New Roman"/>
          <w:sz w:val="24"/>
          <w:szCs w:val="24"/>
        </w:rPr>
        <w:t xml:space="preserve">: Include worms, shellfish, small fish, feeding on Zooplanktons </w:t>
      </w:r>
    </w:p>
    <w:p w14:paraId="3E30AFC4" w14:textId="240FEBE2" w:rsidR="00317A5A" w:rsidRPr="007E2ABC" w:rsidRDefault="00317A5A" w:rsidP="007E2ABC">
      <w:pPr>
        <w:spacing w:line="276" w:lineRule="auto"/>
        <w:jc w:val="both"/>
        <w:rPr>
          <w:rFonts w:ascii="Times New Roman" w:hAnsi="Times New Roman" w:cs="Times New Roman"/>
          <w:sz w:val="24"/>
          <w:szCs w:val="24"/>
        </w:rPr>
      </w:pPr>
      <w:r w:rsidRPr="00EC6172">
        <w:rPr>
          <w:rFonts w:ascii="Times New Roman" w:hAnsi="Times New Roman" w:cs="Times New Roman"/>
          <w:b/>
          <w:bCs/>
          <w:sz w:val="24"/>
          <w:szCs w:val="24"/>
        </w:rPr>
        <w:t>Tertiary Consumer</w:t>
      </w:r>
      <w:r w:rsidRPr="007E2ABC">
        <w:rPr>
          <w:rFonts w:ascii="Times New Roman" w:hAnsi="Times New Roman" w:cs="Times New Roman"/>
          <w:sz w:val="24"/>
          <w:szCs w:val="24"/>
        </w:rPr>
        <w:t>: Fishes, turtles, crabs, starfishes feeding on secondary consumers. Decomposers: Fungi &amp; Bacteria are the chief microbes active in decay of dead organic matter.</w:t>
      </w:r>
    </w:p>
    <w:p w14:paraId="04C3B72A" w14:textId="77777777" w:rsidR="00317A5A" w:rsidRPr="007E2ABC" w:rsidRDefault="00317A5A" w:rsidP="007E2ABC">
      <w:pPr>
        <w:spacing w:line="276" w:lineRule="auto"/>
        <w:jc w:val="both"/>
        <w:rPr>
          <w:rFonts w:ascii="Times New Roman" w:hAnsi="Times New Roman" w:cs="Times New Roman"/>
          <w:color w:val="666666"/>
          <w:sz w:val="24"/>
          <w:szCs w:val="24"/>
        </w:rPr>
      </w:pPr>
    </w:p>
    <w:p w14:paraId="3E54175B" w14:textId="77777777" w:rsidR="003C43D3" w:rsidRPr="007E2ABC" w:rsidRDefault="003C43D3" w:rsidP="007E2ABC">
      <w:pPr>
        <w:spacing w:line="276" w:lineRule="auto"/>
        <w:jc w:val="both"/>
        <w:rPr>
          <w:rFonts w:ascii="Times New Roman" w:hAnsi="Times New Roman" w:cs="Times New Roman"/>
          <w:sz w:val="24"/>
          <w:szCs w:val="24"/>
        </w:rPr>
      </w:pPr>
    </w:p>
    <w:sectPr w:rsidR="003C43D3" w:rsidRPr="007E2ABC">
      <w:headerReference w:type="even" r:id="rId14"/>
      <w:headerReference w:type="default" r:id="rId15"/>
      <w:foot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17C4" w14:textId="77777777" w:rsidR="00525AB3" w:rsidRDefault="00525AB3" w:rsidP="00EC6172">
      <w:pPr>
        <w:spacing w:after="0" w:line="240" w:lineRule="auto"/>
      </w:pPr>
      <w:r>
        <w:separator/>
      </w:r>
    </w:p>
  </w:endnote>
  <w:endnote w:type="continuationSeparator" w:id="0">
    <w:p w14:paraId="738F856C" w14:textId="77777777" w:rsidR="00525AB3" w:rsidRDefault="00525AB3" w:rsidP="00EC6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5BE" w14:textId="77777777" w:rsidR="00EC6172" w:rsidRPr="00A83B89" w:rsidRDefault="00EC6172" w:rsidP="00EC6172">
    <w:pPr>
      <w:pStyle w:val="Footer"/>
      <w:pBdr>
        <w:top w:val="thinThickSmallGap" w:sz="24" w:space="1" w:color="C00000"/>
      </w:pBdr>
      <w:rPr>
        <w:i/>
        <w:iCs/>
      </w:rPr>
    </w:pPr>
    <w:r w:rsidRPr="00A83B89">
      <w:rPr>
        <w:i/>
        <w:iCs/>
      </w:rPr>
      <w:t>Y. Pooja</w:t>
    </w:r>
  </w:p>
  <w:p w14:paraId="025C7BA9" w14:textId="77777777" w:rsidR="00EC6172" w:rsidRDefault="00EC6172" w:rsidP="00EC6172">
    <w:pPr>
      <w:pStyle w:val="Footer"/>
      <w:pBdr>
        <w:top w:val="thinThickSmallGap" w:sz="24" w:space="1" w:color="C00000"/>
      </w:pBdr>
      <w:rPr>
        <w:i/>
        <w:iCs/>
      </w:rPr>
    </w:pPr>
    <w:r w:rsidRPr="00A83B89">
      <w:rPr>
        <w:i/>
        <w:iCs/>
      </w:rPr>
      <w:t>Assistant professor</w:t>
    </w:r>
  </w:p>
  <w:p w14:paraId="5690EE69" w14:textId="7F11D279" w:rsidR="00EC6172" w:rsidRDefault="00EC6172" w:rsidP="00EC6172">
    <w:pPr>
      <w:pStyle w:val="Footer"/>
    </w:pPr>
    <w:r w:rsidRPr="00A83B89">
      <w:rPr>
        <w:i/>
        <w:iCs/>
      </w:rPr>
      <w:t>Department of pharmaceutical analysis</w:t>
    </w:r>
    <w:r>
      <w:t xml:space="preserve">                                                                                                         </w:t>
    </w:r>
    <w:r>
      <w:fldChar w:fldCharType="begin"/>
    </w:r>
    <w:r>
      <w:instrText xml:space="preserve"> PAGE   \* MERGEFORMAT </w:instrText>
    </w:r>
    <w:r>
      <w:fldChar w:fldCharType="separate"/>
    </w:r>
    <w:r>
      <w:rPr>
        <w:noProof/>
      </w:rPr>
      <w:t>1</w:t>
    </w:r>
    <w:r>
      <w:rPr>
        <w:noProof/>
      </w:rPr>
      <w:fldChar w:fldCharType="end"/>
    </w:r>
  </w:p>
  <w:p w14:paraId="46B66C11" w14:textId="77777777" w:rsidR="00EC6172" w:rsidRDefault="00EC6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548B1" w14:textId="77777777" w:rsidR="00525AB3" w:rsidRDefault="00525AB3" w:rsidP="00EC6172">
      <w:pPr>
        <w:spacing w:after="0" w:line="240" w:lineRule="auto"/>
      </w:pPr>
      <w:r>
        <w:separator/>
      </w:r>
    </w:p>
  </w:footnote>
  <w:footnote w:type="continuationSeparator" w:id="0">
    <w:p w14:paraId="65519255" w14:textId="77777777" w:rsidR="00525AB3" w:rsidRDefault="00525AB3" w:rsidP="00EC6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7C0B" w14:textId="1F47A265" w:rsidR="00EC6172" w:rsidRDefault="00EC6172">
    <w:pPr>
      <w:pStyle w:val="Header"/>
    </w:pPr>
    <w:r>
      <w:rPr>
        <w:noProof/>
      </w:rPr>
      <w:pict w14:anchorId="0C5E78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705157" o:spid="_x0000_s1026" type="#_x0000_t136" style="position:absolute;margin-left:0;margin-top:0;width:381.75pt;height:254.5pt;rotation:315;z-index:-251655168;mso-position-horizontal:center;mso-position-horizontal-relative:margin;mso-position-vertical:center;mso-position-vertical-relative:margin" o:allowincell="f" fillcolor="silver" stroked="f">
          <v:fill opacity=".5"/>
          <v:textpath style="font-family:&quot;Times New Roman&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43F96" w14:textId="319ADA0F" w:rsidR="00EC6172" w:rsidRDefault="00EC6172" w:rsidP="00EC6172">
    <w:pPr>
      <w:pStyle w:val="Header"/>
      <w:pBdr>
        <w:bottom w:val="thinThickSmallGap" w:sz="24" w:space="1" w:color="C00000"/>
      </w:pBdr>
    </w:pPr>
    <w:r>
      <w:rPr>
        <w:noProof/>
      </w:rPr>
      <w:pict w14:anchorId="3DB707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705158" o:spid="_x0000_s1027" type="#_x0000_t136" style="position:absolute;margin-left:0;margin-top:0;width:381.75pt;height:254.5pt;rotation:315;z-index:-251653120;mso-position-horizontal:center;mso-position-horizontal-relative:margin;mso-position-vertical:center;mso-position-vertical-relative:margin" o:allowincell="f" fillcolor="silver" stroked="f">
          <v:fill opacity=".5"/>
          <v:textpath style="font-family:&quot;Times New Roman&quot;;font-size:1pt" string="RCP"/>
        </v:shape>
      </w:pict>
    </w:r>
    <w:r>
      <w:t>Environmental science</w:t>
    </w:r>
    <w:r>
      <w:ptab w:relativeTo="margin" w:alignment="center" w:leader="none"/>
    </w:r>
    <w:r>
      <w:ptab w:relativeTo="margin" w:alignment="right" w:leader="none"/>
    </w:r>
    <w:r>
      <w:t>Fresh water ecosystem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76D7" w14:textId="0995F6BD" w:rsidR="00EC6172" w:rsidRDefault="00EC6172">
    <w:pPr>
      <w:pStyle w:val="Header"/>
    </w:pPr>
    <w:r>
      <w:rPr>
        <w:noProof/>
      </w:rPr>
      <w:pict w14:anchorId="73EDEC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705156" o:spid="_x0000_s1025" type="#_x0000_t136" style="position:absolute;margin-left:0;margin-top:0;width:381.75pt;height:254.5pt;rotation:315;z-index:-251657216;mso-position-horizontal:center;mso-position-horizontal-relative:margin;mso-position-vertical:center;mso-position-vertical-relative:margin" o:allowincell="f" fillcolor="silver" stroked="f">
          <v:fill opacity=".5"/>
          <v:textpath style="font-family:&quot;Times New Roman&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74987"/>
    <w:multiLevelType w:val="multilevel"/>
    <w:tmpl w:val="E4DE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B7662"/>
    <w:multiLevelType w:val="multilevel"/>
    <w:tmpl w:val="CF02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B756F"/>
    <w:multiLevelType w:val="multilevel"/>
    <w:tmpl w:val="CFE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B18B8"/>
    <w:multiLevelType w:val="multilevel"/>
    <w:tmpl w:val="1042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B2ACE"/>
    <w:multiLevelType w:val="hybridMultilevel"/>
    <w:tmpl w:val="DB1A1C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3856E67"/>
    <w:multiLevelType w:val="multilevel"/>
    <w:tmpl w:val="78AE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3C4F95"/>
    <w:multiLevelType w:val="multilevel"/>
    <w:tmpl w:val="7C08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D3E04"/>
    <w:multiLevelType w:val="multilevel"/>
    <w:tmpl w:val="E258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F10374"/>
    <w:multiLevelType w:val="multilevel"/>
    <w:tmpl w:val="58AA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E44743"/>
    <w:multiLevelType w:val="multilevel"/>
    <w:tmpl w:val="158E5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711E86"/>
    <w:multiLevelType w:val="hybridMultilevel"/>
    <w:tmpl w:val="3DD442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7FE49B3"/>
    <w:multiLevelType w:val="hybridMultilevel"/>
    <w:tmpl w:val="30E2D6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B63C14"/>
    <w:multiLevelType w:val="multilevel"/>
    <w:tmpl w:val="1B4E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96313D"/>
    <w:multiLevelType w:val="multilevel"/>
    <w:tmpl w:val="507C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EE5733"/>
    <w:multiLevelType w:val="multilevel"/>
    <w:tmpl w:val="28CA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AA11A1"/>
    <w:multiLevelType w:val="multilevel"/>
    <w:tmpl w:val="F522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2D1EEC"/>
    <w:multiLevelType w:val="hybridMultilevel"/>
    <w:tmpl w:val="DC9E40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BC11F13"/>
    <w:multiLevelType w:val="multilevel"/>
    <w:tmpl w:val="923C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BD360A"/>
    <w:multiLevelType w:val="hybridMultilevel"/>
    <w:tmpl w:val="BCBE5B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E0F0708"/>
    <w:multiLevelType w:val="hybridMultilevel"/>
    <w:tmpl w:val="C50870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E8D5B04"/>
    <w:multiLevelType w:val="hybridMultilevel"/>
    <w:tmpl w:val="E3DCFC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FFF5E22"/>
    <w:multiLevelType w:val="multilevel"/>
    <w:tmpl w:val="318C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971DAD"/>
    <w:multiLevelType w:val="hybridMultilevel"/>
    <w:tmpl w:val="65F277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CE94346"/>
    <w:multiLevelType w:val="multilevel"/>
    <w:tmpl w:val="0768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2224106">
    <w:abstractNumId w:val="17"/>
  </w:num>
  <w:num w:numId="2" w16cid:durableId="371852808">
    <w:abstractNumId w:val="5"/>
  </w:num>
  <w:num w:numId="3" w16cid:durableId="1913126981">
    <w:abstractNumId w:val="13"/>
  </w:num>
  <w:num w:numId="4" w16cid:durableId="1790585045">
    <w:abstractNumId w:val="23"/>
  </w:num>
  <w:num w:numId="5" w16cid:durableId="1307395068">
    <w:abstractNumId w:val="7"/>
  </w:num>
  <w:num w:numId="6" w16cid:durableId="249049383">
    <w:abstractNumId w:val="8"/>
  </w:num>
  <w:num w:numId="7" w16cid:durableId="1050226649">
    <w:abstractNumId w:val="1"/>
  </w:num>
  <w:num w:numId="8" w16cid:durableId="565189453">
    <w:abstractNumId w:val="9"/>
  </w:num>
  <w:num w:numId="9" w16cid:durableId="639842064">
    <w:abstractNumId w:val="15"/>
  </w:num>
  <w:num w:numId="10" w16cid:durableId="2039895152">
    <w:abstractNumId w:val="2"/>
  </w:num>
  <w:num w:numId="11" w16cid:durableId="792331232">
    <w:abstractNumId w:val="0"/>
  </w:num>
  <w:num w:numId="12" w16cid:durableId="478115280">
    <w:abstractNumId w:val="6"/>
  </w:num>
  <w:num w:numId="13" w16cid:durableId="1225261565">
    <w:abstractNumId w:val="3"/>
  </w:num>
  <w:num w:numId="14" w16cid:durableId="1125924474">
    <w:abstractNumId w:val="21"/>
  </w:num>
  <w:num w:numId="15" w16cid:durableId="482431499">
    <w:abstractNumId w:val="14"/>
  </w:num>
  <w:num w:numId="16" w16cid:durableId="2104911230">
    <w:abstractNumId w:val="12"/>
  </w:num>
  <w:num w:numId="17" w16cid:durableId="1229850700">
    <w:abstractNumId w:val="19"/>
  </w:num>
  <w:num w:numId="18" w16cid:durableId="2078238230">
    <w:abstractNumId w:val="10"/>
  </w:num>
  <w:num w:numId="19" w16cid:durableId="1235893783">
    <w:abstractNumId w:val="11"/>
  </w:num>
  <w:num w:numId="20" w16cid:durableId="149714197">
    <w:abstractNumId w:val="18"/>
  </w:num>
  <w:num w:numId="21" w16cid:durableId="773670248">
    <w:abstractNumId w:val="20"/>
  </w:num>
  <w:num w:numId="22" w16cid:durableId="1827937268">
    <w:abstractNumId w:val="4"/>
  </w:num>
  <w:num w:numId="23" w16cid:durableId="1814560860">
    <w:abstractNumId w:val="22"/>
  </w:num>
  <w:num w:numId="24" w16cid:durableId="8617475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281"/>
    <w:rsid w:val="00317A5A"/>
    <w:rsid w:val="003C43D3"/>
    <w:rsid w:val="00521281"/>
    <w:rsid w:val="00525AB3"/>
    <w:rsid w:val="007E2ABC"/>
    <w:rsid w:val="0091686C"/>
    <w:rsid w:val="00A44659"/>
    <w:rsid w:val="00B56D63"/>
    <w:rsid w:val="00C51D6C"/>
    <w:rsid w:val="00DB2CA5"/>
    <w:rsid w:val="00EC6172"/>
    <w:rsid w:val="00EE49B1"/>
    <w:rsid w:val="00F42CA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C52CD"/>
  <w15:chartTrackingRefBased/>
  <w15:docId w15:val="{E8532101-1FAD-438D-B84E-3FE30627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2128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bidi="te-IN"/>
      <w14:ligatures w14:val="none"/>
    </w:rPr>
  </w:style>
  <w:style w:type="paragraph" w:styleId="Heading3">
    <w:name w:val="heading 3"/>
    <w:basedOn w:val="Normal"/>
    <w:next w:val="Normal"/>
    <w:link w:val="Heading3Char"/>
    <w:uiPriority w:val="9"/>
    <w:semiHidden/>
    <w:unhideWhenUsed/>
    <w:qFormat/>
    <w:rsid w:val="005212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1281"/>
    <w:pPr>
      <w:spacing w:before="100" w:beforeAutospacing="1" w:after="100" w:afterAutospacing="1" w:line="240" w:lineRule="auto"/>
    </w:pPr>
    <w:rPr>
      <w:rFonts w:ascii="Times New Roman" w:eastAsia="Times New Roman" w:hAnsi="Times New Roman" w:cs="Times New Roman"/>
      <w:kern w:val="0"/>
      <w:sz w:val="24"/>
      <w:szCs w:val="24"/>
      <w:lang w:eastAsia="en-IN" w:bidi="te-IN"/>
      <w14:ligatures w14:val="none"/>
    </w:rPr>
  </w:style>
  <w:style w:type="character" w:styleId="Strong">
    <w:name w:val="Strong"/>
    <w:basedOn w:val="DefaultParagraphFont"/>
    <w:uiPriority w:val="22"/>
    <w:qFormat/>
    <w:rsid w:val="00521281"/>
    <w:rPr>
      <w:b/>
      <w:bCs/>
    </w:rPr>
  </w:style>
  <w:style w:type="character" w:customStyle="1" w:styleId="Heading2Char">
    <w:name w:val="Heading 2 Char"/>
    <w:basedOn w:val="DefaultParagraphFont"/>
    <w:link w:val="Heading2"/>
    <w:uiPriority w:val="9"/>
    <w:rsid w:val="00521281"/>
    <w:rPr>
      <w:rFonts w:ascii="Times New Roman" w:eastAsia="Times New Roman" w:hAnsi="Times New Roman" w:cs="Times New Roman"/>
      <w:b/>
      <w:bCs/>
      <w:kern w:val="0"/>
      <w:sz w:val="36"/>
      <w:szCs w:val="36"/>
      <w:lang w:eastAsia="en-IN" w:bidi="te-IN"/>
      <w14:ligatures w14:val="none"/>
    </w:rPr>
  </w:style>
  <w:style w:type="character" w:customStyle="1" w:styleId="Heading3Char">
    <w:name w:val="Heading 3 Char"/>
    <w:basedOn w:val="DefaultParagraphFont"/>
    <w:link w:val="Heading3"/>
    <w:uiPriority w:val="9"/>
    <w:semiHidden/>
    <w:rsid w:val="00521281"/>
    <w:rPr>
      <w:rFonts w:asciiTheme="majorHAnsi" w:eastAsiaTheme="majorEastAsia" w:hAnsiTheme="majorHAnsi" w:cstheme="majorBidi"/>
      <w:color w:val="1F3763" w:themeColor="accent1" w:themeShade="7F"/>
      <w:sz w:val="24"/>
      <w:szCs w:val="24"/>
    </w:rPr>
  </w:style>
  <w:style w:type="paragraph" w:customStyle="1" w:styleId="has-text-align-center">
    <w:name w:val="has-text-align-center"/>
    <w:basedOn w:val="Normal"/>
    <w:rsid w:val="00521281"/>
    <w:pPr>
      <w:spacing w:before="100" w:beforeAutospacing="1" w:after="100" w:afterAutospacing="1" w:line="240" w:lineRule="auto"/>
    </w:pPr>
    <w:rPr>
      <w:rFonts w:ascii="Times New Roman" w:eastAsia="Times New Roman" w:hAnsi="Times New Roman" w:cs="Times New Roman"/>
      <w:kern w:val="0"/>
      <w:sz w:val="24"/>
      <w:szCs w:val="24"/>
      <w:lang w:eastAsia="en-IN" w:bidi="te-IN"/>
      <w14:ligatures w14:val="none"/>
    </w:rPr>
  </w:style>
  <w:style w:type="character" w:styleId="Emphasis">
    <w:name w:val="Emphasis"/>
    <w:basedOn w:val="DefaultParagraphFont"/>
    <w:uiPriority w:val="20"/>
    <w:qFormat/>
    <w:rsid w:val="00521281"/>
    <w:rPr>
      <w:i/>
      <w:iCs/>
    </w:rPr>
  </w:style>
  <w:style w:type="character" w:customStyle="1" w:styleId="cursor-pointer">
    <w:name w:val="cursor-pointer"/>
    <w:basedOn w:val="DefaultParagraphFont"/>
    <w:rsid w:val="003C43D3"/>
  </w:style>
  <w:style w:type="character" w:styleId="Hyperlink">
    <w:name w:val="Hyperlink"/>
    <w:basedOn w:val="DefaultParagraphFont"/>
    <w:uiPriority w:val="99"/>
    <w:semiHidden/>
    <w:unhideWhenUsed/>
    <w:rsid w:val="003C43D3"/>
    <w:rPr>
      <w:color w:val="0000FF"/>
      <w:u w:val="single"/>
    </w:rPr>
  </w:style>
  <w:style w:type="paragraph" w:styleId="ListParagraph">
    <w:name w:val="List Paragraph"/>
    <w:basedOn w:val="Normal"/>
    <w:uiPriority w:val="34"/>
    <w:qFormat/>
    <w:rsid w:val="00317A5A"/>
    <w:pPr>
      <w:ind w:left="720"/>
      <w:contextualSpacing/>
    </w:pPr>
  </w:style>
  <w:style w:type="paragraph" w:styleId="Header">
    <w:name w:val="header"/>
    <w:basedOn w:val="Normal"/>
    <w:link w:val="HeaderChar"/>
    <w:uiPriority w:val="99"/>
    <w:unhideWhenUsed/>
    <w:rsid w:val="00EC6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172"/>
  </w:style>
  <w:style w:type="paragraph" w:styleId="Footer">
    <w:name w:val="footer"/>
    <w:basedOn w:val="Normal"/>
    <w:link w:val="FooterChar"/>
    <w:uiPriority w:val="99"/>
    <w:unhideWhenUsed/>
    <w:rsid w:val="00EC6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514371">
      <w:bodyDiv w:val="1"/>
      <w:marLeft w:val="0"/>
      <w:marRight w:val="0"/>
      <w:marTop w:val="0"/>
      <w:marBottom w:val="0"/>
      <w:divBdr>
        <w:top w:val="none" w:sz="0" w:space="0" w:color="auto"/>
        <w:left w:val="none" w:sz="0" w:space="0" w:color="auto"/>
        <w:bottom w:val="none" w:sz="0" w:space="0" w:color="auto"/>
        <w:right w:val="none" w:sz="0" w:space="0" w:color="auto"/>
      </w:divBdr>
    </w:div>
    <w:div w:id="642655645">
      <w:bodyDiv w:val="1"/>
      <w:marLeft w:val="0"/>
      <w:marRight w:val="0"/>
      <w:marTop w:val="0"/>
      <w:marBottom w:val="0"/>
      <w:divBdr>
        <w:top w:val="none" w:sz="0" w:space="0" w:color="auto"/>
        <w:left w:val="none" w:sz="0" w:space="0" w:color="auto"/>
        <w:bottom w:val="none" w:sz="0" w:space="0" w:color="auto"/>
        <w:right w:val="none" w:sz="0" w:space="0" w:color="auto"/>
      </w:divBdr>
      <w:divsChild>
        <w:div w:id="1138112798">
          <w:marLeft w:val="0"/>
          <w:marRight w:val="0"/>
          <w:marTop w:val="0"/>
          <w:marBottom w:val="0"/>
          <w:divBdr>
            <w:top w:val="none" w:sz="0" w:space="0" w:color="auto"/>
            <w:left w:val="none" w:sz="0" w:space="0" w:color="auto"/>
            <w:bottom w:val="none" w:sz="0" w:space="0" w:color="auto"/>
            <w:right w:val="none" w:sz="0" w:space="0" w:color="auto"/>
          </w:divBdr>
          <w:divsChild>
            <w:div w:id="387075168">
              <w:marLeft w:val="0"/>
              <w:marRight w:val="0"/>
              <w:marTop w:val="0"/>
              <w:marBottom w:val="0"/>
              <w:divBdr>
                <w:top w:val="none" w:sz="0" w:space="0" w:color="auto"/>
                <w:left w:val="none" w:sz="0" w:space="0" w:color="auto"/>
                <w:bottom w:val="none" w:sz="0" w:space="0" w:color="auto"/>
                <w:right w:val="none" w:sz="0" w:space="0" w:color="auto"/>
              </w:divBdr>
            </w:div>
            <w:div w:id="550577000">
              <w:marLeft w:val="0"/>
              <w:marRight w:val="0"/>
              <w:marTop w:val="0"/>
              <w:marBottom w:val="0"/>
              <w:divBdr>
                <w:top w:val="none" w:sz="0" w:space="0" w:color="auto"/>
                <w:left w:val="none" w:sz="0" w:space="0" w:color="auto"/>
                <w:bottom w:val="none" w:sz="0" w:space="0" w:color="auto"/>
                <w:right w:val="none" w:sz="0" w:space="0" w:color="auto"/>
              </w:divBdr>
            </w:div>
            <w:div w:id="1869370906">
              <w:marLeft w:val="0"/>
              <w:marRight w:val="0"/>
              <w:marTop w:val="0"/>
              <w:marBottom w:val="0"/>
              <w:divBdr>
                <w:top w:val="none" w:sz="0" w:space="0" w:color="auto"/>
                <w:left w:val="none" w:sz="0" w:space="0" w:color="auto"/>
                <w:bottom w:val="none" w:sz="0" w:space="0" w:color="auto"/>
                <w:right w:val="none" w:sz="0" w:space="0" w:color="auto"/>
              </w:divBdr>
            </w:div>
            <w:div w:id="1336610641">
              <w:marLeft w:val="0"/>
              <w:marRight w:val="0"/>
              <w:marTop w:val="0"/>
              <w:marBottom w:val="0"/>
              <w:divBdr>
                <w:top w:val="none" w:sz="0" w:space="0" w:color="auto"/>
                <w:left w:val="none" w:sz="0" w:space="0" w:color="auto"/>
                <w:bottom w:val="none" w:sz="0" w:space="0" w:color="auto"/>
                <w:right w:val="none" w:sz="0" w:space="0" w:color="auto"/>
              </w:divBdr>
            </w:div>
            <w:div w:id="1610090806">
              <w:marLeft w:val="0"/>
              <w:marRight w:val="0"/>
              <w:marTop w:val="0"/>
              <w:marBottom w:val="0"/>
              <w:divBdr>
                <w:top w:val="none" w:sz="0" w:space="0" w:color="auto"/>
                <w:left w:val="none" w:sz="0" w:space="0" w:color="auto"/>
                <w:bottom w:val="none" w:sz="0" w:space="0" w:color="auto"/>
                <w:right w:val="none" w:sz="0" w:space="0" w:color="auto"/>
              </w:divBdr>
            </w:div>
            <w:div w:id="1442993331">
              <w:marLeft w:val="0"/>
              <w:marRight w:val="0"/>
              <w:marTop w:val="0"/>
              <w:marBottom w:val="0"/>
              <w:divBdr>
                <w:top w:val="none" w:sz="0" w:space="0" w:color="auto"/>
                <w:left w:val="none" w:sz="0" w:space="0" w:color="auto"/>
                <w:bottom w:val="none" w:sz="0" w:space="0" w:color="auto"/>
                <w:right w:val="none" w:sz="0" w:space="0" w:color="auto"/>
              </w:divBdr>
            </w:div>
            <w:div w:id="1932160234">
              <w:marLeft w:val="0"/>
              <w:marRight w:val="0"/>
              <w:marTop w:val="0"/>
              <w:marBottom w:val="0"/>
              <w:divBdr>
                <w:top w:val="none" w:sz="0" w:space="0" w:color="auto"/>
                <w:left w:val="none" w:sz="0" w:space="0" w:color="auto"/>
                <w:bottom w:val="none" w:sz="0" w:space="0" w:color="auto"/>
                <w:right w:val="none" w:sz="0" w:space="0" w:color="auto"/>
              </w:divBdr>
            </w:div>
            <w:div w:id="1938515236">
              <w:marLeft w:val="0"/>
              <w:marRight w:val="0"/>
              <w:marTop w:val="0"/>
              <w:marBottom w:val="0"/>
              <w:divBdr>
                <w:top w:val="none" w:sz="0" w:space="0" w:color="auto"/>
                <w:left w:val="none" w:sz="0" w:space="0" w:color="auto"/>
                <w:bottom w:val="none" w:sz="0" w:space="0" w:color="auto"/>
                <w:right w:val="none" w:sz="0" w:space="0" w:color="auto"/>
              </w:divBdr>
            </w:div>
            <w:div w:id="882525255">
              <w:marLeft w:val="0"/>
              <w:marRight w:val="0"/>
              <w:marTop w:val="0"/>
              <w:marBottom w:val="0"/>
              <w:divBdr>
                <w:top w:val="none" w:sz="0" w:space="0" w:color="auto"/>
                <w:left w:val="none" w:sz="0" w:space="0" w:color="auto"/>
                <w:bottom w:val="none" w:sz="0" w:space="0" w:color="auto"/>
                <w:right w:val="none" w:sz="0" w:space="0" w:color="auto"/>
              </w:divBdr>
            </w:div>
            <w:div w:id="1917588241">
              <w:marLeft w:val="0"/>
              <w:marRight w:val="0"/>
              <w:marTop w:val="0"/>
              <w:marBottom w:val="0"/>
              <w:divBdr>
                <w:top w:val="none" w:sz="0" w:space="0" w:color="auto"/>
                <w:left w:val="none" w:sz="0" w:space="0" w:color="auto"/>
                <w:bottom w:val="none" w:sz="0" w:space="0" w:color="auto"/>
                <w:right w:val="none" w:sz="0" w:space="0" w:color="auto"/>
              </w:divBdr>
            </w:div>
            <w:div w:id="299382433">
              <w:marLeft w:val="0"/>
              <w:marRight w:val="0"/>
              <w:marTop w:val="0"/>
              <w:marBottom w:val="0"/>
              <w:divBdr>
                <w:top w:val="none" w:sz="0" w:space="0" w:color="auto"/>
                <w:left w:val="none" w:sz="0" w:space="0" w:color="auto"/>
                <w:bottom w:val="none" w:sz="0" w:space="0" w:color="auto"/>
                <w:right w:val="none" w:sz="0" w:space="0" w:color="auto"/>
              </w:divBdr>
            </w:div>
            <w:div w:id="1577090005">
              <w:marLeft w:val="0"/>
              <w:marRight w:val="0"/>
              <w:marTop w:val="0"/>
              <w:marBottom w:val="0"/>
              <w:divBdr>
                <w:top w:val="none" w:sz="0" w:space="0" w:color="auto"/>
                <w:left w:val="none" w:sz="0" w:space="0" w:color="auto"/>
                <w:bottom w:val="none" w:sz="0" w:space="0" w:color="auto"/>
                <w:right w:val="none" w:sz="0" w:space="0" w:color="auto"/>
              </w:divBdr>
            </w:div>
            <w:div w:id="981075945">
              <w:marLeft w:val="0"/>
              <w:marRight w:val="0"/>
              <w:marTop w:val="0"/>
              <w:marBottom w:val="0"/>
              <w:divBdr>
                <w:top w:val="none" w:sz="0" w:space="0" w:color="auto"/>
                <w:left w:val="none" w:sz="0" w:space="0" w:color="auto"/>
                <w:bottom w:val="none" w:sz="0" w:space="0" w:color="auto"/>
                <w:right w:val="none" w:sz="0" w:space="0" w:color="auto"/>
              </w:divBdr>
            </w:div>
            <w:div w:id="14694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21790">
      <w:bodyDiv w:val="1"/>
      <w:marLeft w:val="0"/>
      <w:marRight w:val="0"/>
      <w:marTop w:val="0"/>
      <w:marBottom w:val="0"/>
      <w:divBdr>
        <w:top w:val="none" w:sz="0" w:space="0" w:color="auto"/>
        <w:left w:val="none" w:sz="0" w:space="0" w:color="auto"/>
        <w:bottom w:val="none" w:sz="0" w:space="0" w:color="auto"/>
        <w:right w:val="none" w:sz="0" w:space="0" w:color="auto"/>
      </w:divBdr>
    </w:div>
    <w:div w:id="1288505293">
      <w:bodyDiv w:val="1"/>
      <w:marLeft w:val="0"/>
      <w:marRight w:val="0"/>
      <w:marTop w:val="0"/>
      <w:marBottom w:val="0"/>
      <w:divBdr>
        <w:top w:val="none" w:sz="0" w:space="0" w:color="auto"/>
        <w:left w:val="none" w:sz="0" w:space="0" w:color="auto"/>
        <w:bottom w:val="none" w:sz="0" w:space="0" w:color="auto"/>
        <w:right w:val="none" w:sz="0" w:space="0" w:color="auto"/>
      </w:divBdr>
      <w:divsChild>
        <w:div w:id="223567894">
          <w:marLeft w:val="0"/>
          <w:marRight w:val="0"/>
          <w:marTop w:val="0"/>
          <w:marBottom w:val="0"/>
          <w:divBdr>
            <w:top w:val="none" w:sz="0" w:space="0" w:color="auto"/>
            <w:left w:val="none" w:sz="0" w:space="0" w:color="auto"/>
            <w:bottom w:val="none" w:sz="0" w:space="0" w:color="auto"/>
            <w:right w:val="none" w:sz="0" w:space="0" w:color="auto"/>
          </w:divBdr>
        </w:div>
        <w:div w:id="1089890205">
          <w:marLeft w:val="0"/>
          <w:marRight w:val="0"/>
          <w:marTop w:val="0"/>
          <w:marBottom w:val="0"/>
          <w:divBdr>
            <w:top w:val="none" w:sz="0" w:space="0" w:color="auto"/>
            <w:left w:val="none" w:sz="0" w:space="0" w:color="auto"/>
            <w:bottom w:val="none" w:sz="0" w:space="0" w:color="auto"/>
            <w:right w:val="none" w:sz="0" w:space="0" w:color="auto"/>
          </w:divBdr>
        </w:div>
        <w:div w:id="533615053">
          <w:marLeft w:val="-15"/>
          <w:marRight w:val="-15"/>
          <w:marTop w:val="0"/>
          <w:marBottom w:val="0"/>
          <w:divBdr>
            <w:top w:val="none" w:sz="0" w:space="0" w:color="auto"/>
            <w:left w:val="none" w:sz="0" w:space="0" w:color="auto"/>
            <w:bottom w:val="none" w:sz="0" w:space="0" w:color="auto"/>
            <w:right w:val="none" w:sz="0" w:space="0" w:color="auto"/>
          </w:divBdr>
        </w:div>
        <w:div w:id="635641325">
          <w:marLeft w:val="-15"/>
          <w:marRight w:val="-15"/>
          <w:marTop w:val="0"/>
          <w:marBottom w:val="0"/>
          <w:divBdr>
            <w:top w:val="none" w:sz="0" w:space="0" w:color="auto"/>
            <w:left w:val="none" w:sz="0" w:space="0" w:color="auto"/>
            <w:bottom w:val="none" w:sz="0" w:space="0" w:color="auto"/>
            <w:right w:val="none" w:sz="0" w:space="0" w:color="auto"/>
          </w:divBdr>
        </w:div>
        <w:div w:id="378475662">
          <w:marLeft w:val="-15"/>
          <w:marRight w:val="-15"/>
          <w:marTop w:val="0"/>
          <w:marBottom w:val="0"/>
          <w:divBdr>
            <w:top w:val="none" w:sz="0" w:space="0" w:color="auto"/>
            <w:left w:val="none" w:sz="0" w:space="0" w:color="auto"/>
            <w:bottom w:val="none" w:sz="0" w:space="0" w:color="auto"/>
            <w:right w:val="none" w:sz="0" w:space="0" w:color="auto"/>
          </w:divBdr>
        </w:div>
        <w:div w:id="1615863891">
          <w:marLeft w:val="-15"/>
          <w:marRight w:val="-15"/>
          <w:marTop w:val="0"/>
          <w:marBottom w:val="0"/>
          <w:divBdr>
            <w:top w:val="none" w:sz="0" w:space="0" w:color="auto"/>
            <w:left w:val="none" w:sz="0" w:space="0" w:color="auto"/>
            <w:bottom w:val="none" w:sz="0" w:space="0" w:color="auto"/>
            <w:right w:val="none" w:sz="0" w:space="0" w:color="auto"/>
          </w:divBdr>
        </w:div>
        <w:div w:id="159662135">
          <w:marLeft w:val="-15"/>
          <w:marRight w:val="-15"/>
          <w:marTop w:val="0"/>
          <w:marBottom w:val="0"/>
          <w:divBdr>
            <w:top w:val="none" w:sz="0" w:space="0" w:color="auto"/>
            <w:left w:val="none" w:sz="0" w:space="0" w:color="auto"/>
            <w:bottom w:val="none" w:sz="0" w:space="0" w:color="auto"/>
            <w:right w:val="none" w:sz="0" w:space="0" w:color="auto"/>
          </w:divBdr>
        </w:div>
        <w:div w:id="572930754">
          <w:marLeft w:val="-15"/>
          <w:marRight w:val="-15"/>
          <w:marTop w:val="0"/>
          <w:marBottom w:val="0"/>
          <w:divBdr>
            <w:top w:val="none" w:sz="0" w:space="0" w:color="auto"/>
            <w:left w:val="none" w:sz="0" w:space="0" w:color="auto"/>
            <w:bottom w:val="none" w:sz="0" w:space="0" w:color="auto"/>
            <w:right w:val="none" w:sz="0" w:space="0" w:color="auto"/>
          </w:divBdr>
        </w:div>
        <w:div w:id="927151049">
          <w:marLeft w:val="-15"/>
          <w:marRight w:val="-15"/>
          <w:marTop w:val="0"/>
          <w:marBottom w:val="0"/>
          <w:divBdr>
            <w:top w:val="none" w:sz="0" w:space="0" w:color="auto"/>
            <w:left w:val="none" w:sz="0" w:space="0" w:color="auto"/>
            <w:bottom w:val="none" w:sz="0" w:space="0" w:color="auto"/>
            <w:right w:val="none" w:sz="0" w:space="0" w:color="auto"/>
          </w:divBdr>
        </w:div>
      </w:divsChild>
    </w:div>
    <w:div w:id="2032149206">
      <w:bodyDiv w:val="1"/>
      <w:marLeft w:val="0"/>
      <w:marRight w:val="0"/>
      <w:marTop w:val="0"/>
      <w:marBottom w:val="0"/>
      <w:divBdr>
        <w:top w:val="none" w:sz="0" w:space="0" w:color="auto"/>
        <w:left w:val="none" w:sz="0" w:space="0" w:color="auto"/>
        <w:bottom w:val="none" w:sz="0" w:space="0" w:color="auto"/>
        <w:right w:val="none" w:sz="0" w:space="0" w:color="auto"/>
      </w:divBdr>
      <w:divsChild>
        <w:div w:id="527059495">
          <w:marLeft w:val="0"/>
          <w:marRight w:val="0"/>
          <w:marTop w:val="0"/>
          <w:marBottom w:val="0"/>
          <w:divBdr>
            <w:top w:val="none" w:sz="0" w:space="0" w:color="auto"/>
            <w:left w:val="none" w:sz="0" w:space="0" w:color="auto"/>
            <w:bottom w:val="none" w:sz="0" w:space="0" w:color="auto"/>
            <w:right w:val="none" w:sz="0" w:space="0" w:color="auto"/>
          </w:divBdr>
        </w:div>
        <w:div w:id="70548835">
          <w:marLeft w:val="0"/>
          <w:marRight w:val="0"/>
          <w:marTop w:val="0"/>
          <w:marBottom w:val="0"/>
          <w:divBdr>
            <w:top w:val="none" w:sz="0" w:space="0" w:color="auto"/>
            <w:left w:val="none" w:sz="0" w:space="0" w:color="auto"/>
            <w:bottom w:val="none" w:sz="0" w:space="0" w:color="auto"/>
            <w:right w:val="none" w:sz="0" w:space="0" w:color="auto"/>
          </w:divBdr>
        </w:div>
        <w:div w:id="1385325913">
          <w:marLeft w:val="0"/>
          <w:marRight w:val="0"/>
          <w:marTop w:val="0"/>
          <w:marBottom w:val="0"/>
          <w:divBdr>
            <w:top w:val="none" w:sz="0" w:space="0" w:color="auto"/>
            <w:left w:val="none" w:sz="0" w:space="0" w:color="auto"/>
            <w:bottom w:val="none" w:sz="0" w:space="0" w:color="auto"/>
            <w:right w:val="none" w:sz="0" w:space="0" w:color="auto"/>
          </w:divBdr>
        </w:div>
        <w:div w:id="1643608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ing.com/interesting-streams-rivers-7451728.html" TargetMode="External"/><Relationship Id="rId13" Type="http://schemas.openxmlformats.org/officeDocument/2006/relationships/hyperlink" Target="https://sciencing.com/adaptations-crawfish-10006220.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ciencing.com/earthworm-characteristics-5480698.htm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encing.com/primary-producers-8138961.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sciencing.com/ecological-importance-algae-8655847.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ciencing.com/variables-affect-ph-levels-8551579.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10</Pages>
  <Words>3223</Words>
  <Characters>18377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3</cp:revision>
  <dcterms:created xsi:type="dcterms:W3CDTF">2023-11-22T05:57:00Z</dcterms:created>
  <dcterms:modified xsi:type="dcterms:W3CDTF">2023-11-23T05:07:00Z</dcterms:modified>
</cp:coreProperties>
</file>