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11422" w14:textId="77777777" w:rsidR="00E82B38" w:rsidRPr="00367C96" w:rsidRDefault="00E82B38" w:rsidP="00E82B38">
      <w:pPr>
        <w:tabs>
          <w:tab w:val="left" w:pos="-38"/>
          <w:tab w:val="center" w:pos="4016"/>
        </w:tabs>
        <w:spacing w:after="20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6240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HUMAN ANATOMY AND PHYSIOLOGY-I (Theory)</w:t>
      </w:r>
    </w:p>
    <w:p w14:paraId="048E5883" w14:textId="77777777" w:rsidR="00E82B38" w:rsidRPr="00987848" w:rsidRDefault="00E82B38" w:rsidP="00E82B3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848">
        <w:rPr>
          <w:rFonts w:ascii="Times New Roman" w:eastAsia="Times New Roman" w:hAnsi="Times New Roman" w:cs="Times New Roman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Subject code:</w:t>
      </w:r>
      <w:r w:rsidRPr="00987848">
        <w:rPr>
          <w:rFonts w:ascii="Times New Roman" w:eastAsia="Times New Roman" w:hAnsi="Times New Roman" w:cs="Times New Roman"/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6240"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BP101T</w:t>
      </w:r>
    </w:p>
    <w:p w14:paraId="63E64C50" w14:textId="527B7950" w:rsidR="00E82B38" w:rsidRPr="006A79FB" w:rsidRDefault="00E82B38" w:rsidP="00E82B3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15E8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– </w:t>
      </w:r>
      <w:r w:rsidRPr="000015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31FE2A14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4E3CDC" w14:textId="46728251" w:rsidR="00E82B38" w:rsidRP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  <w:u w:val="single"/>
        </w:rPr>
      </w:pPr>
      <w:r w:rsidRPr="00E82B38">
        <w:rPr>
          <w:rFonts w:ascii="Times New Roman" w:hAnsi="Times New Roman" w:cs="Times New Roman"/>
          <w:b/>
          <w:sz w:val="28"/>
          <w:szCs w:val="28"/>
          <w:u w:val="single"/>
        </w:rPr>
        <w:t>Cell Division</w:t>
      </w:r>
    </w:p>
    <w:p w14:paraId="6381A747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4DAAA738" w14:textId="26DDE12B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“Cell division is the process by which cells produce themselves.” </w:t>
      </w:r>
    </w:p>
    <w:p w14:paraId="2913EF96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7FFB3A16" w14:textId="37C84442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kinds</w:t>
      </w:r>
      <w:r w:rsidRPr="00E7415D">
        <w:rPr>
          <w:rFonts w:ascii="Times New Roman" w:hAnsi="Times New Roman" w:cs="Times New Roman"/>
          <w:sz w:val="24"/>
          <w:szCs w:val="24"/>
        </w:rPr>
        <w:t xml:space="preserve"> of cell division are </w:t>
      </w:r>
      <w:r>
        <w:rPr>
          <w:rFonts w:ascii="Times New Roman" w:hAnsi="Times New Roman" w:cs="Times New Roman"/>
          <w:sz w:val="24"/>
          <w:szCs w:val="24"/>
        </w:rPr>
        <w:t>recognised:-</w:t>
      </w:r>
    </w:p>
    <w:p w14:paraId="18EF5E56" w14:textId="77777777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63F06263" w14:textId="77777777" w:rsidR="00E82B38" w:rsidRPr="000C5CA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1) Somatic cell division:</w:t>
      </w:r>
    </w:p>
    <w:p w14:paraId="17FB6EAC" w14:textId="48A34B63" w:rsidR="00E82B38" w:rsidRPr="00E7415D" w:rsidRDefault="00E82B38" w:rsidP="00E82B38">
      <w:pPr>
        <w:pStyle w:val="ListParagraph"/>
        <w:numPr>
          <w:ilvl w:val="0"/>
          <w:numId w:val="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In this process parent cell produces two identical daughter cells. This process consists of</w:t>
      </w:r>
    </w:p>
    <w:p w14:paraId="23D175E2" w14:textId="2FCFDBD2" w:rsidR="00E82B38" w:rsidRPr="00E82B38" w:rsidRDefault="00E82B38" w:rsidP="00E82B38">
      <w:pPr>
        <w:pStyle w:val="ListParagraph"/>
        <w:numPr>
          <w:ilvl w:val="0"/>
          <w:numId w:val="6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82B38">
        <w:rPr>
          <w:rFonts w:ascii="Times New Roman" w:hAnsi="Times New Roman" w:cs="Times New Roman"/>
          <w:sz w:val="24"/>
          <w:szCs w:val="24"/>
        </w:rPr>
        <w:t>Nuclear division is known as mitosis and</w:t>
      </w:r>
    </w:p>
    <w:p w14:paraId="35A417D3" w14:textId="75F45562" w:rsidR="00E82B38" w:rsidRPr="00E82B38" w:rsidRDefault="00E82B38" w:rsidP="00E82B38">
      <w:pPr>
        <w:pStyle w:val="ListParagraph"/>
        <w:numPr>
          <w:ilvl w:val="0"/>
          <w:numId w:val="6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82B38">
        <w:rPr>
          <w:rFonts w:ascii="Times New Roman" w:hAnsi="Times New Roman" w:cs="Times New Roman"/>
          <w:sz w:val="24"/>
          <w:szCs w:val="24"/>
        </w:rPr>
        <w:t>The cytoplasmic division is known as cytokinesis.</w:t>
      </w:r>
    </w:p>
    <w:p w14:paraId="397C89B0" w14:textId="77777777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</w:p>
    <w:p w14:paraId="3DE2B5B5" w14:textId="77777777" w:rsidR="00E82B38" w:rsidRPr="00E7415D" w:rsidRDefault="00E82B38" w:rsidP="00E82B38">
      <w:pPr>
        <w:pStyle w:val="ListParagraph"/>
        <w:numPr>
          <w:ilvl w:val="0"/>
          <w:numId w:val="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In this process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 xml:space="preserve">daughter cell </w:t>
      </w:r>
      <w:r>
        <w:rPr>
          <w:rFonts w:ascii="Times New Roman" w:hAnsi="Times New Roman" w:cs="Times New Roman"/>
          <w:sz w:val="24"/>
          <w:szCs w:val="24"/>
        </w:rPr>
        <w:t>has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same number and kind of chromosomes as the original parent cell.</w:t>
      </w:r>
    </w:p>
    <w:p w14:paraId="3D61B5F3" w14:textId="77777777" w:rsidR="00E82B38" w:rsidRPr="000C5CA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2) Reproductive cell division:</w:t>
      </w:r>
    </w:p>
    <w:p w14:paraId="37BF26C3" w14:textId="01A93400" w:rsidR="00E82B38" w:rsidRPr="00E7415D" w:rsidRDefault="00E82B38" w:rsidP="00E82B38">
      <w:pPr>
        <w:pStyle w:val="ListParagraph"/>
        <w:numPr>
          <w:ilvl w:val="0"/>
          <w:numId w:val="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In this process sperm and egg cells are </w:t>
      </w:r>
      <w:r>
        <w:rPr>
          <w:rFonts w:ascii="Times New Roman" w:hAnsi="Times New Roman" w:cs="Times New Roman"/>
          <w:sz w:val="24"/>
          <w:szCs w:val="24"/>
        </w:rPr>
        <w:t>produced</w:t>
      </w:r>
      <w:r w:rsidRPr="00E7415D">
        <w:rPr>
          <w:rFonts w:ascii="Times New Roman" w:hAnsi="Times New Roman" w:cs="Times New Roman"/>
          <w:sz w:val="24"/>
          <w:szCs w:val="24"/>
        </w:rPr>
        <w:t xml:space="preserve">. These are the cell which </w:t>
      </w:r>
      <w:r>
        <w:rPr>
          <w:rFonts w:ascii="Times New Roman" w:hAnsi="Times New Roman" w:cs="Times New Roman"/>
          <w:sz w:val="24"/>
          <w:szCs w:val="24"/>
        </w:rPr>
        <w:t>produces</w:t>
      </w:r>
      <w:r w:rsidRPr="00E7415D">
        <w:rPr>
          <w:rFonts w:ascii="Times New Roman" w:hAnsi="Times New Roman" w:cs="Times New Roman"/>
          <w:sz w:val="24"/>
          <w:szCs w:val="24"/>
        </w:rPr>
        <w:t xml:space="preserve"> new organism.</w:t>
      </w:r>
    </w:p>
    <w:p w14:paraId="72BD6D3B" w14:textId="2D1425C2" w:rsidR="00E82B38" w:rsidRPr="00E82B38" w:rsidRDefault="00E82B38" w:rsidP="00E82B38">
      <w:pPr>
        <w:pStyle w:val="ListParagraph"/>
        <w:numPr>
          <w:ilvl w:val="0"/>
          <w:numId w:val="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The process consists of a special nuclear division called meiosis (reduction</w:t>
      </w:r>
      <w:r>
        <w:rPr>
          <w:rFonts w:ascii="Times New Roman" w:hAnsi="Times New Roman" w:cs="Times New Roman"/>
          <w:sz w:val="24"/>
          <w:szCs w:val="24"/>
        </w:rPr>
        <w:t xml:space="preserve"> division</w:t>
      </w:r>
      <w:r w:rsidRPr="00E82B38">
        <w:rPr>
          <w:rFonts w:ascii="Times New Roman" w:hAnsi="Times New Roman" w:cs="Times New Roman"/>
          <w:sz w:val="24"/>
          <w:szCs w:val="24"/>
        </w:rPr>
        <w:t>) followed by cytokinesis.</w:t>
      </w:r>
    </w:p>
    <w:p w14:paraId="68145D9A" w14:textId="77777777" w:rsidR="00E82B38" w:rsidRPr="000C5CA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1) SOMATIC CELL DIVISION:</w:t>
      </w:r>
    </w:p>
    <w:p w14:paraId="7057CFCF" w14:textId="0C7E97A7" w:rsidR="00E82B38" w:rsidRPr="00E7415D" w:rsidRDefault="00E82B38" w:rsidP="00E82B38">
      <w:pPr>
        <w:pStyle w:val="ListParagraph"/>
        <w:numPr>
          <w:ilvl w:val="0"/>
          <w:numId w:val="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Human cells, except for egg and sperm, contain 23 pairs of chromosomes.</w:t>
      </w:r>
    </w:p>
    <w:p w14:paraId="797A9D2B" w14:textId="508D27CD" w:rsidR="00E82B38" w:rsidRPr="00E82B38" w:rsidRDefault="00E82B38" w:rsidP="00E82B38">
      <w:pPr>
        <w:pStyle w:val="ListParagraph"/>
        <w:numPr>
          <w:ilvl w:val="0"/>
          <w:numId w:val="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Two chromosomes that belong to a pair, one contributed by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mother and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B38">
        <w:rPr>
          <w:rFonts w:ascii="Times New Roman" w:hAnsi="Times New Roman" w:cs="Times New Roman"/>
          <w:sz w:val="24"/>
          <w:szCs w:val="24"/>
        </w:rPr>
        <w:t>contributed by the father known as homologous chromosomes.</w:t>
      </w:r>
    </w:p>
    <w:p w14:paraId="6FEC7952" w14:textId="238DA6D5" w:rsidR="00E82B38" w:rsidRPr="00E7415D" w:rsidRDefault="00E82B38" w:rsidP="00E82B38">
      <w:pPr>
        <w:pStyle w:val="ListParagraph"/>
        <w:numPr>
          <w:ilvl w:val="0"/>
          <w:numId w:val="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is described</w:t>
      </w:r>
      <w:r w:rsidRPr="00E7415D">
        <w:rPr>
          <w:rFonts w:ascii="Times New Roman" w:hAnsi="Times New Roman" w:cs="Times New Roman"/>
          <w:sz w:val="24"/>
          <w:szCs w:val="24"/>
        </w:rPr>
        <w:t xml:space="preserve"> by following two steps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1E5DAC" w14:textId="1EED9129" w:rsidR="00E82B38" w:rsidRPr="00E82B38" w:rsidRDefault="00E82B38" w:rsidP="00E82B38">
      <w:pPr>
        <w:pStyle w:val="ListParagraph"/>
        <w:numPr>
          <w:ilvl w:val="0"/>
          <w:numId w:val="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Interphase:</w:t>
      </w:r>
      <w:r w:rsidRPr="000C5C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The cell</w:t>
      </w:r>
      <w:r w:rsidRPr="00E7415D">
        <w:rPr>
          <w:rFonts w:ascii="Times New Roman" w:hAnsi="Times New Roman" w:cs="Times New Roman"/>
          <w:sz w:val="24"/>
          <w:szCs w:val="24"/>
        </w:rPr>
        <w:t xml:space="preserve"> is between divisions,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E7415D">
        <w:rPr>
          <w:rFonts w:ascii="Times New Roman" w:hAnsi="Times New Roman" w:cs="Times New Roman"/>
          <w:sz w:val="24"/>
          <w:szCs w:val="24"/>
        </w:rPr>
        <w:t xml:space="preserve">chromosomes are not seen under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7415D">
        <w:rPr>
          <w:rFonts w:ascii="Times New Roman" w:hAnsi="Times New Roman" w:cs="Times New Roman"/>
          <w:sz w:val="24"/>
          <w:szCs w:val="24"/>
        </w:rPr>
        <w:t>light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B38">
        <w:rPr>
          <w:rFonts w:ascii="Times New Roman" w:hAnsi="Times New Roman" w:cs="Times New Roman"/>
          <w:sz w:val="24"/>
          <w:szCs w:val="24"/>
        </w:rPr>
        <w:t xml:space="preserve">microscope. It </w:t>
      </w:r>
      <w:r>
        <w:rPr>
          <w:rFonts w:ascii="Times New Roman" w:hAnsi="Times New Roman" w:cs="Times New Roman"/>
          <w:sz w:val="24"/>
          <w:szCs w:val="24"/>
        </w:rPr>
        <w:t>includes</w:t>
      </w:r>
      <w:r w:rsidRPr="00E82B38">
        <w:rPr>
          <w:rFonts w:ascii="Times New Roman" w:hAnsi="Times New Roman" w:cs="Times New Roman"/>
          <w:sz w:val="24"/>
          <w:szCs w:val="24"/>
        </w:rPr>
        <w:t xml:space="preserve"> G1 Phase, S Phase and G2 Phase</w:t>
      </w:r>
    </w:p>
    <w:p w14:paraId="1EB160D3" w14:textId="39AFDBB5" w:rsidR="00E82B38" w:rsidRPr="00E82B38" w:rsidRDefault="00E82B38" w:rsidP="00E82B38">
      <w:pPr>
        <w:pStyle w:val="ListParagraph"/>
        <w:numPr>
          <w:ilvl w:val="0"/>
          <w:numId w:val="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Cell division:</w:t>
      </w:r>
      <w:r w:rsidRPr="000C5CAF">
        <w:rPr>
          <w:rFonts w:ascii="Times New Roman" w:hAnsi="Times New Roman" w:cs="Times New Roman"/>
          <w:sz w:val="28"/>
          <w:szCs w:val="28"/>
        </w:rPr>
        <w:t xml:space="preserve"> </w:t>
      </w:r>
      <w:r w:rsidRPr="00E7415D">
        <w:rPr>
          <w:rFonts w:ascii="Times New Roman" w:hAnsi="Times New Roman" w:cs="Times New Roman"/>
          <w:sz w:val="24"/>
          <w:szCs w:val="24"/>
        </w:rPr>
        <w:t xml:space="preserve">parent cell </w:t>
      </w:r>
      <w:r>
        <w:rPr>
          <w:rFonts w:ascii="Times New Roman" w:hAnsi="Times New Roman" w:cs="Times New Roman"/>
          <w:sz w:val="24"/>
          <w:szCs w:val="24"/>
        </w:rPr>
        <w:t>produces</w:t>
      </w:r>
      <w:r w:rsidRPr="00E7415D">
        <w:rPr>
          <w:rFonts w:ascii="Times New Roman" w:hAnsi="Times New Roman" w:cs="Times New Roman"/>
          <w:sz w:val="24"/>
          <w:szCs w:val="24"/>
        </w:rPr>
        <w:t xml:space="preserve"> two identical daughter cells,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E7415D">
        <w:rPr>
          <w:rFonts w:ascii="Times New Roman" w:hAnsi="Times New Roman" w:cs="Times New Roman"/>
          <w:sz w:val="24"/>
          <w:szCs w:val="24"/>
        </w:rPr>
        <w:t>chromosomes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B38">
        <w:rPr>
          <w:rFonts w:ascii="Times New Roman" w:hAnsi="Times New Roman" w:cs="Times New Roman"/>
          <w:sz w:val="24"/>
          <w:szCs w:val="24"/>
        </w:rPr>
        <w:t>are visible under a light microscope. It includes Mitosis and Cytokinesis.</w:t>
      </w:r>
    </w:p>
    <w:p w14:paraId="15DC4B88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3F4A61D2" w14:textId="77777777" w:rsidR="00E82B38" w:rsidRPr="00E82B38" w:rsidRDefault="00E82B38" w:rsidP="00E82B38">
      <w:pPr>
        <w:tabs>
          <w:tab w:val="left" w:pos="0"/>
        </w:tabs>
        <w:spacing w:before="240" w:after="200"/>
        <w:rPr>
          <w:rFonts w:ascii="Times New Roman" w:hAnsi="Times New Roman" w:cs="Times New Roman"/>
          <w:b/>
          <w:sz w:val="28"/>
          <w:szCs w:val="28"/>
        </w:rPr>
      </w:pPr>
      <w:r w:rsidRPr="00E82B38">
        <w:rPr>
          <w:rFonts w:ascii="Times New Roman" w:hAnsi="Times New Roman" w:cs="Times New Roman"/>
          <w:b/>
          <w:sz w:val="28"/>
          <w:szCs w:val="28"/>
        </w:rPr>
        <w:t>Nuclear Division Mitosis</w:t>
      </w:r>
    </w:p>
    <w:p w14:paraId="23977EB9" w14:textId="2A8C7EEE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    The process called mitosis is the distribution of two sets of chromosomes into two separate and equal nuclei. It results in the exact duplication of genetic information.</w:t>
      </w:r>
    </w:p>
    <w:p w14:paraId="05E532FD" w14:textId="77777777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44E1B4BB" w14:textId="7FBC1FBE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    Mitosis is divided </w:t>
      </w:r>
      <w:r>
        <w:rPr>
          <w:rFonts w:ascii="Times New Roman" w:hAnsi="Times New Roman" w:cs="Times New Roman"/>
          <w:sz w:val="24"/>
          <w:szCs w:val="24"/>
        </w:rPr>
        <w:t>into</w:t>
      </w:r>
      <w:r w:rsidRPr="00E7415D">
        <w:rPr>
          <w:rFonts w:ascii="Times New Roman" w:hAnsi="Times New Roman" w:cs="Times New Roman"/>
          <w:sz w:val="24"/>
          <w:szCs w:val="24"/>
        </w:rPr>
        <w:t xml:space="preserve"> four stages prophase, metaphase, anaphase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15D">
        <w:rPr>
          <w:rFonts w:ascii="Times New Roman" w:hAnsi="Times New Roman" w:cs="Times New Roman"/>
          <w:sz w:val="24"/>
          <w:szCs w:val="24"/>
        </w:rPr>
        <w:t>telophase.</w:t>
      </w:r>
    </w:p>
    <w:p w14:paraId="0AAE31D5" w14:textId="6959A018" w:rsidR="00E82B38" w:rsidRP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t>1) Prophase:</w:t>
      </w:r>
    </w:p>
    <w:p w14:paraId="57BA760B" w14:textId="27016188" w:rsidR="00E82B38" w:rsidRPr="000C5CA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0C5CA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As the mitotic spindle </w:t>
      </w:r>
      <w:r>
        <w:rPr>
          <w:rFonts w:ascii="Times New Roman" w:hAnsi="Times New Roman" w:cs="Times New Roman"/>
          <w:b/>
          <w:sz w:val="28"/>
          <w:szCs w:val="28"/>
        </w:rPr>
        <w:t>develops</w:t>
      </w:r>
      <w:r w:rsidRPr="000C5CAF">
        <w:rPr>
          <w:rFonts w:ascii="Times New Roman" w:hAnsi="Times New Roman" w:cs="Times New Roman"/>
          <w:b/>
          <w:sz w:val="28"/>
          <w:szCs w:val="28"/>
        </w:rPr>
        <w:t xml:space="preserve"> three types of microtubules form:</w:t>
      </w:r>
    </w:p>
    <w:p w14:paraId="274F70A5" w14:textId="13846C22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C5CAF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E7415D">
        <w:rPr>
          <w:rFonts w:ascii="Times New Roman" w:hAnsi="Times New Roman" w:cs="Times New Roman"/>
          <w:sz w:val="24"/>
          <w:szCs w:val="24"/>
        </w:rPr>
        <w:t>nonkinetochore</w:t>
      </w:r>
      <w:proofErr w:type="gramEnd"/>
      <w:r w:rsidRPr="00E7415D">
        <w:rPr>
          <w:rFonts w:ascii="Times New Roman" w:hAnsi="Times New Roman" w:cs="Times New Roman"/>
          <w:sz w:val="24"/>
          <w:szCs w:val="24"/>
        </w:rPr>
        <w:t xml:space="preserve"> microtubules grow from centrosomes,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E7415D">
        <w:rPr>
          <w:rFonts w:ascii="Times New Roman" w:hAnsi="Times New Roman" w:cs="Times New Roman"/>
          <w:sz w:val="24"/>
          <w:szCs w:val="24"/>
        </w:rPr>
        <w:t>extend inward but do not bind to kinetochores.</w:t>
      </w:r>
    </w:p>
    <w:p w14:paraId="2DA12BF4" w14:textId="23C18E19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2) Kinetochore microtubules grow from centrosomes, extend inward and attached to kinetochore </w:t>
      </w:r>
      <w:proofErr w:type="gramStart"/>
      <w:r w:rsidRPr="00E7415D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E7415D">
        <w:rPr>
          <w:rFonts w:ascii="Times New Roman" w:hAnsi="Times New Roman" w:cs="Times New Roman"/>
          <w:sz w:val="24"/>
          <w:szCs w:val="24"/>
        </w:rPr>
        <w:t xml:space="preserve"> is the first stage of mitosis. Each prophase </w:t>
      </w:r>
      <w:r>
        <w:rPr>
          <w:rFonts w:ascii="Times New Roman" w:hAnsi="Times New Roman" w:cs="Times New Roman"/>
          <w:sz w:val="24"/>
          <w:szCs w:val="24"/>
        </w:rPr>
        <w:t>chromosome</w:t>
      </w:r>
      <w:r w:rsidRPr="00E7415D">
        <w:rPr>
          <w:rFonts w:ascii="Times New Roman" w:hAnsi="Times New Roman" w:cs="Times New Roman"/>
          <w:sz w:val="24"/>
          <w:szCs w:val="24"/>
        </w:rPr>
        <w:t xml:space="preserve"> contains a pair of identical </w:t>
      </w:r>
      <w:r>
        <w:rPr>
          <w:rFonts w:ascii="Times New Roman" w:hAnsi="Times New Roman" w:cs="Times New Roman"/>
          <w:sz w:val="24"/>
          <w:szCs w:val="24"/>
        </w:rPr>
        <w:t>double-strand</w:t>
      </w:r>
      <w:r w:rsidRPr="00E7415D">
        <w:rPr>
          <w:rFonts w:ascii="Times New Roman" w:hAnsi="Times New Roman" w:cs="Times New Roman"/>
          <w:sz w:val="24"/>
          <w:szCs w:val="24"/>
        </w:rPr>
        <w:t xml:space="preserve"> chromatids.</w:t>
      </w:r>
    </w:p>
    <w:p w14:paraId="1B200A75" w14:textId="31858EAB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Each chromatid pair is held together by a small spherical body known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7415D">
        <w:rPr>
          <w:rFonts w:ascii="Times New Roman" w:hAnsi="Times New Roman" w:cs="Times New Roman"/>
          <w:sz w:val="24"/>
          <w:szCs w:val="24"/>
        </w:rPr>
        <w:t>centromere that is required for the proper segregation of chromosomes.</w:t>
      </w:r>
    </w:p>
    <w:p w14:paraId="373DE3AD" w14:textId="7F0B1498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Attached to the outside of each centromere is a protein complex known as the</w:t>
      </w:r>
    </w:p>
    <w:p w14:paraId="5C542E06" w14:textId="6BBF03D2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proofErr w:type="gramStart"/>
      <w:r w:rsidRPr="00E7415D">
        <w:rPr>
          <w:rFonts w:ascii="Times New Roman" w:hAnsi="Times New Roman" w:cs="Times New Roman"/>
          <w:sz w:val="24"/>
          <w:szCs w:val="24"/>
        </w:rPr>
        <w:t>kinetochore</w:t>
      </w:r>
      <w:proofErr w:type="gramEnd"/>
      <w:r w:rsidRPr="00E7415D">
        <w:rPr>
          <w:rFonts w:ascii="Times New Roman" w:hAnsi="Times New Roman" w:cs="Times New Roman"/>
          <w:sz w:val="24"/>
          <w:szCs w:val="24"/>
        </w:rPr>
        <w:t>.</w:t>
      </w:r>
    </w:p>
    <w:p w14:paraId="247695A4" w14:textId="2A7FA3F1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Later in prophase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15D">
        <w:rPr>
          <w:rFonts w:ascii="Times New Roman" w:hAnsi="Times New Roman" w:cs="Times New Roman"/>
          <w:sz w:val="24"/>
          <w:szCs w:val="24"/>
        </w:rPr>
        <w:t xml:space="preserve"> the nucleoli disappear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 xml:space="preserve">nuclear </w:t>
      </w:r>
      <w:r>
        <w:rPr>
          <w:rFonts w:ascii="Times New Roman" w:hAnsi="Times New Roman" w:cs="Times New Roman"/>
          <w:sz w:val="24"/>
          <w:szCs w:val="24"/>
        </w:rPr>
        <w:t>envelope</w:t>
      </w:r>
      <w:r w:rsidRPr="00E7415D">
        <w:rPr>
          <w:rFonts w:ascii="Times New Roman" w:hAnsi="Times New Roman" w:cs="Times New Roman"/>
          <w:sz w:val="24"/>
          <w:szCs w:val="24"/>
        </w:rPr>
        <w:t xml:space="preserve"> breaks down and </w:t>
      </w:r>
      <w:r>
        <w:rPr>
          <w:rFonts w:ascii="Times New Roman" w:hAnsi="Times New Roman" w:cs="Times New Roman"/>
          <w:sz w:val="24"/>
          <w:szCs w:val="24"/>
        </w:rPr>
        <w:t>dissolves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into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cytosol.</w:t>
      </w:r>
    </w:p>
    <w:p w14:paraId="745778E9" w14:textId="754EB8D2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In addition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15D">
        <w:rPr>
          <w:rFonts w:ascii="Times New Roman" w:hAnsi="Times New Roman" w:cs="Times New Roman"/>
          <w:sz w:val="24"/>
          <w:szCs w:val="24"/>
        </w:rPr>
        <w:t xml:space="preserve"> each </w:t>
      </w:r>
      <w:r>
        <w:rPr>
          <w:rFonts w:ascii="Times New Roman" w:hAnsi="Times New Roman" w:cs="Times New Roman"/>
          <w:sz w:val="24"/>
          <w:szCs w:val="24"/>
        </w:rPr>
        <w:t>centrosome</w:t>
      </w:r>
      <w:r w:rsidRPr="00E7415D">
        <w:rPr>
          <w:rFonts w:ascii="Times New Roman" w:hAnsi="Times New Roman" w:cs="Times New Roman"/>
          <w:sz w:val="24"/>
          <w:szCs w:val="24"/>
        </w:rPr>
        <w:t xml:space="preserve"> and its Centrioles move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opposite pole (ends) of the cell.</w:t>
      </w:r>
    </w:p>
    <w:p w14:paraId="5AC675A8" w14:textId="10A1B2DB" w:rsidR="00E82B38" w:rsidRPr="00E7415D" w:rsidRDefault="00E82B38" w:rsidP="00E82B38">
      <w:pPr>
        <w:pStyle w:val="ListParagraph"/>
        <w:numPr>
          <w:ilvl w:val="0"/>
          <w:numId w:val="1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So the centrosomes start to form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7415D">
        <w:rPr>
          <w:rFonts w:ascii="Times New Roman" w:hAnsi="Times New Roman" w:cs="Times New Roman"/>
          <w:sz w:val="24"/>
          <w:szCs w:val="24"/>
        </w:rPr>
        <w:t xml:space="preserve">mitotic spindle, a </w:t>
      </w:r>
      <w:r>
        <w:rPr>
          <w:rFonts w:ascii="Times New Roman" w:hAnsi="Times New Roman" w:cs="Times New Roman"/>
          <w:sz w:val="24"/>
          <w:szCs w:val="24"/>
        </w:rPr>
        <w:t>football-shaped</w:t>
      </w:r>
      <w:r w:rsidRPr="00E7415D">
        <w:rPr>
          <w:rFonts w:ascii="Times New Roman" w:hAnsi="Times New Roman" w:cs="Times New Roman"/>
          <w:sz w:val="24"/>
          <w:szCs w:val="24"/>
        </w:rPr>
        <w:t xml:space="preserve"> assembly of microtubules that are responsible for the movement of chromosomes.</w:t>
      </w:r>
    </w:p>
    <w:p w14:paraId="0A9CA758" w14:textId="77777777" w:rsidR="00E82B38" w:rsidRPr="000C5CA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28ECBCAD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0C5CAF">
        <w:rPr>
          <w:rFonts w:ascii="Times New Roman" w:hAnsi="Times New Roman" w:cs="Times New Roman"/>
          <w:sz w:val="28"/>
          <w:szCs w:val="28"/>
        </w:rPr>
        <w:t xml:space="preserve">3) Aster microtubules go out of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0C5CAF">
        <w:rPr>
          <w:rFonts w:ascii="Times New Roman" w:hAnsi="Times New Roman" w:cs="Times New Roman"/>
          <w:sz w:val="28"/>
          <w:szCs w:val="28"/>
        </w:rPr>
        <w:t>centromere.</w:t>
      </w:r>
    </w:p>
    <w:p w14:paraId="2F62B01E" w14:textId="315B836F" w:rsidR="00E82B38" w:rsidRPr="00E82B38" w:rsidRDefault="00E82B38" w:rsidP="00E82B38">
      <w:pPr>
        <w:pStyle w:val="ListParagraph"/>
        <w:numPr>
          <w:ilvl w:val="0"/>
          <w:numId w:val="1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8"/>
          <w:szCs w:val="28"/>
        </w:rPr>
      </w:pPr>
      <w:r w:rsidRPr="00E82B38">
        <w:rPr>
          <w:rFonts w:ascii="Times New Roman" w:hAnsi="Times New Roman" w:cs="Times New Roman"/>
          <w:sz w:val="24"/>
          <w:szCs w:val="24"/>
        </w:rPr>
        <w:t>The spindle is the attachment site for the chromosomes and it also distributes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B38">
        <w:rPr>
          <w:rFonts w:ascii="Times New Roman" w:hAnsi="Times New Roman" w:cs="Times New Roman"/>
          <w:sz w:val="24"/>
          <w:szCs w:val="24"/>
        </w:rPr>
        <w:t>chromosomes to opposite poles of the cells.</w:t>
      </w:r>
    </w:p>
    <w:p w14:paraId="780B4BBB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64654728" w14:textId="77777777" w:rsidR="00E82B38" w:rsidRPr="004C371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4C371F">
        <w:rPr>
          <w:rFonts w:ascii="Times New Roman" w:hAnsi="Times New Roman" w:cs="Times New Roman"/>
          <w:b/>
          <w:sz w:val="28"/>
          <w:szCs w:val="28"/>
        </w:rPr>
        <w:t>2) Metaphase:</w:t>
      </w:r>
    </w:p>
    <w:p w14:paraId="1C67BE0C" w14:textId="34AF74D5" w:rsidR="00E82B38" w:rsidRPr="004C371F" w:rsidRDefault="00E82B38" w:rsidP="00E82B38">
      <w:pPr>
        <w:pStyle w:val="ListParagraph"/>
        <w:numPr>
          <w:ilvl w:val="0"/>
          <w:numId w:val="1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8"/>
          <w:szCs w:val="28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In this phase, the centromeres of the </w:t>
      </w:r>
      <w:r>
        <w:rPr>
          <w:rFonts w:ascii="Times New Roman" w:hAnsi="Times New Roman" w:cs="Times New Roman"/>
          <w:sz w:val="24"/>
          <w:szCs w:val="24"/>
        </w:rPr>
        <w:t>chromatid</w:t>
      </w:r>
      <w:r w:rsidRPr="00E7415D">
        <w:rPr>
          <w:rFonts w:ascii="Times New Roman" w:hAnsi="Times New Roman" w:cs="Times New Roman"/>
          <w:sz w:val="24"/>
          <w:szCs w:val="24"/>
        </w:rPr>
        <w:t xml:space="preserve"> pairs line up at the exact centre of the mitotic spindle. This portion is known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equatorial plane region</w:t>
      </w:r>
      <w:r w:rsidRPr="004C371F">
        <w:rPr>
          <w:rFonts w:ascii="Times New Roman" w:hAnsi="Times New Roman" w:cs="Times New Roman"/>
          <w:sz w:val="28"/>
          <w:szCs w:val="28"/>
        </w:rPr>
        <w:t>.</w:t>
      </w:r>
    </w:p>
    <w:p w14:paraId="52F29725" w14:textId="77777777" w:rsidR="00E82B38" w:rsidRPr="004C371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4C371F">
        <w:rPr>
          <w:rFonts w:ascii="Times New Roman" w:hAnsi="Times New Roman" w:cs="Times New Roman"/>
          <w:b/>
          <w:sz w:val="28"/>
          <w:szCs w:val="28"/>
        </w:rPr>
        <w:t>3) Anaphase:</w:t>
      </w:r>
    </w:p>
    <w:p w14:paraId="3F9D368A" w14:textId="666BC72F" w:rsidR="00E82B38" w:rsidRPr="00E7415D" w:rsidRDefault="00E82B38" w:rsidP="00E82B38">
      <w:pPr>
        <w:pStyle w:val="ListParagraph"/>
        <w:numPr>
          <w:ilvl w:val="0"/>
          <w:numId w:val="1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It is characterized by the splitting and separation of centromeres and the movement of two sister chromatids of each pair toward opposite poles of the cells.</w:t>
      </w:r>
    </w:p>
    <w:p w14:paraId="0D422CA5" w14:textId="4D9B0839" w:rsidR="00E82B38" w:rsidRPr="00E7415D" w:rsidRDefault="00E82B38" w:rsidP="00E82B38">
      <w:pPr>
        <w:pStyle w:val="ListParagraph"/>
        <w:numPr>
          <w:ilvl w:val="0"/>
          <w:numId w:val="1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Separated chromatids </w:t>
      </w:r>
      <w:r>
        <w:rPr>
          <w:rFonts w:ascii="Times New Roman" w:hAnsi="Times New Roman" w:cs="Times New Roman"/>
          <w:sz w:val="24"/>
          <w:szCs w:val="24"/>
        </w:rPr>
        <w:t>have known</w:t>
      </w:r>
      <w:r w:rsidRPr="00E7415D">
        <w:rPr>
          <w:rFonts w:ascii="Times New Roman" w:hAnsi="Times New Roman" w:cs="Times New Roman"/>
          <w:sz w:val="24"/>
          <w:szCs w:val="24"/>
        </w:rPr>
        <w:t xml:space="preserve"> as daughter chromosomes.</w:t>
      </w:r>
    </w:p>
    <w:p w14:paraId="3EB7679F" w14:textId="219836AB" w:rsidR="00E82B38" w:rsidRPr="00E7415D" w:rsidRDefault="00E82B38" w:rsidP="00E82B38">
      <w:pPr>
        <w:pStyle w:val="ListParagraph"/>
        <w:numPr>
          <w:ilvl w:val="0"/>
          <w:numId w:val="1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The movement is due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 xml:space="preserve">shortening of kinetochore microtubules and elongation of the nonkinetochore microtubules. These processes increase the distance between separated chromosomes. They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E7415D">
        <w:rPr>
          <w:rFonts w:ascii="Times New Roman" w:hAnsi="Times New Roman" w:cs="Times New Roman"/>
          <w:sz w:val="24"/>
          <w:szCs w:val="24"/>
        </w:rPr>
        <w:t xml:space="preserve">also pulled by the microtubules so </w:t>
      </w:r>
      <w:r>
        <w:rPr>
          <w:rFonts w:ascii="Times New Roman" w:hAnsi="Times New Roman" w:cs="Times New Roman"/>
          <w:sz w:val="24"/>
          <w:szCs w:val="24"/>
        </w:rPr>
        <w:t>appear</w:t>
      </w:r>
      <w:r w:rsidRPr="00E7415D">
        <w:rPr>
          <w:rFonts w:ascii="Times New Roman" w:hAnsi="Times New Roman" w:cs="Times New Roman"/>
          <w:sz w:val="24"/>
          <w:szCs w:val="24"/>
        </w:rPr>
        <w:t xml:space="preserve"> as V-shapes from the centromeres.</w:t>
      </w:r>
    </w:p>
    <w:p w14:paraId="1D0F02A6" w14:textId="77777777" w:rsidR="00E82B38" w:rsidRPr="004C371F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4C371F">
        <w:rPr>
          <w:rFonts w:ascii="Times New Roman" w:hAnsi="Times New Roman" w:cs="Times New Roman"/>
          <w:b/>
          <w:sz w:val="28"/>
          <w:szCs w:val="28"/>
        </w:rPr>
        <w:t>4) Telophase:</w:t>
      </w:r>
    </w:p>
    <w:p w14:paraId="63E56382" w14:textId="31761BB2" w:rsidR="00E82B38" w:rsidRPr="00E7415D" w:rsidRDefault="00E82B38" w:rsidP="00E82B38">
      <w:pPr>
        <w:pStyle w:val="ListParagraph"/>
        <w:numPr>
          <w:ilvl w:val="0"/>
          <w:numId w:val="13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It is the final stage of mitosis.</w:t>
      </w:r>
    </w:p>
    <w:p w14:paraId="01E9799F" w14:textId="4873B506" w:rsidR="00E82B38" w:rsidRPr="00E7415D" w:rsidRDefault="00E82B38" w:rsidP="00E82B38">
      <w:pPr>
        <w:pStyle w:val="ListParagraph"/>
        <w:numPr>
          <w:ilvl w:val="0"/>
          <w:numId w:val="13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E7415D">
        <w:rPr>
          <w:rFonts w:ascii="Times New Roman" w:hAnsi="Times New Roman" w:cs="Times New Roman"/>
          <w:sz w:val="24"/>
          <w:szCs w:val="24"/>
        </w:rPr>
        <w:t>n this phase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15D">
        <w:rPr>
          <w:rFonts w:ascii="Times New Roman" w:hAnsi="Times New Roman" w:cs="Times New Roman"/>
          <w:sz w:val="24"/>
          <w:szCs w:val="24"/>
        </w:rPr>
        <w:t xml:space="preserve"> the identical sets of chromosomes at opposite poles of the cells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E7415D">
        <w:rPr>
          <w:rFonts w:ascii="Times New Roman" w:hAnsi="Times New Roman" w:cs="Times New Roman"/>
          <w:sz w:val="24"/>
          <w:szCs w:val="24"/>
        </w:rPr>
        <w:t xml:space="preserve">uncoiled and revert to the </w:t>
      </w:r>
      <w:r>
        <w:rPr>
          <w:rFonts w:ascii="Times New Roman" w:hAnsi="Times New Roman" w:cs="Times New Roman"/>
          <w:sz w:val="24"/>
          <w:szCs w:val="24"/>
        </w:rPr>
        <w:t>thread-like</w:t>
      </w:r>
      <w:r w:rsidRPr="00E7415D">
        <w:rPr>
          <w:rFonts w:ascii="Times New Roman" w:hAnsi="Times New Roman" w:cs="Times New Roman"/>
          <w:sz w:val="24"/>
          <w:szCs w:val="24"/>
        </w:rPr>
        <w:t xml:space="preserve"> chromatin form.</w:t>
      </w:r>
    </w:p>
    <w:p w14:paraId="6B473B32" w14:textId="55DDD947" w:rsidR="00E82B38" w:rsidRPr="00E7415D" w:rsidRDefault="00E82B38" w:rsidP="00E82B38">
      <w:pPr>
        <w:pStyle w:val="ListParagraph"/>
        <w:numPr>
          <w:ilvl w:val="0"/>
          <w:numId w:val="13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A new nuclear </w:t>
      </w:r>
      <w:r>
        <w:rPr>
          <w:rFonts w:ascii="Times New Roman" w:hAnsi="Times New Roman" w:cs="Times New Roman"/>
          <w:sz w:val="24"/>
          <w:szCs w:val="24"/>
        </w:rPr>
        <w:t>envelope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formed</w:t>
      </w:r>
      <w:r w:rsidRPr="00E7415D">
        <w:rPr>
          <w:rFonts w:ascii="Times New Roman" w:hAnsi="Times New Roman" w:cs="Times New Roman"/>
          <w:sz w:val="24"/>
          <w:szCs w:val="24"/>
        </w:rPr>
        <w:t xml:space="preserve"> around each chromatin mass, new nuclei </w:t>
      </w:r>
      <w:r>
        <w:rPr>
          <w:rFonts w:ascii="Times New Roman" w:hAnsi="Times New Roman" w:cs="Times New Roman"/>
          <w:sz w:val="24"/>
          <w:szCs w:val="24"/>
        </w:rPr>
        <w:t>appear</w:t>
      </w:r>
      <w:r w:rsidRPr="00E7415D">
        <w:rPr>
          <w:rFonts w:ascii="Times New Roman" w:hAnsi="Times New Roman" w:cs="Times New Roman"/>
          <w:sz w:val="24"/>
          <w:szCs w:val="24"/>
        </w:rPr>
        <w:t xml:space="preserve"> in the daughter nuclei and eventually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mitotic spindle breaks up.</w:t>
      </w:r>
    </w:p>
    <w:p w14:paraId="26B6DB63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n-IN"/>
        </w:rPr>
        <w:lastRenderedPageBreak/>
        <w:drawing>
          <wp:inline distT="0" distB="0" distL="0" distR="0" wp14:anchorId="7CD72860" wp14:editId="6534EEF9">
            <wp:extent cx="5731076" cy="2667000"/>
            <wp:effectExtent l="0" t="0" r="3175" b="0"/>
            <wp:docPr id="8" name="Picture 8" descr="Cell Division- Mitosis,Meiosis And Different Phases Of Cell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ell Division- Mitosis,Meiosis And Different Phases Of Cell Cyc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996" cy="267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B1FEF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7A50DD59" w14:textId="7DA6EAB8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81388D">
        <w:rPr>
          <w:rFonts w:ascii="Times New Roman" w:hAnsi="Times New Roman" w:cs="Times New Roman"/>
          <w:b/>
          <w:sz w:val="28"/>
          <w:szCs w:val="28"/>
        </w:rPr>
        <w:t>Cytoplasmic Division:</w:t>
      </w:r>
    </w:p>
    <w:p w14:paraId="07879F77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</w:p>
    <w:p w14:paraId="55D4EBCA" w14:textId="3C8FF904" w:rsidR="00E82B38" w:rsidRP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E82B38">
        <w:rPr>
          <w:rFonts w:ascii="Times New Roman" w:hAnsi="Times New Roman" w:cs="Times New Roman"/>
          <w:b/>
          <w:sz w:val="24"/>
          <w:szCs w:val="24"/>
        </w:rPr>
        <w:t>Cytokinesis</w:t>
      </w:r>
    </w:p>
    <w:p w14:paraId="646687A9" w14:textId="44A22DD0" w:rsidR="00E82B38" w:rsidRPr="00E7415D" w:rsidRDefault="00E82B38" w:rsidP="00E82B38">
      <w:pPr>
        <w:pStyle w:val="ListParagraph"/>
        <w:numPr>
          <w:ilvl w:val="0"/>
          <w:numId w:val="1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0E5331">
        <w:rPr>
          <w:rFonts w:ascii="Times New Roman" w:hAnsi="Times New Roman" w:cs="Times New Roman"/>
          <w:sz w:val="24"/>
          <w:szCs w:val="24"/>
        </w:rPr>
        <w:t>The division</w:t>
      </w:r>
      <w:r w:rsidRPr="00E7415D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 xml:space="preserve">parent </w:t>
      </w:r>
      <w:r w:rsidR="000E5331">
        <w:rPr>
          <w:rFonts w:ascii="Times New Roman" w:hAnsi="Times New Roman" w:cs="Times New Roman"/>
          <w:sz w:val="24"/>
          <w:szCs w:val="24"/>
        </w:rPr>
        <w:t>cell</w:t>
      </w:r>
      <w:r w:rsidRPr="00E7415D">
        <w:rPr>
          <w:rFonts w:ascii="Times New Roman" w:hAnsi="Times New Roman" w:cs="Times New Roman"/>
          <w:sz w:val="24"/>
          <w:szCs w:val="24"/>
        </w:rPr>
        <w:t xml:space="preserve"> cytoplasm and organelles is called cytokinesis.</w:t>
      </w:r>
    </w:p>
    <w:p w14:paraId="4C6F5215" w14:textId="6EAE4724" w:rsidR="00E82B38" w:rsidRPr="00E7415D" w:rsidRDefault="00E82B38" w:rsidP="00E82B38">
      <w:pPr>
        <w:pStyle w:val="ListParagraph"/>
        <w:numPr>
          <w:ilvl w:val="0"/>
          <w:numId w:val="1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 xml:space="preserve">It begins in late anaphase and earlier telophase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 xml:space="preserve">formation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7415D">
        <w:rPr>
          <w:rFonts w:ascii="Times New Roman" w:hAnsi="Times New Roman" w:cs="Times New Roman"/>
          <w:sz w:val="24"/>
          <w:szCs w:val="24"/>
        </w:rPr>
        <w:t>cleavage furrow.</w:t>
      </w:r>
    </w:p>
    <w:p w14:paraId="65ACDAD9" w14:textId="33788930" w:rsidR="00E82B38" w:rsidRPr="00E7415D" w:rsidRDefault="00E82B38" w:rsidP="00E82B38">
      <w:pPr>
        <w:pStyle w:val="ListParagraph"/>
        <w:numPr>
          <w:ilvl w:val="0"/>
          <w:numId w:val="14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E7415D">
        <w:rPr>
          <w:rFonts w:ascii="Times New Roman" w:hAnsi="Times New Roman" w:cs="Times New Roman"/>
          <w:sz w:val="24"/>
          <w:szCs w:val="24"/>
        </w:rPr>
        <w:t>The furrow gradually deepens until opposite surfaces of the cells make contact and the cell are split in two. When cytokinesis is complete, interphase begins.</w:t>
      </w:r>
    </w:p>
    <w:p w14:paraId="3354B443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53944ABA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7B0399FB" w14:textId="77777777" w:rsidR="00E82B38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54373F46" w14:textId="77777777" w:rsidR="00E82B38" w:rsidRPr="00E7415D" w:rsidRDefault="00E82B38" w:rsidP="00E82B38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6833B77" w14:textId="54A13FE9" w:rsidR="00E82B38" w:rsidRDefault="00E82B38" w:rsidP="00E82B38">
      <w:pPr>
        <w:tabs>
          <w:tab w:val="left" w:pos="0"/>
        </w:tabs>
        <w:spacing w:after="200"/>
        <w:rPr>
          <w:rFonts w:ascii="Times New Roman" w:hAnsi="Times New Roman" w:cs="Times New Roman"/>
          <w:sz w:val="28"/>
          <w:szCs w:val="28"/>
        </w:rPr>
      </w:pPr>
    </w:p>
    <w:p w14:paraId="2887ADD7" w14:textId="77777777" w:rsidR="00E82B38" w:rsidRDefault="00E82B38" w:rsidP="00E82B38">
      <w:pPr>
        <w:tabs>
          <w:tab w:val="left" w:pos="0"/>
        </w:tabs>
        <w:spacing w:after="200"/>
        <w:rPr>
          <w:rFonts w:ascii="Times New Roman" w:hAnsi="Times New Roman" w:cs="Times New Roman"/>
          <w:b/>
          <w:sz w:val="28"/>
          <w:szCs w:val="28"/>
        </w:rPr>
      </w:pPr>
    </w:p>
    <w:p w14:paraId="3A7021EF" w14:textId="77777777" w:rsidR="00E82B38" w:rsidRDefault="00E82B38" w:rsidP="00E82B38">
      <w:pPr>
        <w:tabs>
          <w:tab w:val="left" w:pos="0"/>
        </w:tabs>
        <w:spacing w:after="200"/>
        <w:rPr>
          <w:rFonts w:ascii="Times New Roman" w:hAnsi="Times New Roman" w:cs="Times New Roman"/>
          <w:b/>
          <w:sz w:val="28"/>
          <w:szCs w:val="28"/>
        </w:rPr>
      </w:pPr>
    </w:p>
    <w:p w14:paraId="4120CB9B" w14:textId="491DBC8A" w:rsidR="00E82B38" w:rsidRPr="00E7415D" w:rsidRDefault="00E82B38" w:rsidP="00E82B38">
      <w:pPr>
        <w:tabs>
          <w:tab w:val="left" w:pos="0"/>
        </w:tabs>
        <w:spacing w:after="200"/>
        <w:rPr>
          <w:rFonts w:ascii="Times New Roman" w:hAnsi="Times New Roman" w:cs="Times New Roman"/>
          <w:sz w:val="24"/>
          <w:szCs w:val="24"/>
        </w:rPr>
      </w:pPr>
    </w:p>
    <w:p w14:paraId="1F14D25E" w14:textId="14D6CD62" w:rsidR="00E82B38" w:rsidRPr="006D6C31" w:rsidRDefault="00E82B38" w:rsidP="00E82B38">
      <w:pPr>
        <w:tabs>
          <w:tab w:val="left" w:pos="0"/>
        </w:tabs>
        <w:spacing w:after="200"/>
        <w:rPr>
          <w:rFonts w:ascii="Times New Roman" w:hAnsi="Times New Roman" w:cs="Times New Roman"/>
          <w:sz w:val="24"/>
          <w:szCs w:val="24"/>
        </w:rPr>
      </w:pPr>
    </w:p>
    <w:p w14:paraId="4B40C175" w14:textId="77777777" w:rsidR="00110633" w:rsidRDefault="00110633">
      <w:bookmarkStart w:id="0" w:name="_GoBack"/>
      <w:bookmarkEnd w:id="0"/>
    </w:p>
    <w:sectPr w:rsidR="00110633" w:rsidSect="007774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90AE7"/>
    <w:multiLevelType w:val="hybridMultilevel"/>
    <w:tmpl w:val="F72AC376"/>
    <w:lvl w:ilvl="0" w:tplc="40090009">
      <w:start w:val="1"/>
      <w:numFmt w:val="bullet"/>
      <w:lvlText w:val=""/>
      <w:lvlJc w:val="left"/>
      <w:pPr>
        <w:ind w:left="290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64" w:hanging="360"/>
      </w:pPr>
      <w:rPr>
        <w:rFonts w:ascii="Wingdings" w:hAnsi="Wingdings" w:hint="default"/>
      </w:rPr>
    </w:lvl>
  </w:abstractNum>
  <w:abstractNum w:abstractNumId="1" w15:restartNumberingAfterBreak="0">
    <w:nsid w:val="0C457284"/>
    <w:multiLevelType w:val="hybridMultilevel"/>
    <w:tmpl w:val="F68878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26B9A"/>
    <w:multiLevelType w:val="hybridMultilevel"/>
    <w:tmpl w:val="9DAE9D66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D616E"/>
    <w:multiLevelType w:val="hybridMultilevel"/>
    <w:tmpl w:val="CEEA68A8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67C7F"/>
    <w:multiLevelType w:val="hybridMultilevel"/>
    <w:tmpl w:val="AA6A308A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23147"/>
    <w:multiLevelType w:val="hybridMultilevel"/>
    <w:tmpl w:val="4B0CA3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052F"/>
    <w:multiLevelType w:val="hybridMultilevel"/>
    <w:tmpl w:val="05EA4F76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40CC1"/>
    <w:multiLevelType w:val="hybridMultilevel"/>
    <w:tmpl w:val="160896BE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F1947"/>
    <w:multiLevelType w:val="hybridMultilevel"/>
    <w:tmpl w:val="FEFE1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CB6"/>
    <w:multiLevelType w:val="hybridMultilevel"/>
    <w:tmpl w:val="9D9CE53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FE584B"/>
    <w:multiLevelType w:val="hybridMultilevel"/>
    <w:tmpl w:val="74D2F716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C7F9B"/>
    <w:multiLevelType w:val="hybridMultilevel"/>
    <w:tmpl w:val="43324344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06F47"/>
    <w:multiLevelType w:val="hybridMultilevel"/>
    <w:tmpl w:val="15ACDD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D274F"/>
    <w:multiLevelType w:val="hybridMultilevel"/>
    <w:tmpl w:val="FDE60510"/>
    <w:lvl w:ilvl="0" w:tplc="A30EFA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B9131A"/>
    <w:multiLevelType w:val="hybridMultilevel"/>
    <w:tmpl w:val="28F6E742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4"/>
  </w:num>
  <w:num w:numId="5">
    <w:abstractNumId w:val="8"/>
  </w:num>
  <w:num w:numId="6">
    <w:abstractNumId w:val="9"/>
  </w:num>
  <w:num w:numId="7">
    <w:abstractNumId w:val="11"/>
  </w:num>
  <w:num w:numId="8">
    <w:abstractNumId w:val="1"/>
  </w:num>
  <w:num w:numId="9">
    <w:abstractNumId w:val="13"/>
  </w:num>
  <w:num w:numId="10">
    <w:abstractNumId w:val="4"/>
  </w:num>
  <w:num w:numId="11">
    <w:abstractNumId w:val="2"/>
  </w:num>
  <w:num w:numId="12">
    <w:abstractNumId w:val="3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38"/>
    <w:rsid w:val="000E5331"/>
    <w:rsid w:val="00110633"/>
    <w:rsid w:val="0077747F"/>
    <w:rsid w:val="00E8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9006E"/>
  <w15:chartTrackingRefBased/>
  <w15:docId w15:val="{4F91316A-6B80-9940-BB1C-5125C470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B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rmonikavinusha@gmail.com</dc:creator>
  <cp:keywords/>
  <dc:description/>
  <cp:lastModifiedBy>vardhan vk</cp:lastModifiedBy>
  <cp:revision>2</cp:revision>
  <dcterms:created xsi:type="dcterms:W3CDTF">2023-01-08T14:22:00Z</dcterms:created>
  <dcterms:modified xsi:type="dcterms:W3CDTF">2023-02-02T05:57:00Z</dcterms:modified>
</cp:coreProperties>
</file>